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F6D" w:rsidRPr="002F0F6D" w:rsidRDefault="002F0F6D" w:rsidP="002F0F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F6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2F0F6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2F0F6D">
        <w:rPr>
          <w:rFonts w:ascii="Times New Roman" w:hAnsi="Times New Roman" w:cs="Times New Roman"/>
          <w:b/>
          <w:sz w:val="24"/>
          <w:szCs w:val="24"/>
        </w:rPr>
        <w:t xml:space="preserve"> ОБРАЗОВАНЯ</w:t>
      </w:r>
    </w:p>
    <w:p w:rsidR="002F0F6D" w:rsidRPr="002F0F6D" w:rsidRDefault="002F0F6D" w:rsidP="002F0F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F6D">
        <w:rPr>
          <w:rFonts w:ascii="Times New Roman" w:hAnsi="Times New Roman" w:cs="Times New Roman"/>
          <w:b/>
          <w:sz w:val="24"/>
          <w:szCs w:val="24"/>
        </w:rPr>
        <w:t>РОЖДЕСТВЕНСКОГО СЕЛЬСКОГО ПОСЕЛЕНИЯ</w:t>
      </w:r>
    </w:p>
    <w:p w:rsidR="002F0F6D" w:rsidRPr="002F0F6D" w:rsidRDefault="002F0F6D" w:rsidP="002F0F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F6D">
        <w:rPr>
          <w:rFonts w:ascii="Times New Roman" w:hAnsi="Times New Roman" w:cs="Times New Roman"/>
          <w:b/>
          <w:sz w:val="24"/>
          <w:szCs w:val="24"/>
        </w:rPr>
        <w:t>ГАТЧИНСКОГО МУНИЦИПАЛЬНОГО РАЙОНА</w:t>
      </w:r>
    </w:p>
    <w:p w:rsidR="002F0F6D" w:rsidRPr="002F0F6D" w:rsidRDefault="002F0F6D" w:rsidP="002F0F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F6D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2F0F6D" w:rsidRPr="002F0F6D" w:rsidRDefault="002F0F6D" w:rsidP="002F0F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F0F6D" w:rsidRPr="002F0F6D" w:rsidRDefault="0086136D" w:rsidP="002F0F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07.10.2024                                                                                                                         №402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>«О внесении изменений в постановление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 xml:space="preserve">№161 от 12.04.2024г «Об утверждении 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административного регламента 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proofErr w:type="gramStart"/>
      <w:r w:rsidRPr="002F0F6D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 xml:space="preserve">услуги </w:t>
      </w:r>
      <w:r w:rsidRPr="002F0F6D">
        <w:rPr>
          <w:rFonts w:ascii="Times New Roman" w:hAnsi="Times New Roman" w:cs="Times New Roman"/>
          <w:b/>
          <w:sz w:val="24"/>
          <w:szCs w:val="24"/>
        </w:rPr>
        <w:t>«</w:t>
      </w:r>
      <w:r w:rsidRPr="002F0F6D">
        <w:rPr>
          <w:rFonts w:ascii="Times New Roman" w:hAnsi="Times New Roman" w:cs="Times New Roman"/>
          <w:b/>
          <w:bCs/>
          <w:sz w:val="24"/>
          <w:szCs w:val="24"/>
        </w:rPr>
        <w:t>Присвоение адреса объекту адресации,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>изменение и аннулирование такого адреса</w:t>
      </w:r>
      <w:r w:rsidRPr="002F0F6D">
        <w:rPr>
          <w:rFonts w:ascii="Times New Roman" w:hAnsi="Times New Roman" w:cs="Times New Roman"/>
          <w:b/>
          <w:sz w:val="24"/>
          <w:szCs w:val="24"/>
        </w:rPr>
        <w:t xml:space="preserve">» в редакции </w:t>
      </w:r>
      <w:proofErr w:type="gramStart"/>
      <w:r w:rsidRPr="002F0F6D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2F0F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F6D" w:rsidRDefault="002F0F6D" w:rsidP="002F0F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F6D">
        <w:rPr>
          <w:rFonts w:ascii="Times New Roman" w:hAnsi="Times New Roman" w:cs="Times New Roman"/>
          <w:b/>
          <w:sz w:val="24"/>
          <w:szCs w:val="24"/>
        </w:rPr>
        <w:t>№282 от 17.07.2024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0F6D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по разработке и утверждению административных </w:t>
      </w:r>
      <w:proofErr w:type="gramStart"/>
      <w:r w:rsidRPr="002F0F6D">
        <w:rPr>
          <w:rFonts w:ascii="Times New Roman" w:hAnsi="Times New Roman" w:cs="Times New Roman"/>
          <w:sz w:val="24"/>
          <w:szCs w:val="24"/>
        </w:rPr>
        <w:t>регламентов предоставления муниципальных услуг в муниципальном образовании Рождественского   сельского  поселения, 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</w:t>
      </w:r>
      <w:proofErr w:type="gramEnd"/>
      <w:r w:rsidRPr="002F0F6D">
        <w:rPr>
          <w:rFonts w:ascii="Times New Roman" w:hAnsi="Times New Roman" w:cs="Times New Roman"/>
          <w:sz w:val="24"/>
          <w:szCs w:val="24"/>
        </w:rPr>
        <w:t xml:space="preserve">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поселения,</w:t>
      </w:r>
    </w:p>
    <w:p w:rsidR="002F0F6D" w:rsidRPr="002F0F6D" w:rsidRDefault="002F0F6D" w:rsidP="002F0F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F6D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2F0F6D">
        <w:rPr>
          <w:rFonts w:ascii="Times New Roman" w:hAnsi="Times New Roman" w:cs="Times New Roman"/>
          <w:sz w:val="24"/>
          <w:szCs w:val="24"/>
        </w:rPr>
        <w:t>: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6D">
        <w:rPr>
          <w:rFonts w:ascii="Times New Roman" w:hAnsi="Times New Roman" w:cs="Times New Roman"/>
          <w:bCs/>
          <w:sz w:val="24"/>
          <w:szCs w:val="24"/>
        </w:rPr>
        <w:t>1. Внести в постановление №161 от 12.04.2024 «Об утверждении административного регламента предоставления муниципальной услуги «Присвоение адреса  объекту адресации, изменение и  аннулирование такого адреса» в редакции постановления № 282 от 17.07.2024  следующие изменения: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>1.1. исключить подпункт 1 абзаца 8 в статье 2.2.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 xml:space="preserve">1.2. исключить подпункт 1 п.3 статьи 2.3. 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>1.3. в статье 2.12 исключить слова ОМСУ</w:t>
      </w:r>
    </w:p>
    <w:p w:rsidR="002F0F6D" w:rsidRDefault="002F0F6D" w:rsidP="002F0F6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0F6D"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Pr="002F0F6D">
        <w:rPr>
          <w:rFonts w:ascii="Times New Roman" w:hAnsi="Times New Roman" w:cs="Times New Roman"/>
          <w:bCs/>
          <w:sz w:val="24"/>
          <w:szCs w:val="24"/>
        </w:rPr>
        <w:t>. главы администрации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F0F6D">
        <w:rPr>
          <w:rFonts w:ascii="Times New Roman" w:hAnsi="Times New Roman" w:cs="Times New Roman"/>
          <w:bCs/>
          <w:sz w:val="24"/>
          <w:szCs w:val="24"/>
        </w:rPr>
        <w:t>Сорокин</w:t>
      </w:r>
      <w:r w:rsidR="0086136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2F0F6D">
        <w:rPr>
          <w:rFonts w:ascii="Times New Roman" w:hAnsi="Times New Roman" w:cs="Times New Roman"/>
          <w:bCs/>
          <w:sz w:val="24"/>
          <w:szCs w:val="24"/>
        </w:rPr>
        <w:t>С.Н.</w:t>
      </w:r>
    </w:p>
    <w:p w:rsidR="002F0F6D" w:rsidRDefault="002F0F6D" w:rsidP="002F0F6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F6D">
        <w:rPr>
          <w:rFonts w:ascii="Times New Roman" w:hAnsi="Times New Roman" w:cs="Times New Roman"/>
          <w:bCs/>
          <w:sz w:val="24"/>
          <w:szCs w:val="24"/>
        </w:rPr>
        <w:t>Рождественского сельского поселения</w:t>
      </w:r>
      <w:r w:rsidRPr="002F0F6D">
        <w:rPr>
          <w:rFonts w:ascii="Times New Roman" w:hAnsi="Times New Roman" w:cs="Times New Roman"/>
          <w:bCs/>
          <w:sz w:val="24"/>
          <w:szCs w:val="24"/>
        </w:rPr>
        <w:tab/>
      </w:r>
      <w:r w:rsidRPr="002F0F6D">
        <w:rPr>
          <w:rFonts w:ascii="Times New Roman" w:hAnsi="Times New Roman" w:cs="Times New Roman"/>
          <w:bCs/>
          <w:sz w:val="24"/>
          <w:szCs w:val="24"/>
        </w:rPr>
        <w:tab/>
      </w:r>
      <w:r w:rsidRPr="002F0F6D">
        <w:rPr>
          <w:rFonts w:ascii="Times New Roman" w:hAnsi="Times New Roman" w:cs="Times New Roman"/>
          <w:bCs/>
          <w:sz w:val="24"/>
          <w:szCs w:val="24"/>
        </w:rPr>
        <w:tab/>
      </w:r>
      <w:r w:rsidRPr="002F0F6D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</w:p>
    <w:p w:rsidR="00F66515" w:rsidRPr="002F0F6D" w:rsidRDefault="002F0F6D" w:rsidP="002F0F6D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2F0F6D">
        <w:rPr>
          <w:rFonts w:ascii="Times New Roman" w:hAnsi="Times New Roman" w:cs="Times New Roman"/>
          <w:i/>
          <w:sz w:val="16"/>
          <w:szCs w:val="16"/>
        </w:rPr>
        <w:t>Сорокоус О.А. 62-232 (доб.2)</w:t>
      </w:r>
    </w:p>
    <w:sectPr w:rsidR="00F66515" w:rsidRPr="002F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40"/>
    <w:rsid w:val="00004061"/>
    <w:rsid w:val="002F0F6D"/>
    <w:rsid w:val="0086136D"/>
    <w:rsid w:val="00A4451C"/>
    <w:rsid w:val="00E06840"/>
    <w:rsid w:val="00EC67CB"/>
    <w:rsid w:val="00F6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5</cp:revision>
  <cp:lastPrinted>2024-10-07T07:46:00Z</cp:lastPrinted>
  <dcterms:created xsi:type="dcterms:W3CDTF">2024-09-26T13:16:00Z</dcterms:created>
  <dcterms:modified xsi:type="dcterms:W3CDTF">2024-10-07T07:46:00Z</dcterms:modified>
</cp:coreProperties>
</file>