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4" w:rsidRPr="00FB45D4" w:rsidRDefault="00FB45D4" w:rsidP="00FB45D4">
      <w:pPr>
        <w:pStyle w:val="2"/>
        <w:ind w:right="-365"/>
        <w:jc w:val="right"/>
        <w:rPr>
          <w:bCs/>
          <w:szCs w:val="28"/>
          <w:lang w:val="ru-RU"/>
        </w:rPr>
      </w:pPr>
    </w:p>
    <w:p w:rsidR="00FB45D4" w:rsidRPr="00FB45D4" w:rsidRDefault="00FB45D4" w:rsidP="00FB45D4">
      <w:pPr>
        <w:pStyle w:val="2"/>
        <w:ind w:right="-365"/>
        <w:rPr>
          <w:bCs/>
          <w:szCs w:val="28"/>
          <w:lang w:val="ru-RU"/>
        </w:rPr>
      </w:pPr>
      <w:r w:rsidRPr="00FB45D4">
        <w:rPr>
          <w:bCs/>
          <w:szCs w:val="28"/>
          <w:lang w:val="ru-RU"/>
        </w:rPr>
        <w:t xml:space="preserve">СОВЕТ ДЕПУТАТОВ МУНИЦИПАЛЬНОГО ОБРАЗОВАНИЯ РОЖДЕСТВЕНСКОГО СЕЛЬСКОГО ПОСЕЛЕНИЯ </w:t>
      </w:r>
    </w:p>
    <w:p w:rsidR="00FB45D4" w:rsidRPr="00FB45D4" w:rsidRDefault="00FB45D4" w:rsidP="00FB45D4">
      <w:pPr>
        <w:pStyle w:val="2"/>
        <w:ind w:right="-365"/>
        <w:rPr>
          <w:bCs/>
          <w:szCs w:val="28"/>
          <w:lang w:val="ru-RU"/>
        </w:rPr>
      </w:pPr>
      <w:r w:rsidRPr="00FB45D4">
        <w:rPr>
          <w:bCs/>
          <w:szCs w:val="28"/>
          <w:lang w:val="ru-RU"/>
        </w:rPr>
        <w:t xml:space="preserve">ГАТЧИНСКОГО МУНИЦИПАЛЬНОГО РАЙОНА </w:t>
      </w:r>
    </w:p>
    <w:p w:rsidR="00FB45D4" w:rsidRPr="00FB45D4" w:rsidRDefault="00FB45D4" w:rsidP="00FB45D4">
      <w:pPr>
        <w:pStyle w:val="2"/>
        <w:ind w:right="-365"/>
        <w:rPr>
          <w:bCs/>
          <w:szCs w:val="28"/>
          <w:lang w:val="ru-RU"/>
        </w:rPr>
      </w:pPr>
      <w:r w:rsidRPr="00FB45D4">
        <w:rPr>
          <w:bCs/>
          <w:szCs w:val="28"/>
          <w:lang w:val="ru-RU"/>
        </w:rPr>
        <w:t>ЛЕНИНГРАДСКОЙ ОБЛАСТИ</w:t>
      </w:r>
    </w:p>
    <w:p w:rsidR="00FB45D4" w:rsidRPr="00FB45D4" w:rsidRDefault="00FB45D4" w:rsidP="00FB4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5D4" w:rsidRPr="00FB45D4" w:rsidRDefault="00FB45D4" w:rsidP="00FB4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5D4" w:rsidRPr="00FB45D4" w:rsidRDefault="00FB45D4" w:rsidP="00FB4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45D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B45D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B45D4" w:rsidRPr="00FB45D4" w:rsidRDefault="00FB45D4" w:rsidP="00FB4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5D4" w:rsidRPr="00FB45D4" w:rsidRDefault="00FB45D4" w:rsidP="00FB4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FB45D4" w:rsidRPr="00FB45D4" w:rsidTr="005A6425">
        <w:trPr>
          <w:trHeight w:val="360"/>
        </w:trPr>
        <w:tc>
          <w:tcPr>
            <w:tcW w:w="239" w:type="dxa"/>
            <w:vAlign w:val="bottom"/>
          </w:tcPr>
          <w:p w:rsidR="00FB45D4" w:rsidRPr="00FB45D4" w:rsidRDefault="00FB45D4" w:rsidP="00FB45D4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r w:rsidRPr="00FB45D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FB45D4" w:rsidRPr="00FB45D4" w:rsidRDefault="00FB45D4" w:rsidP="00FB4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D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" w:type="dxa"/>
            <w:vAlign w:val="bottom"/>
          </w:tcPr>
          <w:p w:rsidR="00FB45D4" w:rsidRPr="00FB45D4" w:rsidRDefault="00FB45D4" w:rsidP="00FB45D4">
            <w:pPr>
              <w:spacing w:after="0" w:line="240" w:lineRule="auto"/>
              <w:ind w:left="-110"/>
              <w:rPr>
                <w:rFonts w:ascii="Times New Roman" w:hAnsi="Times New Roman"/>
                <w:sz w:val="28"/>
                <w:szCs w:val="28"/>
              </w:rPr>
            </w:pPr>
            <w:r w:rsidRPr="00FB45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FB45D4" w:rsidRPr="00FB45D4" w:rsidRDefault="00FB45D4" w:rsidP="00FB4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D4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1088" w:type="dxa"/>
            <w:vAlign w:val="bottom"/>
          </w:tcPr>
          <w:p w:rsidR="00FB45D4" w:rsidRPr="00FB45D4" w:rsidRDefault="00FB45D4" w:rsidP="00FB4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5D4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4624" w:type="dxa"/>
          </w:tcPr>
          <w:p w:rsidR="00FB45D4" w:rsidRPr="00FB45D4" w:rsidRDefault="00FB45D4" w:rsidP="00FB4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FB45D4" w:rsidRPr="00FB45D4" w:rsidRDefault="00FB45D4" w:rsidP="00FB45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5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FB45D4" w:rsidRPr="00FB45D4" w:rsidRDefault="00437808" w:rsidP="00FB4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4B0B92" w:rsidRPr="00FB45D4" w:rsidRDefault="004B0B92" w:rsidP="00FB4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92" w:rsidRPr="00FB45D4" w:rsidRDefault="004B0B92" w:rsidP="00FB45D4">
      <w:pPr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О внесение изменений и дополнений в</w:t>
      </w:r>
      <w:r w:rsidR="00FB45D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B45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="00FB45D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Положени</w:t>
      </w:r>
      <w:r w:rsidR="000917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</w:t>
      </w:r>
      <w:r w:rsidRPr="00FB45D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FB45D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</w:t>
      </w:r>
      <w:r w:rsidRPr="00FB45D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 организации</w:t>
      </w:r>
      <w:r w:rsidR="00FB45D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FB45D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похоронного дела на территории Рождественского сельского поселения, утвержденного решением совета депутатов № 72 от 12 октября 2006 года» </w:t>
      </w:r>
    </w:p>
    <w:p w:rsidR="00FB45D4" w:rsidRDefault="00FB45D4" w:rsidP="00FB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5D4" w:rsidRDefault="00FB45D4" w:rsidP="00FB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5D4" w:rsidRDefault="004B0B92" w:rsidP="00FB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На основа</w:t>
      </w:r>
      <w:r w:rsidR="008F7A41" w:rsidRPr="00FB45D4">
        <w:rPr>
          <w:rFonts w:ascii="Times New Roman" w:hAnsi="Times New Roman"/>
          <w:sz w:val="28"/>
          <w:szCs w:val="28"/>
        </w:rPr>
        <w:t>нии Федерального Закона № 8-фз</w:t>
      </w:r>
      <w:r w:rsidR="00FB45D4">
        <w:rPr>
          <w:rFonts w:ascii="Times New Roman" w:hAnsi="Times New Roman"/>
          <w:sz w:val="28"/>
          <w:szCs w:val="28"/>
        </w:rPr>
        <w:t xml:space="preserve"> от 12.01.1996 года «</w:t>
      </w:r>
      <w:r w:rsidRPr="00FB45D4">
        <w:rPr>
          <w:rFonts w:ascii="Times New Roman" w:hAnsi="Times New Roman"/>
          <w:sz w:val="28"/>
          <w:szCs w:val="28"/>
        </w:rPr>
        <w:t>О погребении и похоронном деле», Федерального закона № 131</w:t>
      </w:r>
      <w:r w:rsidR="008F7A41" w:rsidRPr="00FB45D4">
        <w:rPr>
          <w:rFonts w:ascii="Times New Roman" w:hAnsi="Times New Roman"/>
          <w:sz w:val="28"/>
          <w:szCs w:val="28"/>
        </w:rPr>
        <w:t>-фз</w:t>
      </w:r>
      <w:r w:rsidR="00FB45D4">
        <w:rPr>
          <w:rFonts w:ascii="Times New Roman" w:hAnsi="Times New Roman"/>
          <w:sz w:val="28"/>
          <w:szCs w:val="28"/>
        </w:rPr>
        <w:t xml:space="preserve"> от 6.10.2003 года «</w:t>
      </w:r>
      <w:r w:rsidRPr="00FB45D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РФ»,</w:t>
      </w:r>
      <w:r w:rsidR="00011B93">
        <w:rPr>
          <w:rFonts w:ascii="Times New Roman" w:hAnsi="Times New Roman"/>
          <w:sz w:val="28"/>
          <w:szCs w:val="28"/>
        </w:rPr>
        <w:t xml:space="preserve"> </w:t>
      </w:r>
      <w:r w:rsidRPr="00FB45D4">
        <w:rPr>
          <w:rFonts w:ascii="Times New Roman" w:hAnsi="Times New Roman"/>
          <w:sz w:val="28"/>
          <w:szCs w:val="28"/>
        </w:rPr>
        <w:t xml:space="preserve">Областного Закона № </w:t>
      </w:r>
      <w:r w:rsidR="00FB45D4">
        <w:rPr>
          <w:rFonts w:ascii="Times New Roman" w:hAnsi="Times New Roman"/>
          <w:sz w:val="28"/>
          <w:szCs w:val="28"/>
        </w:rPr>
        <w:t>47-оз от 2.07.2003 года «</w:t>
      </w:r>
      <w:r w:rsidR="008F7A41" w:rsidRPr="00FB45D4">
        <w:rPr>
          <w:rFonts w:ascii="Times New Roman" w:hAnsi="Times New Roman"/>
          <w:sz w:val="28"/>
          <w:szCs w:val="28"/>
        </w:rPr>
        <w:t xml:space="preserve">Об административных правонарушениях» </w:t>
      </w:r>
      <w:r w:rsidRPr="00FB45D4">
        <w:rPr>
          <w:rFonts w:ascii="Times New Roman" w:hAnsi="Times New Roman"/>
          <w:sz w:val="28"/>
          <w:szCs w:val="28"/>
        </w:rPr>
        <w:t xml:space="preserve">и руководствуясь </w:t>
      </w:r>
      <w:hyperlink r:id="rId6" w:history="1">
        <w:r w:rsidRPr="00FB45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 Рождественского сельского поселения</w:t>
        </w:r>
      </w:hyperlink>
      <w:r w:rsidR="008F7A41" w:rsidRPr="00FB45D4">
        <w:rPr>
          <w:rFonts w:ascii="Times New Roman" w:hAnsi="Times New Roman"/>
          <w:sz w:val="28"/>
          <w:szCs w:val="28"/>
        </w:rPr>
        <w:t xml:space="preserve">, </w:t>
      </w:r>
    </w:p>
    <w:p w:rsidR="004B0B92" w:rsidRPr="00FB45D4" w:rsidRDefault="008F7A41" w:rsidP="00FB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5D4">
        <w:rPr>
          <w:rFonts w:ascii="Times New Roman" w:hAnsi="Times New Roman"/>
          <w:b/>
          <w:sz w:val="28"/>
          <w:szCs w:val="28"/>
        </w:rPr>
        <w:t>с</w:t>
      </w:r>
      <w:r w:rsidR="004B0B92" w:rsidRPr="00FB45D4">
        <w:rPr>
          <w:rFonts w:ascii="Times New Roman" w:hAnsi="Times New Roman"/>
          <w:b/>
          <w:sz w:val="28"/>
          <w:szCs w:val="28"/>
        </w:rPr>
        <w:t>овет депутатов Рождественского сельского поселения</w:t>
      </w:r>
    </w:p>
    <w:p w:rsidR="008F7A41" w:rsidRPr="00FB45D4" w:rsidRDefault="008F7A41" w:rsidP="00FB4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45D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B45D4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8F7A41" w:rsidRPr="00FB45D4" w:rsidRDefault="008F7A41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1.</w:t>
      </w:r>
      <w:r w:rsidR="00352507" w:rsidRPr="00FB45D4">
        <w:rPr>
          <w:rFonts w:ascii="Times New Roman" w:hAnsi="Times New Roman"/>
          <w:sz w:val="28"/>
          <w:szCs w:val="28"/>
        </w:rPr>
        <w:t xml:space="preserve">Дополнить пункт 16.1 </w:t>
      </w:r>
      <w:r w:rsidRPr="00FB45D4">
        <w:rPr>
          <w:rFonts w:ascii="Times New Roman" w:hAnsi="Times New Roman"/>
          <w:sz w:val="28"/>
          <w:szCs w:val="28"/>
        </w:rPr>
        <w:t>ст</w:t>
      </w:r>
      <w:r w:rsidR="00352507" w:rsidRPr="00FB45D4">
        <w:rPr>
          <w:rFonts w:ascii="Times New Roman" w:hAnsi="Times New Roman"/>
          <w:sz w:val="28"/>
          <w:szCs w:val="28"/>
        </w:rPr>
        <w:t>атьи 16</w:t>
      </w:r>
      <w:r w:rsidRPr="00FB45D4">
        <w:rPr>
          <w:rFonts w:ascii="Times New Roman" w:hAnsi="Times New Roman"/>
          <w:sz w:val="28"/>
          <w:szCs w:val="28"/>
        </w:rPr>
        <w:t xml:space="preserve"> подпунктом л) следующего содержания:</w:t>
      </w:r>
    </w:p>
    <w:p w:rsidR="008F7A41" w:rsidRPr="00FB45D4" w:rsidRDefault="008F7A41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л) «вести в журнале учет захоронений умерших граждан»;</w:t>
      </w:r>
    </w:p>
    <w:p w:rsidR="008F7A41" w:rsidRPr="00FB45D4" w:rsidRDefault="008F7A41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2.</w:t>
      </w:r>
      <w:r w:rsidR="00352507" w:rsidRPr="00FB45D4">
        <w:rPr>
          <w:rFonts w:ascii="Times New Roman" w:hAnsi="Times New Roman"/>
          <w:sz w:val="28"/>
          <w:szCs w:val="28"/>
        </w:rPr>
        <w:t>Подпункт а) пункта 17.2 статьи 17</w:t>
      </w:r>
      <w:r w:rsidRPr="00FB45D4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8F7A41" w:rsidRPr="00FB45D4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 xml:space="preserve"> а) устанавливать памятники (обелиски, кресты, мемориальные плиты, могильные ограды) и иные намогильные и мемориальные сооружения в соответствии с требованиями к оформлению участка захоронения и с разрешения администрации;</w:t>
      </w:r>
    </w:p>
    <w:p w:rsidR="008F7A41" w:rsidRPr="00FB45D4" w:rsidRDefault="008F7A41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3.Статью 18 читать в новой редакции:</w:t>
      </w:r>
    </w:p>
    <w:p w:rsidR="00352507" w:rsidRPr="00FB45D4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b/>
          <w:sz w:val="28"/>
          <w:szCs w:val="28"/>
        </w:rPr>
        <w:t>18. Ответственность за нарушение настоящего Положения.</w:t>
      </w:r>
    </w:p>
    <w:p w:rsidR="00352507" w:rsidRPr="00FB45D4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18.1. Нарушение порядка учета захоронения умерших, установленного органами местного самоуправления, влечет наложение административного штрафа на должностных лиц в размере от пяти тысяч рублей до десяти тысяч рублей;</w:t>
      </w:r>
    </w:p>
    <w:p w:rsidR="00352507" w:rsidRPr="00FB45D4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 xml:space="preserve">18.2. Погребение умерших при отсутствии документов, оформленных в установленном порядке, влечет наложение административного штрафа на граждан в размере от трех тысяч рублей до пяти тысяч рублей; на </w:t>
      </w:r>
      <w:r w:rsidRPr="00FB45D4">
        <w:rPr>
          <w:rFonts w:ascii="Times New Roman" w:hAnsi="Times New Roman"/>
          <w:sz w:val="28"/>
          <w:szCs w:val="28"/>
        </w:rPr>
        <w:lastRenderedPageBreak/>
        <w:t>должностных лиц – от пяти тысяч рублей до десяти тысяч рублей; на юридических лиц – от тридцати тысяч рублей до пятидесяти тысяч рублей;</w:t>
      </w:r>
    </w:p>
    <w:p w:rsidR="00352507" w:rsidRPr="00FB45D4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18.3. Нарушение правил посещения кладбищ и поведения на территориях кладбищ, влечет наложение административного  штрафа на граждан в размере от одной тысячи рублей до пяти тысяч рублей; на должностных лиц – от пяти тысяч рублей до десяти тысяч рублей.</w:t>
      </w:r>
    </w:p>
    <w:p w:rsidR="00352507" w:rsidRPr="00FB45D4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5D4">
        <w:rPr>
          <w:rFonts w:ascii="Times New Roman" w:hAnsi="Times New Roman"/>
          <w:sz w:val="28"/>
          <w:szCs w:val="28"/>
        </w:rPr>
        <w:t>18.4 .Установка, демонтаж памятников, обелисков, крестов, мемориальных плит, могильных оград, иных намогильных и мемориальных сооружений на территории кладбищ с нарушением порядка и требований, установленных настоящим Положением, если указанные деяния не образуют состава уголовно наказуемого деяния, влекут наложение административного  штрафа на граждан в размере от трех тысяч рублей до пяти тысяч рублей;</w:t>
      </w:r>
      <w:proofErr w:type="gramEnd"/>
      <w:r w:rsidRPr="00FB45D4">
        <w:rPr>
          <w:rFonts w:ascii="Times New Roman" w:hAnsi="Times New Roman"/>
          <w:sz w:val="28"/>
          <w:szCs w:val="28"/>
        </w:rPr>
        <w:t xml:space="preserve"> на должностных лиц – от десяти тысяч рублей до пятнадцати тысяч рублей; на юридических лиц – от тридцати тысяч рублей до пятидесяти тысяч рублей.</w:t>
      </w:r>
    </w:p>
    <w:p w:rsidR="00352507" w:rsidRPr="00FB45D4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275C6F" w:rsidRDefault="00352507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5D4">
        <w:rPr>
          <w:rFonts w:ascii="Times New Roman" w:hAnsi="Times New Roman"/>
          <w:sz w:val="28"/>
          <w:szCs w:val="28"/>
        </w:rPr>
        <w:t xml:space="preserve">3. Настоящее решение подлежит опубликованию в информационном бюллетене «Рождественский </w:t>
      </w:r>
      <w:bookmarkStart w:id="0" w:name="_GoBack"/>
      <w:bookmarkEnd w:id="0"/>
      <w:r w:rsidRPr="00FB45D4">
        <w:rPr>
          <w:rFonts w:ascii="Times New Roman" w:hAnsi="Times New Roman"/>
          <w:sz w:val="28"/>
          <w:szCs w:val="28"/>
        </w:rPr>
        <w:t>вестник».</w:t>
      </w:r>
    </w:p>
    <w:p w:rsidR="00C66AA4" w:rsidRDefault="00C66AA4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AA4" w:rsidRPr="00C66AA4" w:rsidRDefault="00C66AA4" w:rsidP="00C66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AA4">
        <w:rPr>
          <w:rFonts w:ascii="Times New Roman" w:hAnsi="Times New Roman"/>
          <w:sz w:val="28"/>
          <w:szCs w:val="28"/>
        </w:rPr>
        <w:t xml:space="preserve">Глава </w:t>
      </w:r>
    </w:p>
    <w:p w:rsidR="00C66AA4" w:rsidRPr="00C66AA4" w:rsidRDefault="00C66AA4" w:rsidP="00C66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AA4">
        <w:rPr>
          <w:rFonts w:ascii="Times New Roman" w:hAnsi="Times New Roman"/>
          <w:sz w:val="28"/>
          <w:szCs w:val="28"/>
        </w:rPr>
        <w:t xml:space="preserve">Рождественского сельского поселения                                      </w:t>
      </w:r>
      <w:proofErr w:type="spellStart"/>
      <w:r w:rsidRPr="00C66AA4">
        <w:rPr>
          <w:rFonts w:ascii="Times New Roman" w:hAnsi="Times New Roman"/>
          <w:sz w:val="28"/>
          <w:szCs w:val="28"/>
        </w:rPr>
        <w:t>М.Е.Заславский</w:t>
      </w:r>
      <w:proofErr w:type="spellEnd"/>
    </w:p>
    <w:p w:rsidR="00C66AA4" w:rsidRPr="00FB45D4" w:rsidRDefault="00C66AA4" w:rsidP="00FB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6AA4" w:rsidRPr="00FB45D4" w:rsidSect="00EF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16BF"/>
    <w:multiLevelType w:val="hybridMultilevel"/>
    <w:tmpl w:val="C4B008AA"/>
    <w:lvl w:ilvl="0" w:tplc="A36617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B0B92"/>
    <w:rsid w:val="00011B93"/>
    <w:rsid w:val="000917B1"/>
    <w:rsid w:val="000B0E53"/>
    <w:rsid w:val="00275C6F"/>
    <w:rsid w:val="00352507"/>
    <w:rsid w:val="00437808"/>
    <w:rsid w:val="004B0B92"/>
    <w:rsid w:val="008A60CB"/>
    <w:rsid w:val="008F7A41"/>
    <w:rsid w:val="00C66AA4"/>
    <w:rsid w:val="00D26962"/>
    <w:rsid w:val="00EF6E4F"/>
    <w:rsid w:val="00FB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B45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A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45D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B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35959" TargetMode="External"/><Relationship Id="rId5" Type="http://schemas.openxmlformats.org/officeDocument/2006/relationships/hyperlink" Target="http://docs.cntd.ru/document/844762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Рождествно</cp:lastModifiedBy>
  <cp:revision>8</cp:revision>
  <cp:lastPrinted>2016-08-17T12:53:00Z</cp:lastPrinted>
  <dcterms:created xsi:type="dcterms:W3CDTF">2016-08-11T11:21:00Z</dcterms:created>
  <dcterms:modified xsi:type="dcterms:W3CDTF">2016-08-19T06:46:00Z</dcterms:modified>
</cp:coreProperties>
</file>