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C1" w:rsidRDefault="00DD1EC1" w:rsidP="00DD1EC1">
      <w:pPr>
        <w:spacing w:after="0" w:line="240" w:lineRule="auto"/>
        <w:ind w:right="174"/>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90571E" w:rsidRPr="0090571E" w:rsidRDefault="0090571E" w:rsidP="0090571E">
      <w:pPr>
        <w:spacing w:after="0" w:line="240" w:lineRule="auto"/>
        <w:ind w:right="174"/>
        <w:jc w:val="center"/>
        <w:rPr>
          <w:rFonts w:ascii="Times New Roman" w:eastAsia="Times New Roman" w:hAnsi="Times New Roman"/>
          <w:b/>
          <w:sz w:val="28"/>
          <w:szCs w:val="28"/>
          <w:lang w:eastAsia="ru-RU"/>
        </w:rPr>
      </w:pPr>
      <w:r w:rsidRPr="0090571E">
        <w:rPr>
          <w:rFonts w:ascii="Times New Roman" w:eastAsia="Times New Roman" w:hAnsi="Times New Roman"/>
          <w:b/>
          <w:sz w:val="28"/>
          <w:szCs w:val="28"/>
          <w:lang w:eastAsia="ru-RU"/>
        </w:rPr>
        <w:t>АДМИНИСТРАЦИЯ МУНИЦИПАЛЬНОГО ОБРАЗОВАНИЯ РОЖДЕСТВЕНСКОГО СЕЛЬСКОГО ПОСЕЛЕНИЯ</w:t>
      </w:r>
    </w:p>
    <w:p w:rsidR="0090571E" w:rsidRPr="0090571E"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90571E">
        <w:rPr>
          <w:rFonts w:ascii="Times New Roman" w:eastAsia="Times New Roman" w:hAnsi="Times New Roman"/>
          <w:b/>
          <w:sz w:val="28"/>
          <w:szCs w:val="28"/>
          <w:lang w:eastAsia="ru-RU"/>
        </w:rPr>
        <w:t>ГАТЧИНСКОГО МУНИЦИПАЛЬНОГО РАЙОНА</w:t>
      </w:r>
    </w:p>
    <w:p w:rsidR="0090571E" w:rsidRPr="0090571E"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90571E">
        <w:rPr>
          <w:rFonts w:ascii="Times New Roman" w:eastAsia="Times New Roman" w:hAnsi="Times New Roman"/>
          <w:b/>
          <w:sz w:val="28"/>
          <w:szCs w:val="28"/>
          <w:lang w:eastAsia="ru-RU"/>
        </w:rPr>
        <w:t>ЛЕНИНГРАДСКОЙ ОБЛАСТИ</w:t>
      </w:r>
    </w:p>
    <w:p w:rsidR="0090571E" w:rsidRPr="0090571E" w:rsidRDefault="0090571E" w:rsidP="0090571E">
      <w:pPr>
        <w:spacing w:after="0" w:line="240" w:lineRule="auto"/>
        <w:jc w:val="center"/>
        <w:rPr>
          <w:rFonts w:ascii="Times New Roman" w:eastAsia="Times New Roman" w:hAnsi="Times New Roman"/>
          <w:sz w:val="28"/>
          <w:szCs w:val="28"/>
          <w:lang w:eastAsia="ru-RU"/>
        </w:rPr>
      </w:pPr>
    </w:p>
    <w:p w:rsidR="0090571E" w:rsidRPr="0090571E" w:rsidRDefault="0090571E" w:rsidP="0090571E">
      <w:pPr>
        <w:spacing w:after="0" w:line="240" w:lineRule="auto"/>
        <w:jc w:val="center"/>
        <w:rPr>
          <w:rFonts w:ascii="Times New Roman" w:eastAsia="Times New Roman" w:hAnsi="Times New Roman"/>
          <w:b/>
          <w:sz w:val="28"/>
          <w:szCs w:val="28"/>
          <w:lang w:eastAsia="ru-RU"/>
        </w:rPr>
      </w:pPr>
      <w:r w:rsidRPr="0090571E">
        <w:rPr>
          <w:rFonts w:ascii="Times New Roman" w:eastAsia="Times New Roman" w:hAnsi="Times New Roman"/>
          <w:b/>
          <w:sz w:val="28"/>
          <w:szCs w:val="28"/>
          <w:lang w:eastAsia="ru-RU"/>
        </w:rPr>
        <w:t>ПОСТАНОВЛЕНИЕ</w:t>
      </w:r>
    </w:p>
    <w:p w:rsidR="0090571E" w:rsidRPr="0090571E" w:rsidRDefault="0090571E" w:rsidP="0090571E">
      <w:pPr>
        <w:spacing w:after="0"/>
        <w:rPr>
          <w:rFonts w:ascii="Times New Roman" w:eastAsia="Times New Roman" w:hAnsi="Times New Roman"/>
          <w:sz w:val="28"/>
          <w:szCs w:val="28"/>
          <w:lang w:eastAsia="ru-RU"/>
        </w:rPr>
      </w:pPr>
    </w:p>
    <w:p w:rsidR="0090571E" w:rsidRPr="0090571E" w:rsidRDefault="0090571E" w:rsidP="0090571E">
      <w:pPr>
        <w:spacing w:after="0"/>
        <w:rPr>
          <w:rFonts w:ascii="Times New Roman" w:eastAsia="Times New Roman" w:hAnsi="Times New Roman"/>
          <w:sz w:val="28"/>
          <w:szCs w:val="28"/>
          <w:lang w:eastAsia="ru-RU"/>
        </w:rPr>
      </w:pPr>
    </w:p>
    <w:p w:rsidR="0090571E" w:rsidRPr="0090571E" w:rsidRDefault="0090571E" w:rsidP="0090571E">
      <w:pPr>
        <w:spacing w:after="0"/>
        <w:jc w:val="both"/>
        <w:rPr>
          <w:rFonts w:ascii="Times New Roman" w:eastAsia="Times New Roman" w:hAnsi="Times New Roman"/>
          <w:b/>
          <w:sz w:val="28"/>
          <w:szCs w:val="28"/>
          <w:lang w:eastAsia="ru-RU"/>
        </w:rPr>
      </w:pPr>
      <w:r w:rsidRPr="0090571E">
        <w:rPr>
          <w:rFonts w:ascii="Times New Roman" w:eastAsia="Times New Roman" w:hAnsi="Times New Roman"/>
          <w:sz w:val="28"/>
          <w:szCs w:val="28"/>
          <w:lang w:eastAsia="ru-RU"/>
        </w:rPr>
        <w:t>От 20</w:t>
      </w:r>
      <w:r>
        <w:rPr>
          <w:rFonts w:ascii="Times New Roman" w:eastAsia="Times New Roman" w:hAnsi="Times New Roman"/>
          <w:sz w:val="28"/>
          <w:szCs w:val="28"/>
          <w:lang w:eastAsia="ru-RU"/>
        </w:rPr>
        <w:t>21</w:t>
      </w:r>
      <w:r w:rsidR="00CD6D2B">
        <w:rPr>
          <w:rFonts w:ascii="Times New Roman" w:eastAsia="Times New Roman" w:hAnsi="Times New Roman"/>
          <w:sz w:val="28"/>
          <w:szCs w:val="28"/>
          <w:lang w:eastAsia="ru-RU"/>
        </w:rPr>
        <w:t xml:space="preserve">г   </w:t>
      </w:r>
      <w:r w:rsidRPr="0090571E">
        <w:rPr>
          <w:rFonts w:ascii="Times New Roman" w:eastAsia="Times New Roman" w:hAnsi="Times New Roman"/>
          <w:sz w:val="28"/>
          <w:szCs w:val="28"/>
          <w:lang w:eastAsia="ru-RU"/>
        </w:rPr>
        <w:t xml:space="preserve">                                   </w:t>
      </w:r>
      <w:r w:rsidR="00CD6D2B">
        <w:rPr>
          <w:rFonts w:ascii="Times New Roman" w:eastAsia="Times New Roman" w:hAnsi="Times New Roman"/>
          <w:sz w:val="28"/>
          <w:szCs w:val="28"/>
          <w:lang w:eastAsia="ru-RU"/>
        </w:rPr>
        <w:t xml:space="preserve">               </w:t>
      </w:r>
      <w:r w:rsidRPr="009057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0571E">
        <w:rPr>
          <w:rFonts w:ascii="Times New Roman" w:eastAsia="Times New Roman" w:hAnsi="Times New Roman"/>
          <w:sz w:val="28"/>
          <w:szCs w:val="28"/>
          <w:lang w:eastAsia="ru-RU"/>
        </w:rPr>
        <w:t>№</w:t>
      </w:r>
      <w:bookmarkStart w:id="0" w:name="_GoBack"/>
      <w:bookmarkEnd w:id="0"/>
    </w:p>
    <w:p w:rsidR="0090571E" w:rsidRPr="0090571E" w:rsidRDefault="0090571E" w:rsidP="0090571E">
      <w:pPr>
        <w:spacing w:after="0"/>
        <w:jc w:val="both"/>
        <w:rPr>
          <w:rFonts w:ascii="Times New Roman" w:eastAsia="Times New Roman" w:hAnsi="Times New Roman"/>
          <w:sz w:val="28"/>
          <w:szCs w:val="28"/>
          <w:lang w:eastAsia="ru-RU"/>
        </w:rPr>
      </w:pPr>
    </w:p>
    <w:p w:rsidR="0090571E" w:rsidRPr="0090571E" w:rsidRDefault="0090571E" w:rsidP="00424987">
      <w:pPr>
        <w:spacing w:after="0"/>
        <w:rPr>
          <w:rFonts w:ascii="Times New Roman" w:eastAsia="Times New Roman" w:hAnsi="Times New Roman"/>
          <w:sz w:val="28"/>
          <w:szCs w:val="28"/>
          <w:lang w:eastAsia="ru-RU"/>
        </w:rPr>
      </w:pPr>
      <w:r w:rsidRPr="0090571E">
        <w:rPr>
          <w:rFonts w:ascii="Times New Roman" w:eastAsia="Times New Roman" w:hAnsi="Times New Roman"/>
          <w:sz w:val="28"/>
          <w:szCs w:val="28"/>
          <w:lang w:eastAsia="ru-RU"/>
        </w:rPr>
        <w:t>Об утверждении административного регламента</w:t>
      </w:r>
    </w:p>
    <w:p w:rsidR="0090571E" w:rsidRDefault="0090571E" w:rsidP="00424987">
      <w:pPr>
        <w:spacing w:after="0"/>
        <w:rPr>
          <w:rFonts w:ascii="Times New Roman" w:eastAsia="Times New Roman" w:hAnsi="Times New Roman"/>
          <w:sz w:val="28"/>
          <w:szCs w:val="28"/>
          <w:lang w:eastAsia="ru-RU"/>
        </w:rPr>
      </w:pPr>
      <w:r w:rsidRPr="0090571E">
        <w:rPr>
          <w:rFonts w:ascii="Times New Roman" w:eastAsia="Times New Roman" w:hAnsi="Times New Roman"/>
          <w:sz w:val="28"/>
          <w:szCs w:val="28"/>
          <w:lang w:eastAsia="ru-RU"/>
        </w:rPr>
        <w:t xml:space="preserve">предоставления муниципальной услуги </w:t>
      </w:r>
    </w:p>
    <w:p w:rsidR="0090571E" w:rsidRDefault="0090571E" w:rsidP="00424987">
      <w:pPr>
        <w:spacing w:after="0"/>
        <w:rPr>
          <w:rFonts w:ascii="Times New Roman" w:eastAsia="Times New Roman" w:hAnsi="Times New Roman"/>
          <w:bCs/>
          <w:sz w:val="28"/>
          <w:szCs w:val="28"/>
          <w:lang w:eastAsia="ru-RU"/>
        </w:rPr>
      </w:pPr>
      <w:r w:rsidRPr="0090571E">
        <w:rPr>
          <w:rFonts w:ascii="Times New Roman" w:eastAsia="Times New Roman" w:hAnsi="Times New Roman"/>
          <w:sz w:val="28"/>
          <w:szCs w:val="28"/>
          <w:lang w:eastAsia="ru-RU"/>
        </w:rPr>
        <w:t>«</w:t>
      </w:r>
      <w:r w:rsidRPr="00415187">
        <w:rPr>
          <w:rFonts w:ascii="Times New Roman" w:eastAsia="Times New Roman" w:hAnsi="Times New Roman"/>
          <w:bCs/>
          <w:sz w:val="28"/>
          <w:szCs w:val="28"/>
          <w:lang w:eastAsia="ru-RU"/>
        </w:rPr>
        <w:t>Выдача разрешения на снос или пересадку</w:t>
      </w:r>
    </w:p>
    <w:p w:rsidR="0090571E" w:rsidRDefault="0090571E" w:rsidP="00424987">
      <w:pPr>
        <w:spacing w:after="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зеленых насаждений на земельных участках,</w:t>
      </w:r>
    </w:p>
    <w:p w:rsidR="0090571E" w:rsidRDefault="0090571E" w:rsidP="00424987">
      <w:pPr>
        <w:spacing w:after="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находящихся в муниципальной собственности,</w:t>
      </w:r>
    </w:p>
    <w:p w:rsidR="00424987" w:rsidRDefault="0090571E" w:rsidP="00424987">
      <w:pPr>
        <w:spacing w:after="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и земельных участках, государственная</w:t>
      </w:r>
    </w:p>
    <w:p w:rsidR="0090571E" w:rsidRPr="0090571E" w:rsidRDefault="0090571E" w:rsidP="00424987">
      <w:pPr>
        <w:spacing w:after="0"/>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 собственность на которые не разграничена</w:t>
      </w:r>
      <w:r w:rsidRPr="0090571E">
        <w:rPr>
          <w:rFonts w:ascii="Times New Roman" w:eastAsia="Times New Roman" w:hAnsi="Times New Roman"/>
          <w:sz w:val="28"/>
          <w:szCs w:val="28"/>
          <w:lang w:eastAsia="ru-RU"/>
        </w:rPr>
        <w:t>»</w:t>
      </w:r>
    </w:p>
    <w:p w:rsidR="0090571E" w:rsidRPr="0090571E" w:rsidRDefault="0090571E" w:rsidP="0090571E">
      <w:pPr>
        <w:spacing w:after="0"/>
        <w:jc w:val="both"/>
        <w:rPr>
          <w:rFonts w:ascii="Times New Roman" w:eastAsia="Times New Roman" w:hAnsi="Times New Roman"/>
          <w:sz w:val="28"/>
          <w:szCs w:val="28"/>
          <w:lang w:eastAsia="ru-RU"/>
        </w:rPr>
      </w:pPr>
      <w:r w:rsidRPr="0090571E">
        <w:rPr>
          <w:rFonts w:ascii="Times New Roman" w:eastAsia="Times New Roman" w:hAnsi="Times New Roman"/>
          <w:sz w:val="28"/>
          <w:szCs w:val="28"/>
          <w:lang w:eastAsia="ru-RU"/>
        </w:rPr>
        <w:t xml:space="preserve">           </w:t>
      </w:r>
    </w:p>
    <w:p w:rsidR="0090571E" w:rsidRPr="0090571E" w:rsidRDefault="0090571E" w:rsidP="0090571E">
      <w:pPr>
        <w:spacing w:after="0"/>
        <w:jc w:val="both"/>
        <w:rPr>
          <w:rFonts w:ascii="Times New Roman" w:eastAsia="Times New Roman" w:hAnsi="Times New Roman"/>
          <w:sz w:val="28"/>
          <w:szCs w:val="28"/>
          <w:lang w:eastAsia="ru-RU"/>
        </w:rPr>
      </w:pPr>
      <w:r w:rsidRPr="0090571E">
        <w:rPr>
          <w:rFonts w:ascii="Times New Roman" w:eastAsia="Times New Roman" w:hAnsi="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90571E" w:rsidRPr="0090571E" w:rsidRDefault="0090571E" w:rsidP="0090571E">
      <w:pPr>
        <w:spacing w:after="0"/>
        <w:jc w:val="center"/>
        <w:rPr>
          <w:rFonts w:ascii="Times New Roman" w:eastAsia="Times New Roman" w:hAnsi="Times New Roman"/>
          <w:b/>
          <w:sz w:val="28"/>
          <w:szCs w:val="28"/>
          <w:lang w:eastAsia="ru-RU"/>
        </w:rPr>
      </w:pPr>
      <w:r w:rsidRPr="0090571E">
        <w:rPr>
          <w:rFonts w:ascii="Times New Roman" w:eastAsia="Times New Roman" w:hAnsi="Times New Roman"/>
          <w:b/>
          <w:sz w:val="28"/>
          <w:szCs w:val="28"/>
          <w:lang w:eastAsia="ru-RU"/>
        </w:rPr>
        <w:t>ПОСТАНОВЛЯЕТ:</w:t>
      </w:r>
    </w:p>
    <w:p w:rsidR="0090571E" w:rsidRPr="0090571E" w:rsidRDefault="0090571E" w:rsidP="0090571E">
      <w:pPr>
        <w:pStyle w:val="ab"/>
        <w:numPr>
          <w:ilvl w:val="0"/>
          <w:numId w:val="19"/>
        </w:numPr>
        <w:spacing w:line="240" w:lineRule="auto"/>
        <w:rPr>
          <w:sz w:val="28"/>
          <w:szCs w:val="28"/>
        </w:rPr>
      </w:pPr>
      <w:r w:rsidRPr="0090571E">
        <w:rPr>
          <w:sz w:val="28"/>
          <w:szCs w:val="28"/>
        </w:rPr>
        <w:t>Утвердить Административный регламент предоставления муниципальной услуги «</w:t>
      </w:r>
      <w:r w:rsidRPr="00415187">
        <w:rPr>
          <w:bCs/>
          <w:sz w:val="28"/>
          <w:szCs w:val="28"/>
        </w:rPr>
        <w:t xml:space="preserve">Выдача разрешения на снос и пересадку зеленых насаждений </w:t>
      </w:r>
      <w:r w:rsidRPr="00415187">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0571E">
        <w:rPr>
          <w:bCs/>
          <w:sz w:val="28"/>
          <w:szCs w:val="28"/>
        </w:rPr>
        <w:t>»</w:t>
      </w:r>
      <w:r w:rsidR="00424987">
        <w:rPr>
          <w:bCs/>
          <w:sz w:val="28"/>
          <w:szCs w:val="28"/>
        </w:rPr>
        <w:t>.</w:t>
      </w:r>
    </w:p>
    <w:p w:rsidR="0090571E" w:rsidRPr="009D0901" w:rsidRDefault="00424987" w:rsidP="0090571E">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0571E" w:rsidRPr="009D090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w:t>
      </w:r>
      <w:r w:rsidR="0090571E" w:rsidRPr="009D0901">
        <w:rPr>
          <w:rFonts w:ascii="Times New Roman" w:eastAsia="Times New Roman" w:hAnsi="Times New Roman"/>
          <w:bCs/>
          <w:sz w:val="28"/>
          <w:szCs w:val="28"/>
          <w:lang w:eastAsia="ru-RU"/>
        </w:rPr>
        <w:t>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0571E" w:rsidRPr="009D0901" w:rsidRDefault="0090571E" w:rsidP="0090571E">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9D0901">
        <w:rPr>
          <w:rFonts w:ascii="Times New Roman" w:hAnsi="Times New Roman"/>
          <w:sz w:val="28"/>
          <w:szCs w:val="28"/>
        </w:rPr>
        <w:t xml:space="preserve"> 3.Настоящее постановление  подлежит официальному опубликованию в </w:t>
      </w:r>
      <w:r w:rsidRPr="009D0901">
        <w:rPr>
          <w:rFonts w:ascii="Times New Roman" w:hAnsi="Times New Roman"/>
          <w:sz w:val="28"/>
          <w:szCs w:val="28"/>
        </w:rPr>
        <w:lastRenderedPageBreak/>
        <w:t>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90571E" w:rsidRPr="009D0901" w:rsidRDefault="0090571E" w:rsidP="0090571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0571E" w:rsidRPr="009D0901" w:rsidRDefault="0090571E" w:rsidP="00424987">
      <w:pPr>
        <w:tabs>
          <w:tab w:val="left" w:pos="0"/>
          <w:tab w:val="left" w:pos="284"/>
          <w:tab w:val="left" w:pos="567"/>
        </w:tabs>
        <w:suppressAutoHyphens/>
        <w:autoSpaceDE w:val="0"/>
        <w:spacing w:after="0" w:line="0" w:lineRule="atLeast"/>
        <w:jc w:val="both"/>
        <w:rPr>
          <w:rFonts w:ascii="Times New Roman" w:eastAsia="Times New Roman" w:hAnsi="Times New Roman"/>
          <w:bCs/>
          <w:sz w:val="28"/>
          <w:szCs w:val="28"/>
          <w:lang w:eastAsia="ru-RU"/>
        </w:rPr>
      </w:pPr>
      <w:r w:rsidRPr="009D0901">
        <w:rPr>
          <w:rFonts w:ascii="Times New Roman" w:hAnsi="Times New Roman"/>
          <w:sz w:val="28"/>
          <w:szCs w:val="28"/>
        </w:rPr>
        <w:t xml:space="preserve">   5. Постановление администрации муниципального образования Рождественского поселения № </w:t>
      </w:r>
      <w:r w:rsidR="00424987">
        <w:rPr>
          <w:rFonts w:ascii="Times New Roman" w:hAnsi="Times New Roman"/>
          <w:sz w:val="28"/>
          <w:szCs w:val="28"/>
        </w:rPr>
        <w:t>44</w:t>
      </w:r>
      <w:r w:rsidRPr="009D0901">
        <w:rPr>
          <w:rFonts w:ascii="Times New Roman" w:hAnsi="Times New Roman"/>
          <w:sz w:val="28"/>
          <w:szCs w:val="28"/>
        </w:rPr>
        <w:t xml:space="preserve"> от 1</w:t>
      </w:r>
      <w:r w:rsidR="00424987">
        <w:rPr>
          <w:rFonts w:ascii="Times New Roman" w:hAnsi="Times New Roman"/>
          <w:sz w:val="28"/>
          <w:szCs w:val="28"/>
        </w:rPr>
        <w:t>3</w:t>
      </w:r>
      <w:r w:rsidRPr="009D0901">
        <w:rPr>
          <w:rFonts w:ascii="Times New Roman" w:hAnsi="Times New Roman"/>
          <w:sz w:val="28"/>
          <w:szCs w:val="28"/>
        </w:rPr>
        <w:t>.0</w:t>
      </w:r>
      <w:r w:rsidR="00424987">
        <w:rPr>
          <w:rFonts w:ascii="Times New Roman" w:hAnsi="Times New Roman"/>
          <w:sz w:val="28"/>
          <w:szCs w:val="28"/>
        </w:rPr>
        <w:t>3</w:t>
      </w:r>
      <w:r w:rsidRPr="009D0901">
        <w:rPr>
          <w:rFonts w:ascii="Times New Roman" w:hAnsi="Times New Roman"/>
          <w:sz w:val="28"/>
          <w:szCs w:val="28"/>
        </w:rPr>
        <w:t>.201</w:t>
      </w:r>
      <w:r w:rsidR="00424987">
        <w:rPr>
          <w:rFonts w:ascii="Times New Roman" w:hAnsi="Times New Roman"/>
          <w:sz w:val="28"/>
          <w:szCs w:val="28"/>
        </w:rPr>
        <w:t>5</w:t>
      </w:r>
      <w:r w:rsidRPr="009D0901">
        <w:rPr>
          <w:rFonts w:ascii="Times New Roman" w:hAnsi="Times New Roman"/>
          <w:sz w:val="28"/>
          <w:szCs w:val="28"/>
        </w:rPr>
        <w:t>г</w:t>
      </w:r>
      <w:r w:rsidRPr="009D0901">
        <w:rPr>
          <w:rFonts w:ascii="Times New Roman" w:eastAsia="Times New Roman" w:hAnsi="Times New Roman"/>
          <w:sz w:val="28"/>
          <w:szCs w:val="28"/>
          <w:lang w:eastAsia="ru-RU"/>
        </w:rPr>
        <w:t xml:space="preserve"> «</w:t>
      </w:r>
      <w:r w:rsidRPr="009D0901">
        <w:rPr>
          <w:rFonts w:ascii="Times New Roman" w:hAnsi="Times New Roman"/>
          <w:sz w:val="28"/>
          <w:szCs w:val="28"/>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00424987" w:rsidRPr="00424987">
        <w:rPr>
          <w:rFonts w:ascii="Times New Roman" w:eastAsia="Times New Roman" w:hAnsi="Times New Roman"/>
          <w:bCs/>
          <w:sz w:val="28"/>
          <w:szCs w:val="28"/>
          <w:lang w:eastAsia="ru-RU"/>
        </w:rPr>
        <w:t>Об утверждении административного регламента</w:t>
      </w:r>
      <w:r w:rsidR="00424987">
        <w:rPr>
          <w:rFonts w:ascii="Times New Roman" w:eastAsia="Times New Roman" w:hAnsi="Times New Roman"/>
          <w:bCs/>
          <w:sz w:val="28"/>
          <w:szCs w:val="28"/>
          <w:lang w:eastAsia="ru-RU"/>
        </w:rPr>
        <w:t xml:space="preserve"> </w:t>
      </w:r>
      <w:r w:rsidR="00424987" w:rsidRPr="00424987">
        <w:rPr>
          <w:rFonts w:ascii="Times New Roman" w:eastAsia="Times New Roman" w:hAnsi="Times New Roman"/>
          <w:bCs/>
          <w:sz w:val="28"/>
          <w:szCs w:val="28"/>
          <w:lang w:eastAsia="ru-RU"/>
        </w:rPr>
        <w:t>предоставления муниципальной услуги «Выдача разрешения на снос или пересадку зеленых насаждений»</w:t>
      </w:r>
      <w:r w:rsidRPr="009D0901">
        <w:rPr>
          <w:rFonts w:ascii="Times New Roman" w:hAnsi="Times New Roman"/>
          <w:sz w:val="28"/>
          <w:szCs w:val="28"/>
        </w:rPr>
        <w:t xml:space="preserve"> и постановление администрации муниципального образования Рождественского поселения № </w:t>
      </w:r>
      <w:r w:rsidR="00424987">
        <w:rPr>
          <w:rFonts w:ascii="Times New Roman" w:hAnsi="Times New Roman"/>
          <w:sz w:val="28"/>
          <w:szCs w:val="28"/>
        </w:rPr>
        <w:t>86</w:t>
      </w:r>
      <w:r w:rsidRPr="009D0901">
        <w:rPr>
          <w:rFonts w:ascii="Times New Roman" w:hAnsi="Times New Roman"/>
          <w:sz w:val="28"/>
          <w:szCs w:val="28"/>
        </w:rPr>
        <w:t xml:space="preserve"> от 24.02.2021г признать утратившими силу.</w:t>
      </w:r>
    </w:p>
    <w:p w:rsidR="0090571E" w:rsidRPr="009D0901" w:rsidRDefault="0090571E" w:rsidP="0090571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 xml:space="preserve">   6.Контроль за исполнением настоящего постановления оставляю за </w:t>
      </w:r>
    </w:p>
    <w:p w:rsidR="0090571E" w:rsidRPr="009D0901" w:rsidRDefault="0090571E" w:rsidP="0090571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собой.</w:t>
      </w:r>
    </w:p>
    <w:p w:rsidR="0090571E" w:rsidRPr="009D0901" w:rsidRDefault="0090571E" w:rsidP="0090571E">
      <w:pPr>
        <w:tabs>
          <w:tab w:val="left" w:pos="0"/>
          <w:tab w:val="left" w:pos="284"/>
          <w:tab w:val="left" w:pos="567"/>
        </w:tabs>
        <w:suppressAutoHyphens/>
        <w:autoSpaceDE w:val="0"/>
        <w:spacing w:after="0" w:line="0" w:lineRule="atLeast"/>
        <w:rPr>
          <w:rFonts w:ascii="Times New Roman" w:hAnsi="Times New Roman"/>
          <w:sz w:val="28"/>
          <w:szCs w:val="28"/>
        </w:rPr>
      </w:pPr>
    </w:p>
    <w:p w:rsidR="0090571E" w:rsidRPr="009D0901"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9D0901"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9D0901"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Глава администрации</w:t>
      </w:r>
    </w:p>
    <w:p w:rsidR="0090571E" w:rsidRPr="009D0901"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Рождественского сельского поселения</w:t>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t xml:space="preserve">        С.Н. Сорокин </w:t>
      </w: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8"/>
          <w:szCs w:val="28"/>
          <w:lang w:eastAsia="ru-RU"/>
        </w:rPr>
      </w:pPr>
    </w:p>
    <w:p w:rsidR="0090571E" w:rsidRPr="009D0901" w:rsidRDefault="0090571E" w:rsidP="0090571E">
      <w:pPr>
        <w:spacing w:after="0" w:line="240" w:lineRule="auto"/>
        <w:rPr>
          <w:rFonts w:ascii="Times New Roman" w:eastAsia="Times New Roman" w:hAnsi="Times New Roman"/>
          <w:i/>
          <w:sz w:val="20"/>
          <w:szCs w:val="20"/>
          <w:lang w:eastAsia="ru-RU"/>
        </w:rPr>
      </w:pPr>
      <w:r w:rsidRPr="009D0901">
        <w:rPr>
          <w:rFonts w:ascii="Times New Roman" w:eastAsia="Times New Roman" w:hAnsi="Times New Roman"/>
          <w:i/>
          <w:sz w:val="20"/>
          <w:szCs w:val="20"/>
          <w:lang w:eastAsia="ru-RU"/>
        </w:rPr>
        <w:t>Исп.</w:t>
      </w:r>
      <w:r w:rsidR="00391B7E">
        <w:rPr>
          <w:rFonts w:ascii="Times New Roman" w:eastAsia="Times New Roman" w:hAnsi="Times New Roman"/>
          <w:i/>
          <w:sz w:val="20"/>
          <w:szCs w:val="20"/>
          <w:lang w:eastAsia="ru-RU"/>
        </w:rPr>
        <w:t xml:space="preserve"> Гетманская Е.К. 8(81371) 62-232</w:t>
      </w:r>
    </w:p>
    <w:p w:rsidR="0090571E" w:rsidRPr="00FA0E9A" w:rsidRDefault="0090571E" w:rsidP="0090571E">
      <w:pPr>
        <w:rPr>
          <w:sz w:val="24"/>
          <w:szCs w:val="24"/>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Default="00415187" w:rsidP="00391B7E">
      <w:pPr>
        <w:spacing w:after="0" w:line="240" w:lineRule="auto"/>
        <w:rPr>
          <w:rFonts w:ascii="Times New Roman" w:eastAsia="Times New Roman" w:hAnsi="Times New Roman"/>
          <w:sz w:val="24"/>
          <w:szCs w:val="24"/>
          <w:lang w:eastAsia="ru-RU"/>
        </w:rPr>
      </w:pPr>
    </w:p>
    <w:p w:rsidR="00415187" w:rsidRDefault="00415187" w:rsidP="00415187">
      <w:pPr>
        <w:spacing w:after="0" w:line="240" w:lineRule="auto"/>
        <w:jc w:val="right"/>
        <w:rPr>
          <w:rFonts w:ascii="Times New Roman" w:eastAsia="Times New Roman" w:hAnsi="Times New Roman"/>
          <w:sz w:val="24"/>
          <w:szCs w:val="24"/>
          <w:lang w:eastAsia="ru-RU"/>
        </w:rPr>
      </w:pPr>
    </w:p>
    <w:p w:rsidR="00415187" w:rsidRPr="00415187" w:rsidRDefault="00415187" w:rsidP="0090571E">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ПРИЛОЖЕНИЕ</w:t>
      </w:r>
    </w:p>
    <w:p w:rsidR="00415187" w:rsidRPr="00415187" w:rsidRDefault="00415187" w:rsidP="00415187">
      <w:pPr>
        <w:spacing w:after="0" w:line="240" w:lineRule="auto"/>
        <w:jc w:val="right"/>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к Постановлению администрации</w:t>
      </w:r>
    </w:p>
    <w:p w:rsidR="00415187" w:rsidRPr="00415187" w:rsidRDefault="006967E3" w:rsidP="0041518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Рождественского</w:t>
      </w:r>
      <w:r w:rsidR="00415187" w:rsidRPr="00415187">
        <w:rPr>
          <w:rFonts w:ascii="Times New Roman" w:eastAsia="Times New Roman" w:hAnsi="Times New Roman"/>
          <w:sz w:val="28"/>
          <w:szCs w:val="28"/>
          <w:lang w:eastAsia="ru-RU"/>
        </w:rPr>
        <w:t xml:space="preserve">  сельского  поселения </w:t>
      </w:r>
    </w:p>
    <w:p w:rsidR="00415187" w:rsidRPr="00415187" w:rsidRDefault="00415187" w:rsidP="00415187">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415187">
        <w:rPr>
          <w:rFonts w:ascii="Times New Roman" w:eastAsia="Times New Roman" w:hAnsi="Times New Roman"/>
          <w:sz w:val="28"/>
          <w:szCs w:val="28"/>
          <w:lang w:eastAsia="ru-RU"/>
        </w:rPr>
        <w:t>от «</w:t>
      </w:r>
      <w:r w:rsidR="00CD6D2B">
        <w:rPr>
          <w:rFonts w:ascii="Times New Roman" w:eastAsia="Times New Roman" w:hAnsi="Times New Roman"/>
          <w:sz w:val="28"/>
          <w:szCs w:val="28"/>
          <w:lang w:eastAsia="ru-RU"/>
        </w:rPr>
        <w:t xml:space="preserve"> 10</w:t>
      </w:r>
      <w:r w:rsidRPr="00415187">
        <w:rPr>
          <w:rFonts w:ascii="Times New Roman" w:eastAsia="Times New Roman" w:hAnsi="Times New Roman"/>
          <w:sz w:val="28"/>
          <w:szCs w:val="28"/>
          <w:lang w:eastAsia="ru-RU"/>
        </w:rPr>
        <w:t xml:space="preserve">» </w:t>
      </w:r>
      <w:r w:rsidR="00CD6D2B">
        <w:rPr>
          <w:rFonts w:ascii="Times New Roman" w:eastAsia="Times New Roman" w:hAnsi="Times New Roman"/>
          <w:sz w:val="28"/>
          <w:szCs w:val="28"/>
          <w:lang w:eastAsia="ru-RU"/>
        </w:rPr>
        <w:t xml:space="preserve">августа </w:t>
      </w:r>
      <w:r w:rsidRPr="00415187">
        <w:rPr>
          <w:rFonts w:ascii="Times New Roman" w:eastAsia="Times New Roman" w:hAnsi="Times New Roman"/>
          <w:sz w:val="28"/>
          <w:szCs w:val="28"/>
          <w:lang w:eastAsia="ru-RU"/>
        </w:rPr>
        <w:t>20</w:t>
      </w:r>
      <w:r w:rsidR="006967E3">
        <w:rPr>
          <w:rFonts w:ascii="Times New Roman" w:eastAsia="Times New Roman" w:hAnsi="Times New Roman"/>
          <w:sz w:val="28"/>
          <w:szCs w:val="28"/>
          <w:lang w:eastAsia="ru-RU"/>
        </w:rPr>
        <w:t>21</w:t>
      </w:r>
      <w:r w:rsidRPr="00415187">
        <w:rPr>
          <w:rFonts w:ascii="Times New Roman" w:eastAsia="Times New Roman" w:hAnsi="Times New Roman"/>
          <w:sz w:val="28"/>
          <w:szCs w:val="28"/>
          <w:lang w:eastAsia="ru-RU"/>
        </w:rPr>
        <w:t xml:space="preserve"> г. №</w:t>
      </w:r>
      <w:r w:rsidR="00CD6D2B">
        <w:rPr>
          <w:rFonts w:ascii="Times New Roman" w:eastAsia="Times New Roman" w:hAnsi="Times New Roman"/>
          <w:sz w:val="28"/>
          <w:szCs w:val="28"/>
          <w:lang w:eastAsia="ru-RU"/>
        </w:rPr>
        <w:t>265</w:t>
      </w:r>
    </w:p>
    <w:p w:rsidR="00415187" w:rsidRPr="00415187" w:rsidRDefault="00415187" w:rsidP="00415187">
      <w:pPr>
        <w:spacing w:after="0" w:line="240" w:lineRule="auto"/>
        <w:jc w:val="center"/>
        <w:rPr>
          <w:rFonts w:ascii="Times New Roman" w:hAnsi="Times New Roman"/>
          <w:b/>
          <w:sz w:val="28"/>
          <w:szCs w:val="28"/>
        </w:rPr>
      </w:pPr>
    </w:p>
    <w:p w:rsidR="00415187" w:rsidRPr="00415187" w:rsidRDefault="00415187" w:rsidP="00415187">
      <w:pPr>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Административный  регламент  предоставления муниципальной услуги</w:t>
      </w:r>
    </w:p>
    <w:p w:rsidR="00415187" w:rsidRPr="00415187" w:rsidRDefault="00415187" w:rsidP="00415187">
      <w:pPr>
        <w:autoSpaceDE w:val="0"/>
        <w:autoSpaceDN w:val="0"/>
        <w:adjustRightInd w:val="0"/>
        <w:spacing w:after="0" w:line="240" w:lineRule="auto"/>
        <w:jc w:val="center"/>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 «</w:t>
      </w:r>
      <w:bookmarkStart w:id="1" w:name="_Hlk77179975"/>
      <w:r w:rsidRPr="00415187">
        <w:rPr>
          <w:rFonts w:ascii="Times New Roman" w:eastAsia="Times New Roman" w:hAnsi="Times New Roman"/>
          <w:bCs/>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bookmarkEnd w:id="1"/>
      <w:r w:rsidR="0090571E">
        <w:rPr>
          <w:rFonts w:ascii="Times New Roman" w:eastAsia="Times New Roman" w:hAnsi="Times New Roman"/>
          <w:bCs/>
          <w:sz w:val="28"/>
          <w:szCs w:val="28"/>
          <w:lang w:eastAsia="ru-RU"/>
        </w:rPr>
        <w:t>»</w:t>
      </w:r>
    </w:p>
    <w:p w:rsidR="00415187" w:rsidRPr="00415187" w:rsidRDefault="00415187" w:rsidP="00415187">
      <w:pPr>
        <w:autoSpaceDE w:val="0"/>
        <w:autoSpaceDN w:val="0"/>
        <w:adjustRightInd w:val="0"/>
        <w:spacing w:after="0" w:line="240" w:lineRule="auto"/>
        <w:ind w:firstLine="539"/>
        <w:jc w:val="center"/>
        <w:outlineLvl w:val="1"/>
        <w:rPr>
          <w:rFonts w:ascii="Times New Roman" w:eastAsia="Times New Roman" w:hAnsi="Times New Roman" w:cs="Courier New"/>
          <w:sz w:val="28"/>
          <w:szCs w:val="28"/>
          <w:lang w:eastAsia="ru-RU"/>
        </w:rPr>
      </w:pPr>
      <w:r w:rsidRPr="00415187">
        <w:rPr>
          <w:rFonts w:ascii="Times New Roman" w:eastAsia="Times New Roman" w:hAnsi="Times New Roman" w:cs="Courier New"/>
          <w:sz w:val="28"/>
          <w:szCs w:val="28"/>
          <w:lang w:eastAsia="ru-RU"/>
        </w:rPr>
        <w:t xml:space="preserve">(сокращенное наименование муниципальной услуги – </w:t>
      </w:r>
    </w:p>
    <w:p w:rsidR="00415187" w:rsidRPr="00415187" w:rsidRDefault="00415187" w:rsidP="00415187">
      <w:pPr>
        <w:autoSpaceDE w:val="0"/>
        <w:autoSpaceDN w:val="0"/>
        <w:adjustRightInd w:val="0"/>
        <w:spacing w:after="0" w:line="240" w:lineRule="auto"/>
        <w:ind w:firstLine="539"/>
        <w:jc w:val="center"/>
        <w:outlineLvl w:val="1"/>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«Выдача разрешений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415187">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(далее – административный регламент, муниципальная услуга)</w:t>
      </w:r>
    </w:p>
    <w:p w:rsidR="00415187" w:rsidRPr="00415187" w:rsidRDefault="00415187" w:rsidP="0041518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15187" w:rsidRPr="00415187" w:rsidRDefault="00415187" w:rsidP="00415187">
      <w:pPr>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Общие положения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415187">
        <w:rPr>
          <w:rFonts w:ascii="Times New Roman" w:eastAsia="Times New Roman" w:hAnsi="Times New Roman"/>
          <w:sz w:val="28"/>
          <w:szCs w:val="28"/>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415187">
        <w:rPr>
          <w:rFonts w:ascii="Times New Roman" w:eastAsia="Times New Roman" w:hAnsi="Times New Roman"/>
          <w:bCs/>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1.2. </w:t>
      </w:r>
      <w:proofErr w:type="gramStart"/>
      <w:r w:rsidRPr="00415187">
        <w:rPr>
          <w:rFonts w:ascii="Times New Roman" w:eastAsia="Times New Roman" w:hAnsi="Times New Roman"/>
          <w:sz w:val="28"/>
          <w:szCs w:val="28"/>
          <w:lang w:eastAsia="ru-RU"/>
        </w:rPr>
        <w:t>Заявителями, имеющими право на получение муниципальной услуги являются</w:t>
      </w:r>
      <w:proofErr w:type="gramEnd"/>
      <w:r w:rsidRPr="00415187">
        <w:rPr>
          <w:rFonts w:ascii="Times New Roman" w:eastAsia="Times New Roman" w:hAnsi="Times New Roman"/>
          <w:sz w:val="28"/>
          <w:szCs w:val="28"/>
          <w:lang w:eastAsia="ru-RU"/>
        </w:rPr>
        <w:t>:</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физические лица,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shd w:val="clear" w:color="auto" w:fill="FFFFFF"/>
          <w:lang w:eastAsia="ru-RU"/>
        </w:rPr>
        <w:t>индивидуальные предприниматели,</w:t>
      </w:r>
      <w:r w:rsidRPr="00415187">
        <w:rPr>
          <w:rFonts w:ascii="Times New Roman" w:eastAsia="Times New Roman" w:hAnsi="Times New Roman"/>
          <w:sz w:val="28"/>
          <w:szCs w:val="28"/>
          <w:lang w:eastAsia="ru-RU"/>
        </w:rPr>
        <w:t xml:space="preserve">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юридические лица или их представители, подавшие заявление на предоставление муниципальной услуги,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отраслевые (функциональные) органы местного самоуправления Ленинградской области, в том числе с правами юридического лица.</w:t>
      </w:r>
    </w:p>
    <w:p w:rsidR="00415187" w:rsidRPr="00415187" w:rsidRDefault="00415187" w:rsidP="00415187">
      <w:pPr>
        <w:tabs>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Представлять интересы заявителя имеют право: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415187" w:rsidRPr="00415187" w:rsidRDefault="00415187" w:rsidP="00415187">
      <w:pPr>
        <w:tabs>
          <w:tab w:val="left" w:pos="1276"/>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 имени физических лиц могут выступать представители, действующие на основании доверенности.</w:t>
      </w:r>
    </w:p>
    <w:p w:rsidR="00415187" w:rsidRPr="00415187" w:rsidRDefault="00415187" w:rsidP="00415187">
      <w:pPr>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1.3. Информация о местах нахождения органа местного самоуправления (далее – ОМСУ</w:t>
      </w:r>
      <w:r>
        <w:rPr>
          <w:rFonts w:ascii="Times New Roman" w:eastAsia="Times New Roman" w:hAnsi="Times New Roman"/>
          <w:sz w:val="28"/>
          <w:szCs w:val="28"/>
          <w:lang w:eastAsia="ru-RU"/>
        </w:rPr>
        <w:t>, Администрация</w:t>
      </w:r>
      <w:r w:rsidRPr="00415187">
        <w:rPr>
          <w:rFonts w:ascii="Times New Roman" w:eastAsia="Times New Roman" w:hAnsi="Times New Roman"/>
          <w:sz w:val="28"/>
          <w:szCs w:val="28"/>
          <w:lang w:eastAsia="ru-RU"/>
        </w:rPr>
        <w:t>),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15187" w:rsidRPr="00415187" w:rsidRDefault="00415187" w:rsidP="00415187">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на стендах в местах предоставления муниципальной услуги; </w:t>
      </w:r>
    </w:p>
    <w:p w:rsidR="00415187" w:rsidRPr="00415187" w:rsidRDefault="00415187" w:rsidP="00415187">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на сайте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568"/>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15187">
          <w:rPr>
            <w:rFonts w:ascii="Times New Roman" w:eastAsia="Times New Roman" w:hAnsi="Times New Roman"/>
            <w:sz w:val="28"/>
            <w:szCs w:val="28"/>
            <w:u w:val="single"/>
            <w:lang w:eastAsia="ru-RU"/>
          </w:rPr>
          <w:t>http://mfc47.ru/</w:t>
        </w:r>
      </w:hyperlink>
      <w:r w:rsidRPr="00415187">
        <w:rPr>
          <w:rFonts w:ascii="Times New Roman" w:eastAsia="Times New Roman" w:hAnsi="Times New Roman"/>
          <w:sz w:val="28"/>
          <w:szCs w:val="28"/>
          <w:lang w:eastAsia="ru-RU"/>
        </w:rPr>
        <w:t>;</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u w:val="single"/>
          <w:lang w:eastAsia="ru-RU"/>
        </w:rPr>
      </w:pPr>
      <w:r w:rsidRPr="00415187">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415187">
          <w:rPr>
            <w:rFonts w:ascii="Times New Roman" w:eastAsia="Times New Roman" w:hAnsi="Times New Roman"/>
            <w:sz w:val="28"/>
            <w:szCs w:val="28"/>
            <w:u w:val="single"/>
            <w:lang w:eastAsia="ru-RU"/>
          </w:rPr>
          <w:t>www.gu.lenobl.ru/</w:t>
        </w:r>
      </w:hyperlink>
      <w:r w:rsidRPr="00415187">
        <w:rPr>
          <w:rFonts w:ascii="Times New Roman" w:eastAsia="Times New Roman" w:hAnsi="Times New Roman"/>
          <w:sz w:val="28"/>
          <w:szCs w:val="28"/>
          <w:lang w:eastAsia="ru-RU"/>
        </w:rPr>
        <w:t xml:space="preserve"> </w:t>
      </w:r>
      <w:hyperlink r:id="rId10" w:history="1">
        <w:r w:rsidRPr="00415187">
          <w:rPr>
            <w:rFonts w:ascii="Times New Roman" w:eastAsia="Times New Roman" w:hAnsi="Times New Roman"/>
            <w:sz w:val="28"/>
            <w:szCs w:val="28"/>
            <w:u w:val="single"/>
            <w:lang w:eastAsia="ru-RU"/>
          </w:rPr>
          <w:t>www.gosuslugi.ru</w:t>
        </w:r>
      </w:hyperlink>
      <w:r w:rsidRPr="00415187">
        <w:rPr>
          <w:rFonts w:ascii="Times New Roman" w:eastAsia="Times New Roman" w:hAnsi="Times New Roman"/>
          <w:sz w:val="28"/>
          <w:szCs w:val="28"/>
          <w:u w:val="single"/>
          <w:lang w:eastAsia="ru-RU"/>
        </w:rPr>
        <w:t>.</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Почтовый адрес (для направления запросов, обращений, документов): </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Ленинградская область, Гатчинский район, </w:t>
      </w:r>
      <w:r w:rsidR="006967E3">
        <w:rPr>
          <w:rFonts w:ascii="Times New Roman" w:eastAsia="Times New Roman" w:hAnsi="Times New Roman"/>
          <w:sz w:val="28"/>
          <w:szCs w:val="28"/>
          <w:lang w:eastAsia="ru-RU"/>
        </w:rPr>
        <w:t>с. Рождествено</w:t>
      </w:r>
      <w:r w:rsidRPr="00415187">
        <w:rPr>
          <w:rFonts w:ascii="Times New Roman" w:eastAsia="Times New Roman" w:hAnsi="Times New Roman"/>
          <w:sz w:val="28"/>
          <w:szCs w:val="28"/>
          <w:lang w:eastAsia="ru-RU"/>
        </w:rPr>
        <w:t xml:space="preserve">, </w:t>
      </w:r>
      <w:r w:rsidR="006967E3">
        <w:rPr>
          <w:rFonts w:ascii="Times New Roman" w:eastAsia="Times New Roman" w:hAnsi="Times New Roman"/>
          <w:sz w:val="28"/>
          <w:szCs w:val="28"/>
          <w:lang w:eastAsia="ru-RU"/>
        </w:rPr>
        <w:t>Большой пр-т</w:t>
      </w:r>
      <w:r w:rsidRPr="00415187">
        <w:rPr>
          <w:rFonts w:ascii="Times New Roman" w:eastAsia="Times New Roman" w:hAnsi="Times New Roman"/>
          <w:sz w:val="28"/>
          <w:szCs w:val="28"/>
          <w:lang w:eastAsia="ru-RU"/>
        </w:rPr>
        <w:t xml:space="preserve"> д. </w:t>
      </w:r>
      <w:r w:rsidR="006967E3">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p>
    <w:p w:rsid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val="en-US" w:eastAsia="ru-RU"/>
        </w:rPr>
      </w:pPr>
      <w:r w:rsidRPr="00415187">
        <w:rPr>
          <w:rFonts w:ascii="Times New Roman" w:eastAsia="Times New Roman" w:hAnsi="Times New Roman"/>
          <w:sz w:val="28"/>
          <w:szCs w:val="28"/>
          <w:lang w:eastAsia="ru-RU"/>
        </w:rPr>
        <w:t xml:space="preserve">График работы ОМСУ (приемная): </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перерыв</w:t>
            </w:r>
          </w:p>
        </w:tc>
      </w:tr>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72"/>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bookmarkStart w:id="2" w:name="_Hlk77179113"/>
            <w:r w:rsidRPr="00415187">
              <w:rPr>
                <w:rFonts w:ascii="Times New Roman" w:eastAsia="Times New Roman" w:hAnsi="Times New Roman"/>
                <w:sz w:val="28"/>
                <w:szCs w:val="28"/>
                <w:lang w:eastAsia="ru-RU"/>
              </w:rPr>
              <w:t xml:space="preserve">с 09-00 до 18-00 </w:t>
            </w:r>
            <w:bookmarkEnd w:id="2"/>
            <w:r w:rsidRPr="00415187">
              <w:rPr>
                <w:rFonts w:ascii="Times New Roman" w:eastAsia="Times New Roman" w:hAnsi="Times New Roman"/>
                <w:sz w:val="28"/>
                <w:szCs w:val="28"/>
                <w:lang w:eastAsia="ru-RU"/>
              </w:rPr>
              <w:t>часов</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bookmarkStart w:id="3" w:name="_Hlk77179147"/>
            <w:r w:rsidRPr="00415187">
              <w:rPr>
                <w:rFonts w:ascii="Times New Roman" w:eastAsia="Times New Roman" w:hAnsi="Times New Roman"/>
                <w:sz w:val="28"/>
                <w:szCs w:val="28"/>
                <w:lang w:eastAsia="ru-RU"/>
              </w:rPr>
              <w:t xml:space="preserve">с 13-00  до 14-00 </w:t>
            </w:r>
            <w:bookmarkEnd w:id="3"/>
            <w:r w:rsidRPr="00415187">
              <w:rPr>
                <w:rFonts w:ascii="Times New Roman" w:eastAsia="Times New Roman" w:hAnsi="Times New Roman"/>
                <w:sz w:val="28"/>
                <w:szCs w:val="28"/>
                <w:lang w:eastAsia="ru-RU"/>
              </w:rPr>
              <w:t>часов</w:t>
            </w:r>
          </w:p>
        </w:tc>
      </w:tr>
      <w:tr w:rsidR="00415187" w:rsidRPr="00415187" w:rsidTr="00415187">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72"/>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Пятница</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09-00 до 17-00 часов</w:t>
            </w:r>
          </w:p>
        </w:tc>
        <w:tc>
          <w:tcPr>
            <w:tcW w:w="3240" w:type="dxa"/>
            <w:tcBorders>
              <w:top w:val="single" w:sz="6" w:space="0" w:color="auto"/>
              <w:left w:val="single" w:sz="6" w:space="0" w:color="auto"/>
              <w:bottom w:val="single" w:sz="6" w:space="0" w:color="auto"/>
              <w:right w:val="single" w:sz="6" w:space="0" w:color="auto"/>
            </w:tcBorders>
          </w:tcPr>
          <w:p w:rsidR="00415187" w:rsidRPr="00415187" w:rsidRDefault="00415187" w:rsidP="00415187">
            <w:pPr>
              <w:tabs>
                <w:tab w:val="left" w:pos="567"/>
              </w:tabs>
              <w:autoSpaceDE w:val="0"/>
              <w:autoSpaceDN w:val="0"/>
              <w:adjustRightInd w:val="0"/>
              <w:spacing w:after="0" w:line="240" w:lineRule="auto"/>
              <w:ind w:left="-142" w:firstLine="709"/>
              <w:jc w:val="center"/>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13-00  до 14-00 часов</w:t>
            </w:r>
          </w:p>
        </w:tc>
      </w:tr>
    </w:tbl>
    <w:p w:rsidR="00415187" w:rsidRPr="00415187"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val="en-US" w:eastAsia="ru-RU"/>
        </w:rPr>
      </w:pPr>
    </w:p>
    <w:p w:rsidR="00415187" w:rsidRPr="00391B7E"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Телефон/факс</w:t>
      </w:r>
      <w:r w:rsidRPr="00415187">
        <w:rPr>
          <w:rFonts w:ascii="Times New Roman" w:eastAsia="Times New Roman" w:hAnsi="Times New Roman"/>
          <w:sz w:val="28"/>
          <w:szCs w:val="28"/>
          <w:lang w:eastAsia="ru-RU"/>
        </w:rPr>
        <w:t xml:space="preserve"> (при наличии):</w:t>
      </w:r>
      <w:r>
        <w:rPr>
          <w:rFonts w:ascii="Times New Roman" w:eastAsia="Times New Roman" w:hAnsi="Times New Roman"/>
          <w:sz w:val="28"/>
          <w:szCs w:val="28"/>
          <w:lang w:val="en-US" w:eastAsia="ru-RU"/>
        </w:rPr>
        <w:t xml:space="preserve"> (81371) </w:t>
      </w:r>
      <w:r w:rsidR="00391B7E">
        <w:rPr>
          <w:rFonts w:ascii="Times New Roman" w:eastAsia="Times New Roman" w:hAnsi="Times New Roman"/>
          <w:sz w:val="28"/>
          <w:szCs w:val="28"/>
          <w:lang w:eastAsia="ru-RU"/>
        </w:rPr>
        <w:t>62 232</w:t>
      </w:r>
    </w:p>
    <w:p w:rsidR="006967E3"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color w:val="0000FF"/>
          <w:sz w:val="28"/>
          <w:szCs w:val="28"/>
          <w:u w:val="single"/>
          <w:lang w:eastAsia="ru-RU"/>
        </w:rPr>
      </w:pPr>
      <w:r w:rsidRPr="00415187">
        <w:rPr>
          <w:rFonts w:ascii="Times New Roman" w:eastAsia="Times New Roman" w:hAnsi="Times New Roman"/>
          <w:sz w:val="28"/>
          <w:szCs w:val="28"/>
          <w:lang w:eastAsia="ru-RU"/>
        </w:rPr>
        <w:t xml:space="preserve">Электронная почта: </w:t>
      </w:r>
      <w:hyperlink r:id="rId11" w:history="1">
        <w:r w:rsidR="006967E3" w:rsidRPr="00CF65C4">
          <w:rPr>
            <w:rStyle w:val="ad"/>
            <w:rFonts w:ascii="Times New Roman" w:eastAsia="Times New Roman" w:hAnsi="Times New Roman"/>
            <w:sz w:val="28"/>
            <w:szCs w:val="28"/>
            <w:lang w:eastAsia="ru-RU"/>
          </w:rPr>
          <w:t>rn.adm@mail.ru</w:t>
        </w:r>
      </w:hyperlink>
    </w:p>
    <w:p w:rsidR="00361E69" w:rsidRDefault="00415187" w:rsidP="00415187">
      <w:pPr>
        <w:tabs>
          <w:tab w:val="left" w:pos="567"/>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Прием посетителей: </w:t>
      </w:r>
      <w:r w:rsidR="00361E69" w:rsidRPr="00361E69">
        <w:rPr>
          <w:rFonts w:ascii="Times New Roman" w:eastAsia="Times New Roman" w:hAnsi="Times New Roman"/>
          <w:sz w:val="28"/>
          <w:szCs w:val="28"/>
          <w:lang w:eastAsia="ru-RU"/>
        </w:rPr>
        <w:t>по вторникам  в рабочие часы</w:t>
      </w:r>
      <w:r w:rsidR="006967E3" w:rsidRPr="006967E3">
        <w:rPr>
          <w:rFonts w:ascii="Times New Roman" w:eastAsia="Times New Roman" w:hAnsi="Times New Roman"/>
          <w:sz w:val="28"/>
          <w:szCs w:val="28"/>
          <w:lang w:eastAsia="ru-RU"/>
        </w:rPr>
        <w:t xml:space="preserve"> </w:t>
      </w:r>
      <w:r w:rsidR="006967E3" w:rsidRPr="00415187">
        <w:rPr>
          <w:rFonts w:ascii="Times New Roman" w:eastAsia="Times New Roman" w:hAnsi="Times New Roman"/>
          <w:sz w:val="28"/>
          <w:szCs w:val="28"/>
          <w:lang w:eastAsia="ru-RU"/>
        </w:rPr>
        <w:t>с 09-00 до 1</w:t>
      </w:r>
      <w:r w:rsidR="006967E3">
        <w:rPr>
          <w:rFonts w:ascii="Times New Roman" w:eastAsia="Times New Roman" w:hAnsi="Times New Roman"/>
          <w:sz w:val="28"/>
          <w:szCs w:val="28"/>
          <w:lang w:eastAsia="ru-RU"/>
        </w:rPr>
        <w:t>7</w:t>
      </w:r>
      <w:r w:rsidR="006967E3" w:rsidRPr="00415187">
        <w:rPr>
          <w:rFonts w:ascii="Times New Roman" w:eastAsia="Times New Roman" w:hAnsi="Times New Roman"/>
          <w:sz w:val="28"/>
          <w:szCs w:val="28"/>
          <w:lang w:eastAsia="ru-RU"/>
        </w:rPr>
        <w:t>-00</w:t>
      </w:r>
      <w:r w:rsidR="006967E3" w:rsidRPr="006967E3">
        <w:rPr>
          <w:rFonts w:ascii="Times New Roman" w:eastAsia="Times New Roman" w:hAnsi="Times New Roman"/>
          <w:sz w:val="28"/>
          <w:szCs w:val="28"/>
          <w:lang w:eastAsia="ru-RU"/>
        </w:rPr>
        <w:t xml:space="preserve"> </w:t>
      </w:r>
      <w:r w:rsidR="006967E3">
        <w:rPr>
          <w:rFonts w:ascii="Times New Roman" w:eastAsia="Times New Roman" w:hAnsi="Times New Roman"/>
          <w:sz w:val="28"/>
          <w:szCs w:val="28"/>
          <w:lang w:eastAsia="ru-RU"/>
        </w:rPr>
        <w:t xml:space="preserve">(обед </w:t>
      </w:r>
      <w:r w:rsidR="006967E3" w:rsidRPr="00415187">
        <w:rPr>
          <w:rFonts w:ascii="Times New Roman" w:eastAsia="Times New Roman" w:hAnsi="Times New Roman"/>
          <w:sz w:val="28"/>
          <w:szCs w:val="28"/>
          <w:lang w:eastAsia="ru-RU"/>
        </w:rPr>
        <w:t>с 13-00  до 14-00</w:t>
      </w:r>
      <w:r w:rsidR="006967E3">
        <w:rPr>
          <w:rFonts w:ascii="Times New Roman" w:eastAsia="Times New Roman" w:hAnsi="Times New Roman"/>
          <w:sz w:val="28"/>
          <w:szCs w:val="28"/>
          <w:lang w:eastAsia="ru-RU"/>
        </w:rPr>
        <w:t>)</w:t>
      </w:r>
    </w:p>
    <w:p w:rsidR="00415187" w:rsidRPr="00391B7E" w:rsidRDefault="00415187" w:rsidP="00415187">
      <w:pPr>
        <w:autoSpaceDE w:val="0"/>
        <w:autoSpaceDN w:val="0"/>
        <w:adjustRightInd w:val="0"/>
        <w:spacing w:after="0" w:line="240" w:lineRule="auto"/>
        <w:ind w:left="-142" w:firstLine="709"/>
        <w:jc w:val="center"/>
        <w:rPr>
          <w:rFonts w:ascii="Times New Roman" w:eastAsia="Times New Roman" w:hAnsi="Times New Roman"/>
          <w:b/>
          <w:bCs/>
          <w:sz w:val="28"/>
          <w:szCs w:val="28"/>
          <w:lang w:eastAsia="ru-RU"/>
        </w:rPr>
      </w:pPr>
      <w:r w:rsidRPr="00415187">
        <w:rPr>
          <w:rFonts w:ascii="Times New Roman" w:eastAsia="Times New Roman" w:hAnsi="Times New Roman"/>
          <w:b/>
          <w:bCs/>
          <w:sz w:val="28"/>
          <w:szCs w:val="28"/>
          <w:lang w:eastAsia="ru-RU"/>
        </w:rPr>
        <w:t>2. Стандарт предоставления муниципальной услуги</w:t>
      </w:r>
    </w:p>
    <w:p w:rsidR="00415187" w:rsidRPr="00415187" w:rsidRDefault="00415187" w:rsidP="00415187">
      <w:pPr>
        <w:autoSpaceDE w:val="0"/>
        <w:autoSpaceDN w:val="0"/>
        <w:adjustRightInd w:val="0"/>
        <w:spacing w:after="0" w:line="240" w:lineRule="auto"/>
        <w:ind w:left="-142" w:firstLine="709"/>
        <w:jc w:val="center"/>
        <w:rPr>
          <w:rFonts w:ascii="Times New Roman" w:eastAsia="Times New Roman" w:hAnsi="Times New Roman"/>
          <w:b/>
          <w:bCs/>
          <w:sz w:val="28"/>
          <w:szCs w:val="28"/>
          <w:lang w:eastAsia="ru-RU"/>
        </w:rPr>
      </w:pPr>
    </w:p>
    <w:p w:rsidR="00415187" w:rsidRPr="00415187" w:rsidRDefault="00415187" w:rsidP="00415187">
      <w:pPr>
        <w:widowControl w:val="0"/>
        <w:numPr>
          <w:ilvl w:val="0"/>
          <w:numId w:val="2"/>
        </w:num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Полное наименование муниципальной услуги: «</w:t>
      </w:r>
      <w:bookmarkStart w:id="4" w:name="_Hlk77180151"/>
      <w:r w:rsidRPr="00415187">
        <w:rPr>
          <w:rFonts w:ascii="Times New Roman" w:eastAsia="Times New Roman" w:hAnsi="Times New Roman"/>
          <w:bCs/>
          <w:sz w:val="28"/>
          <w:szCs w:val="28"/>
          <w:lang w:eastAsia="ru-RU"/>
        </w:rPr>
        <w:t xml:space="preserve">Выдача разрешения на снос и пересадку зеленых насаждений </w:t>
      </w:r>
      <w:r w:rsidRPr="00415187">
        <w:rPr>
          <w:rFonts w:ascii="Times New Roman" w:eastAsia="Times New Roman" w:hAnsi="Times New Roman"/>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bookmarkEnd w:id="4"/>
      <w:r w:rsidRPr="00415187">
        <w:rPr>
          <w:rFonts w:ascii="Times New Roman" w:eastAsia="Times New Roman" w:hAnsi="Times New Roman"/>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2.2. Муниципальную услугу предоставляет: </w:t>
      </w:r>
    </w:p>
    <w:p w:rsidR="00415187" w:rsidRDefault="00415187" w:rsidP="00415187">
      <w:pPr>
        <w:tabs>
          <w:tab w:val="left" w:pos="993"/>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w:t>
      </w:r>
      <w:r w:rsidRPr="00415187">
        <w:rPr>
          <w:rFonts w:ascii="Times New Roman" w:eastAsia="Times New Roman" w:hAnsi="Times New Roman"/>
          <w:bCs/>
          <w:sz w:val="28"/>
          <w:szCs w:val="28"/>
          <w:lang w:eastAsia="ru-RU"/>
        </w:rPr>
        <w:t>дминистраци</w:t>
      </w:r>
      <w:r>
        <w:rPr>
          <w:rFonts w:ascii="Times New Roman" w:eastAsia="Times New Roman" w:hAnsi="Times New Roman"/>
          <w:bCs/>
          <w:sz w:val="28"/>
          <w:szCs w:val="28"/>
          <w:lang w:eastAsia="ru-RU"/>
        </w:rPr>
        <w:t>я</w:t>
      </w:r>
      <w:r w:rsidRPr="00415187">
        <w:rPr>
          <w:rFonts w:ascii="Times New Roman" w:eastAsia="Times New Roman" w:hAnsi="Times New Roman"/>
          <w:bCs/>
          <w:sz w:val="28"/>
          <w:szCs w:val="28"/>
          <w:lang w:eastAsia="ru-RU"/>
        </w:rPr>
        <w:t xml:space="preserve"> муниципального образования </w:t>
      </w:r>
      <w:r w:rsidR="006967E3">
        <w:rPr>
          <w:rFonts w:ascii="Times New Roman" w:eastAsia="Times New Roman" w:hAnsi="Times New Roman"/>
          <w:bCs/>
          <w:sz w:val="28"/>
          <w:szCs w:val="28"/>
          <w:lang w:eastAsia="ru-RU"/>
        </w:rPr>
        <w:t>Рождественского</w:t>
      </w:r>
      <w:r w:rsidRPr="00415187">
        <w:rPr>
          <w:rFonts w:ascii="Times New Roman" w:eastAsia="Times New Roman" w:hAnsi="Times New Roman"/>
          <w:bCs/>
          <w:sz w:val="28"/>
          <w:szCs w:val="28"/>
          <w:lang w:eastAsia="ru-RU"/>
        </w:rPr>
        <w:t xml:space="preserve"> сельско</w:t>
      </w:r>
      <w:r w:rsidR="006967E3">
        <w:rPr>
          <w:rFonts w:ascii="Times New Roman" w:eastAsia="Times New Roman" w:hAnsi="Times New Roman"/>
          <w:bCs/>
          <w:sz w:val="28"/>
          <w:szCs w:val="28"/>
          <w:lang w:eastAsia="ru-RU"/>
        </w:rPr>
        <w:t>го</w:t>
      </w:r>
      <w:r w:rsidRPr="00415187">
        <w:rPr>
          <w:rFonts w:ascii="Times New Roman" w:eastAsia="Times New Roman" w:hAnsi="Times New Roman"/>
          <w:bCs/>
          <w:sz w:val="28"/>
          <w:szCs w:val="28"/>
          <w:lang w:eastAsia="ru-RU"/>
        </w:rPr>
        <w:t xml:space="preserve">  поселени</w:t>
      </w:r>
      <w:r w:rsidR="006967E3">
        <w:rPr>
          <w:rFonts w:ascii="Times New Roman" w:eastAsia="Times New Roman" w:hAnsi="Times New Roman"/>
          <w:bCs/>
          <w:sz w:val="28"/>
          <w:szCs w:val="28"/>
          <w:lang w:eastAsia="ru-RU"/>
        </w:rPr>
        <w:t>я</w:t>
      </w:r>
      <w:r w:rsidRPr="00415187">
        <w:rPr>
          <w:rFonts w:ascii="Times New Roman" w:eastAsia="Times New Roman" w:hAnsi="Times New Roman"/>
          <w:bCs/>
          <w:sz w:val="28"/>
          <w:szCs w:val="28"/>
          <w:lang w:eastAsia="ru-RU"/>
        </w:rPr>
        <w:t xml:space="preserve"> Гатчинского муниципального района Ленинградской области</w:t>
      </w:r>
      <w:r>
        <w:rPr>
          <w:rFonts w:ascii="Times New Roman" w:eastAsia="Times New Roman" w:hAnsi="Times New Roman"/>
          <w:bCs/>
          <w:sz w:val="28"/>
          <w:szCs w:val="28"/>
          <w:lang w:eastAsia="ru-RU"/>
        </w:rPr>
        <w:t>.</w:t>
      </w:r>
    </w:p>
    <w:p w:rsidR="00415187" w:rsidRPr="00415187" w:rsidRDefault="00415187" w:rsidP="00415187">
      <w:pPr>
        <w:tabs>
          <w:tab w:val="left" w:pos="993"/>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предоставлении </w:t>
      </w:r>
      <w:r w:rsidRPr="00415187">
        <w:rPr>
          <w:rFonts w:ascii="Times New Roman" w:hAnsi="Times New Roman"/>
          <w:sz w:val="28"/>
          <w:szCs w:val="28"/>
          <w:lang w:eastAsia="ru-RU"/>
        </w:rPr>
        <w:t>муниципальной</w:t>
      </w:r>
      <w:r w:rsidRPr="00415187">
        <w:rPr>
          <w:rFonts w:ascii="Times New Roman" w:eastAsia="Times New Roman" w:hAnsi="Times New Roman"/>
          <w:sz w:val="28"/>
          <w:szCs w:val="28"/>
          <w:lang w:eastAsia="ru-RU"/>
        </w:rPr>
        <w:t xml:space="preserve"> услуги участвуют:</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ГБУ ЛО «МФЦ»;</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Управление Федеральной налоговой службы России по Ленинградской области;</w:t>
      </w:r>
    </w:p>
    <w:p w:rsidR="00415187" w:rsidRPr="00415187" w:rsidRDefault="00415187" w:rsidP="00415187">
      <w:pPr>
        <w:numPr>
          <w:ilvl w:val="0"/>
          <w:numId w:val="13"/>
        </w:numPr>
        <w:tabs>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Комитет по управлению муниципальным имуществом </w:t>
      </w:r>
      <w:r>
        <w:rPr>
          <w:rFonts w:ascii="Times New Roman" w:eastAsia="Times New Roman" w:hAnsi="Times New Roman"/>
          <w:sz w:val="28"/>
          <w:szCs w:val="28"/>
          <w:lang w:eastAsia="ru-RU"/>
        </w:rPr>
        <w:t xml:space="preserve">Гатчинского </w:t>
      </w:r>
      <w:r w:rsidRPr="00415187">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 xml:space="preserve"> Ленинградской области</w:t>
      </w:r>
      <w:r w:rsidRPr="00415187">
        <w:rPr>
          <w:rFonts w:ascii="Times New Roman" w:eastAsia="Times New Roman" w:hAnsi="Times New Roman"/>
          <w:sz w:val="28"/>
          <w:szCs w:val="28"/>
          <w:lang w:eastAsia="ru-RU"/>
        </w:rPr>
        <w:t>;</w:t>
      </w:r>
    </w:p>
    <w:p w:rsidR="00415187" w:rsidRPr="00415187" w:rsidRDefault="00415187" w:rsidP="00415187">
      <w:pPr>
        <w:numPr>
          <w:ilvl w:val="0"/>
          <w:numId w:val="13"/>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Заявление на получение муниципальной услуги с комплектом документов принимаются: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1) при личной явке:</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филиалах, отделах, удаленных рабочих местах ГБУ ЛО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без личной явки: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почтовым отправлением 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электронной форме через личный кабинет заявителя на ПГУ/ ЕПГУ.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посредством ПГУ/ЕПГУ – в ОМСУ,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по телефону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iCs/>
          <w:sz w:val="28"/>
          <w:szCs w:val="28"/>
          <w:lang w:eastAsia="ru-RU"/>
        </w:rPr>
      </w:pPr>
      <w:r w:rsidRPr="00415187">
        <w:rPr>
          <w:rFonts w:ascii="Times New Roman" w:eastAsia="Times New Roman" w:hAnsi="Times New Roman"/>
          <w:sz w:val="28"/>
          <w:szCs w:val="28"/>
          <w:lang w:eastAsia="ru-RU"/>
        </w:rPr>
        <w:t xml:space="preserve">Для записи заявитель выбирает любую </w:t>
      </w:r>
      <w:r w:rsidRPr="00415187">
        <w:rPr>
          <w:rFonts w:ascii="Times New Roman" w:eastAsia="Times New Roman" w:hAnsi="Times New Roman"/>
          <w:iCs/>
          <w:sz w:val="28"/>
          <w:szCs w:val="28"/>
          <w:lang w:eastAsia="ru-RU"/>
        </w:rPr>
        <w:t>свободную для приема дату и время в пределах установленного в МФЦ графика приема заявителей.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2.3. Результат предоставления муниципальной услуги является:</w:t>
      </w:r>
    </w:p>
    <w:p w:rsidR="00415187" w:rsidRPr="00415187" w:rsidRDefault="00415187" w:rsidP="00415187">
      <w:pPr>
        <w:spacing w:after="0" w:line="240" w:lineRule="auto"/>
        <w:ind w:left="-142" w:firstLine="709"/>
        <w:jc w:val="both"/>
        <w:rPr>
          <w:rFonts w:ascii="Times New Roman" w:eastAsia="Times New Roman" w:hAnsi="Times New Roman"/>
          <w:sz w:val="24"/>
          <w:szCs w:val="24"/>
          <w:lang w:eastAsia="ru-RU"/>
        </w:rPr>
      </w:pPr>
      <w:r w:rsidRPr="00415187">
        <w:rPr>
          <w:rFonts w:ascii="Times New Roman" w:eastAsia="Times New Roman" w:hAnsi="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415187">
        <w:rPr>
          <w:rFonts w:ascii="Times New Roman" w:eastAsia="Times New Roman" w:hAnsi="Times New Roman"/>
          <w:sz w:val="28"/>
          <w:szCs w:val="28"/>
          <w:lang w:eastAsia="ru-RU"/>
        </w:rPr>
        <w:t xml:space="preserve">. </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1) при личной явке:</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в филиалах, отделах, удаленных рабочих местах ГБУ ЛО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без личной явки: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почтовым отправлением;</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электронной форме через личный кабинет заявителя на ПГУ/ ЕПГУ.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 xml:space="preserve">2.4. </w:t>
      </w:r>
      <w:r w:rsidRPr="00415187">
        <w:rPr>
          <w:rFonts w:ascii="Times New Roman" w:eastAsia="Times New Roman" w:hAnsi="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2.5. Правовые основания для предоставления муниципальной услуги:</w:t>
      </w:r>
    </w:p>
    <w:p w:rsidR="00415187" w:rsidRPr="00415187" w:rsidRDefault="00415187" w:rsidP="00415187">
      <w:pPr>
        <w:tabs>
          <w:tab w:val="left" w:pos="-2160"/>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Гражданский кодекс Российской Федерации (часть первая) от 30.11.1994              № 51-ФЗ;</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Земельный кодекс Российской Федерации от 25.10.2001 № 136-ФЗ;</w:t>
      </w:r>
    </w:p>
    <w:p w:rsidR="00415187" w:rsidRPr="00415187" w:rsidRDefault="00415187" w:rsidP="00415187">
      <w:pPr>
        <w:widowControl w:val="0"/>
        <w:autoSpaceDE w:val="0"/>
        <w:autoSpaceDN w:val="0"/>
        <w:adjustRightInd w:val="0"/>
        <w:spacing w:after="0" w:line="240" w:lineRule="auto"/>
        <w:ind w:left="-142" w:firstLine="709"/>
        <w:jc w:val="both"/>
        <w:rPr>
          <w:rFonts w:ascii="Arial" w:eastAsia="Times New Roman" w:hAnsi="Arial" w:cs="Arial"/>
          <w:color w:val="000000"/>
          <w:sz w:val="28"/>
          <w:szCs w:val="28"/>
          <w:shd w:val="clear" w:color="auto" w:fill="FFFFFF"/>
          <w:lang w:eastAsia="ru-RU"/>
        </w:rPr>
      </w:pPr>
      <w:r w:rsidRPr="00415187">
        <w:rPr>
          <w:rFonts w:ascii="Times New Roman" w:eastAsia="Times New Roman" w:hAnsi="Times New Roman"/>
          <w:sz w:val="28"/>
          <w:szCs w:val="28"/>
          <w:lang w:eastAsia="ru-RU"/>
        </w:rPr>
        <w:t>Лесной кодекс Российской Федерации от 04.12.2006 № 200-ФЗ;</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color w:val="000000"/>
          <w:sz w:val="28"/>
          <w:szCs w:val="28"/>
          <w:shd w:val="clear" w:color="auto" w:fill="FFFFFF"/>
          <w:lang w:eastAsia="ru-RU"/>
        </w:rPr>
      </w:pPr>
      <w:r w:rsidRPr="00415187">
        <w:rPr>
          <w:rFonts w:ascii="Times New Roman" w:eastAsia="Times New Roman" w:hAnsi="Times New Roman"/>
          <w:color w:val="000000"/>
          <w:sz w:val="28"/>
          <w:szCs w:val="28"/>
          <w:shd w:val="clear" w:color="auto" w:fill="FFFFFF"/>
          <w:lang w:eastAsia="ru-RU"/>
        </w:rPr>
        <w:t>Федеральный закон от 10.01.2002 № 7-ФЗ «Об охране окружающей среды»;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color w:val="000000"/>
          <w:sz w:val="28"/>
          <w:szCs w:val="28"/>
          <w:lang w:eastAsia="ru-RU"/>
        </w:rPr>
      </w:pPr>
      <w:r w:rsidRPr="00415187">
        <w:rPr>
          <w:rFonts w:ascii="Times New Roman" w:eastAsia="Times New Roman" w:hAnsi="Times New Roman"/>
          <w:color w:val="000000"/>
          <w:sz w:val="28"/>
          <w:szCs w:val="28"/>
          <w:shd w:val="clear" w:color="auto" w:fill="FFFFFF"/>
          <w:lang w:eastAsia="ru-RU"/>
        </w:rPr>
        <w:t>Федеральным законом от 30.03.1999 № 52-ФЗ «О санитарно-эпидемиологическом благополучии населения»;</w:t>
      </w:r>
    </w:p>
    <w:p w:rsidR="00415187" w:rsidRPr="00415187" w:rsidRDefault="00415187" w:rsidP="00415187">
      <w:pPr>
        <w:widowControl w:val="0"/>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415187">
        <w:rPr>
          <w:rFonts w:ascii="Times New Roman" w:eastAsia="Times New Roman" w:hAnsi="Times New Roman"/>
          <w:sz w:val="28"/>
          <w:szCs w:val="28"/>
          <w:lang w:eastAsia="ru-RU"/>
        </w:rPr>
        <w:t>самоуправления в Российской Федерации»;</w:t>
      </w:r>
    </w:p>
    <w:p w:rsidR="00415187" w:rsidRPr="00415187" w:rsidRDefault="00415187" w:rsidP="00415187">
      <w:pPr>
        <w:widowControl w:val="0"/>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cs="Arial"/>
          <w:sz w:val="28"/>
          <w:szCs w:val="20"/>
          <w:lang w:eastAsia="ru-RU"/>
        </w:rPr>
      </w:pPr>
      <w:r w:rsidRPr="00415187">
        <w:rPr>
          <w:rFonts w:ascii="Times New Roman" w:eastAsia="Times New Roman" w:hAnsi="Times New Roman"/>
          <w:sz w:val="28"/>
          <w:szCs w:val="20"/>
          <w:lang w:eastAsia="ru-RU"/>
        </w:rPr>
        <w:t>Постановление Губернатора Ленинградской области от 06.08.1998 № 227-пг «О порядке определения и размерах</w:t>
      </w:r>
      <w:r w:rsidRPr="00415187">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361E69" w:rsidRPr="00361E69" w:rsidRDefault="00361E69" w:rsidP="00361E69">
      <w:pPr>
        <w:autoSpaceDE w:val="0"/>
        <w:autoSpaceDN w:val="0"/>
        <w:adjustRightInd w:val="0"/>
        <w:spacing w:after="0" w:line="240" w:lineRule="auto"/>
        <w:ind w:left="-142" w:firstLine="709"/>
        <w:jc w:val="both"/>
        <w:rPr>
          <w:rFonts w:ascii="Times New Roman" w:eastAsia="Times New Roman" w:hAnsi="Times New Roman" w:cs="Arial"/>
          <w:sz w:val="28"/>
          <w:szCs w:val="20"/>
          <w:lang w:eastAsia="ru-RU"/>
        </w:rPr>
      </w:pPr>
      <w:r w:rsidRPr="00361E69">
        <w:rPr>
          <w:rFonts w:ascii="Times New Roman" w:eastAsia="Times New Roman" w:hAnsi="Times New Roman" w:cs="Arial"/>
          <w:sz w:val="28"/>
          <w:szCs w:val="20"/>
          <w:lang w:eastAsia="ru-RU"/>
        </w:rPr>
        <w:lastRenderedPageBreak/>
        <w:t xml:space="preserve">Устав муниципального образования </w:t>
      </w:r>
      <w:r w:rsidR="006967E3">
        <w:rPr>
          <w:rFonts w:ascii="Times New Roman" w:eastAsia="Times New Roman" w:hAnsi="Times New Roman" w:cs="Arial"/>
          <w:sz w:val="28"/>
          <w:szCs w:val="20"/>
          <w:lang w:eastAsia="ru-RU"/>
        </w:rPr>
        <w:t>Рождественского</w:t>
      </w:r>
      <w:r w:rsidRPr="00361E69">
        <w:rPr>
          <w:rFonts w:ascii="Times New Roman" w:eastAsia="Times New Roman" w:hAnsi="Times New Roman" w:cs="Arial"/>
          <w:sz w:val="28"/>
          <w:szCs w:val="20"/>
          <w:lang w:eastAsia="ru-RU"/>
        </w:rPr>
        <w:t xml:space="preserve"> </w:t>
      </w:r>
      <w:r w:rsidR="00391B7E" w:rsidRPr="00361E69">
        <w:rPr>
          <w:rFonts w:ascii="Times New Roman" w:eastAsia="Times New Roman" w:hAnsi="Times New Roman" w:cs="Arial"/>
          <w:sz w:val="28"/>
          <w:szCs w:val="20"/>
          <w:lang w:eastAsia="ru-RU"/>
        </w:rPr>
        <w:t>сельско</w:t>
      </w:r>
      <w:r w:rsidR="00391B7E">
        <w:rPr>
          <w:rFonts w:ascii="Times New Roman" w:eastAsia="Times New Roman" w:hAnsi="Times New Roman" w:cs="Arial"/>
          <w:sz w:val="28"/>
          <w:szCs w:val="20"/>
          <w:lang w:eastAsia="ru-RU"/>
        </w:rPr>
        <w:t>го</w:t>
      </w:r>
      <w:r w:rsidRPr="00361E69">
        <w:rPr>
          <w:rFonts w:ascii="Times New Roman" w:eastAsia="Times New Roman" w:hAnsi="Times New Roman" w:cs="Arial"/>
          <w:sz w:val="28"/>
          <w:szCs w:val="20"/>
          <w:lang w:eastAsia="ru-RU"/>
        </w:rPr>
        <w:t xml:space="preserve"> поселени</w:t>
      </w:r>
      <w:r w:rsidR="006967E3">
        <w:rPr>
          <w:rFonts w:ascii="Times New Roman" w:eastAsia="Times New Roman" w:hAnsi="Times New Roman" w:cs="Arial"/>
          <w:sz w:val="28"/>
          <w:szCs w:val="20"/>
          <w:lang w:eastAsia="ru-RU"/>
        </w:rPr>
        <w:t>я</w:t>
      </w:r>
      <w:r w:rsidRPr="00361E69">
        <w:rPr>
          <w:rFonts w:ascii="Times New Roman" w:eastAsia="Times New Roman" w:hAnsi="Times New Roman" w:cs="Arial"/>
          <w:sz w:val="28"/>
          <w:szCs w:val="20"/>
          <w:lang w:eastAsia="ru-RU"/>
        </w:rPr>
        <w:t xml:space="preserve"> Гатчинского муниципального района Ленинградской области, утвержденным решением Совета депутатов от 2</w:t>
      </w:r>
      <w:r>
        <w:rPr>
          <w:rFonts w:ascii="Times New Roman" w:eastAsia="Times New Roman" w:hAnsi="Times New Roman" w:cs="Arial"/>
          <w:sz w:val="28"/>
          <w:szCs w:val="20"/>
          <w:lang w:eastAsia="ru-RU"/>
        </w:rPr>
        <w:t>5.15.2018 №42</w:t>
      </w:r>
      <w:r w:rsidRPr="00361E69">
        <w:rPr>
          <w:rFonts w:ascii="Times New Roman" w:eastAsia="Times New Roman" w:hAnsi="Times New Roman" w:cs="Arial"/>
          <w:sz w:val="28"/>
          <w:szCs w:val="20"/>
          <w:lang w:eastAsia="ru-RU"/>
        </w:rPr>
        <w:t xml:space="preserve"> (с изменениями);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15187">
        <w:rPr>
          <w:rFonts w:ascii="Times New Roman" w:eastAsia="Times New Roman" w:hAnsi="Times New Roman"/>
          <w:bCs/>
          <w:sz w:val="28"/>
          <w:szCs w:val="28"/>
          <w:lang w:eastAsia="ru-RU"/>
        </w:rPr>
        <w:t>:</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Заявление на выдачу разрешения на снос (пересадку) зеленых насаждений на </w:t>
      </w:r>
      <w:r w:rsidRPr="00415187">
        <w:rPr>
          <w:rFonts w:ascii="Times New Roman" w:eastAsia="Times New Roman" w:hAnsi="Times New Roman"/>
          <w:bCs/>
          <w:sz w:val="28"/>
          <w:szCs w:val="28"/>
          <w:lang w:eastAsia="ru-RU"/>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415187">
        <w:rPr>
          <w:rFonts w:ascii="Times New Roman" w:eastAsia="Times New Roman" w:hAnsi="Times New Roman"/>
          <w:sz w:val="28"/>
          <w:szCs w:val="28"/>
          <w:lang w:eastAsia="ru-RU"/>
        </w:rPr>
        <w:t>, в котором указываются:</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сведения о Заявителе:</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415187" w:rsidRPr="00415187" w:rsidRDefault="00415187" w:rsidP="00415187">
      <w:pPr>
        <w:numPr>
          <w:ilvl w:val="0"/>
          <w:numId w:val="3"/>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для физического лица: фамилия, имя и (при наличии) отчество, место его жительства, данные документа, удостоверяющего его личность;</w:t>
      </w:r>
    </w:p>
    <w:p w:rsidR="00415187" w:rsidRPr="00415187" w:rsidRDefault="00415187" w:rsidP="00415187">
      <w:pPr>
        <w:numPr>
          <w:ilvl w:val="0"/>
          <w:numId w:val="4"/>
        </w:numPr>
        <w:tabs>
          <w:tab w:val="left" w:pos="1276"/>
        </w:tabs>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основание для сноса или пересадки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сведения о местоположении, количестве и видах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предполагаемые сроки выполнения работ по сносу или пересадке зеленых насаждений;</w:t>
      </w:r>
    </w:p>
    <w:p w:rsidR="00415187" w:rsidRPr="00415187" w:rsidRDefault="00415187" w:rsidP="00415187">
      <w:pPr>
        <w:numPr>
          <w:ilvl w:val="0"/>
          <w:numId w:val="4"/>
        </w:numPr>
        <w:tabs>
          <w:tab w:val="left" w:pos="0"/>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в случае пересадки указание на предполагаемое место пересадки зеленых насаждений. </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 xml:space="preserve">Документ, удостоверяющий личность заявителя: документы, </w:t>
      </w:r>
      <w:r w:rsidRPr="00415187">
        <w:rPr>
          <w:rFonts w:ascii="Times New Roman" w:eastAsia="Times New Roman" w:hAnsi="Times New Roman"/>
          <w:sz w:val="28"/>
          <w:szCs w:val="28"/>
          <w:lang w:eastAsia="ru-RU"/>
        </w:rPr>
        <w:t>удостоверяющие</w:t>
      </w:r>
      <w:r w:rsidRPr="00415187">
        <w:rPr>
          <w:rFonts w:ascii="Times New Roman" w:eastAsia="Times New Roman" w:hAnsi="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187" w:rsidRPr="00415187" w:rsidRDefault="00415187" w:rsidP="00415187">
      <w:pPr>
        <w:numPr>
          <w:ilvl w:val="0"/>
          <w:numId w:val="5"/>
        </w:numPr>
        <w:tabs>
          <w:tab w:val="left" w:pos="0"/>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К заявлению прикладываются документы:</w:t>
      </w:r>
    </w:p>
    <w:p w:rsidR="00415187" w:rsidRPr="00415187" w:rsidRDefault="00415187" w:rsidP="00415187">
      <w:pPr>
        <w:spacing w:after="0" w:line="240" w:lineRule="auto"/>
        <w:ind w:left="-142" w:firstLine="709"/>
        <w:jc w:val="both"/>
        <w:rPr>
          <w:rFonts w:ascii="Arial" w:eastAsia="Times New Roman" w:hAnsi="Arial" w:cs="Arial"/>
          <w:color w:val="000000"/>
          <w:sz w:val="28"/>
          <w:szCs w:val="28"/>
          <w:lang w:eastAsia="ru-RU"/>
        </w:rPr>
      </w:pPr>
      <w:r w:rsidRPr="00415187">
        <w:rPr>
          <w:rFonts w:ascii="Times New Roman" w:eastAsia="Times New Roman" w:hAnsi="Times New Roman"/>
          <w:bCs/>
          <w:sz w:val="28"/>
          <w:szCs w:val="28"/>
          <w:lang w:eastAsia="ru-RU"/>
        </w:rPr>
        <w:t>3.1) В случае если зеленое насаждение является больным, сухостойным,</w:t>
      </w:r>
      <w:r w:rsidRPr="00415187">
        <w:rPr>
          <w:rFonts w:ascii="Times New Roman" w:eastAsia="Times New Roman" w:hAnsi="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415187" w:rsidRPr="00415187" w:rsidRDefault="00415187" w:rsidP="00415187">
      <w:pPr>
        <w:numPr>
          <w:ilvl w:val="0"/>
          <w:numId w:val="6"/>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lastRenderedPageBreak/>
        <w:t>заключение уполномоченных органов, подтверждающее основание сноса или пересадки зеленых насаждений.</w:t>
      </w:r>
    </w:p>
    <w:p w:rsidR="00415187" w:rsidRPr="00415187" w:rsidRDefault="00415187" w:rsidP="00415187">
      <w:pPr>
        <w:numPr>
          <w:ilvl w:val="0"/>
          <w:numId w:val="6"/>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415187" w:rsidRPr="00415187" w:rsidRDefault="00415187" w:rsidP="00415187">
      <w:pPr>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3.2) При затемнении от деревьев жилых помещений:</w:t>
      </w:r>
    </w:p>
    <w:p w:rsidR="00415187" w:rsidRPr="00415187" w:rsidRDefault="00415187" w:rsidP="00415187">
      <w:pPr>
        <w:numPr>
          <w:ilvl w:val="0"/>
          <w:numId w:val="7"/>
        </w:numPr>
        <w:tabs>
          <w:tab w:val="left" w:pos="1134"/>
        </w:tabs>
        <w:spacing w:after="0" w:line="240" w:lineRule="auto"/>
        <w:ind w:left="-142" w:firstLine="709"/>
        <w:jc w:val="both"/>
        <w:rPr>
          <w:rFonts w:ascii="Times New Roman" w:eastAsia="Times New Roman" w:hAnsi="Times New Roman"/>
          <w:color w:val="000000"/>
          <w:sz w:val="28"/>
          <w:szCs w:val="28"/>
          <w:lang w:eastAsia="ru-RU"/>
        </w:rPr>
      </w:pPr>
      <w:r w:rsidRPr="00415187">
        <w:rPr>
          <w:rFonts w:ascii="Times New Roman" w:eastAsia="Times New Roman" w:hAnsi="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415187">
        <w:rPr>
          <w:rFonts w:ascii="Times New Roman" w:eastAsia="Times New Roman" w:hAnsi="Times New Roman"/>
          <w:b/>
          <w:sz w:val="28"/>
          <w:szCs w:val="28"/>
          <w:lang w:eastAsia="ru-RU"/>
        </w:rPr>
        <w:t>.</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рамках </w:t>
      </w:r>
      <w:r w:rsidRPr="00415187">
        <w:rPr>
          <w:rFonts w:ascii="Times New Roman" w:eastAsia="Times New Roman" w:hAnsi="Times New Roman"/>
          <w:bCs/>
          <w:sz w:val="28"/>
          <w:szCs w:val="28"/>
          <w:lang w:eastAsia="ru-RU"/>
        </w:rPr>
        <w:t xml:space="preserve">межведомственного информационного взаимодействия </w:t>
      </w:r>
      <w:r w:rsidRPr="00415187">
        <w:rPr>
          <w:rFonts w:ascii="Times New Roman" w:eastAsia="Times New Roman" w:hAnsi="Times New Roman"/>
          <w:sz w:val="28"/>
          <w:szCs w:val="28"/>
          <w:lang w:eastAsia="ru-RU"/>
        </w:rPr>
        <w:t>для предоставления муниципальной услуги запрашивает следующие документы (сведения):</w:t>
      </w:r>
    </w:p>
    <w:p w:rsidR="00415187" w:rsidRPr="00415187" w:rsidRDefault="00415187" w:rsidP="00415187">
      <w:pPr>
        <w:numPr>
          <w:ilvl w:val="0"/>
          <w:numId w:val="8"/>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выписка из Единого государственного реестра юридических лиц;</w:t>
      </w:r>
    </w:p>
    <w:p w:rsidR="00415187" w:rsidRPr="00415187" w:rsidRDefault="00415187" w:rsidP="00415187">
      <w:pPr>
        <w:numPr>
          <w:ilvl w:val="0"/>
          <w:numId w:val="8"/>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выписка из Единого государственного реестра индивидуальных предпринимателей;</w:t>
      </w:r>
    </w:p>
    <w:p w:rsidR="00415187" w:rsidRPr="00415187" w:rsidRDefault="00415187" w:rsidP="00415187">
      <w:pPr>
        <w:numPr>
          <w:ilvl w:val="0"/>
          <w:numId w:val="8"/>
        </w:numPr>
        <w:tabs>
          <w:tab w:val="left" w:pos="0"/>
          <w:tab w:val="left" w:pos="1134"/>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правоустанавливающие документы на земельный участок;</w:t>
      </w:r>
    </w:p>
    <w:p w:rsidR="00415187" w:rsidRPr="00415187" w:rsidRDefault="00415187" w:rsidP="00415187">
      <w:pPr>
        <w:numPr>
          <w:ilvl w:val="0"/>
          <w:numId w:val="8"/>
        </w:numPr>
        <w:tabs>
          <w:tab w:val="left" w:pos="113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кадастровый паспорт земельного участка;</w:t>
      </w:r>
    </w:p>
    <w:p w:rsidR="00415187" w:rsidRPr="00415187" w:rsidRDefault="00415187" w:rsidP="00415187">
      <w:pPr>
        <w:tabs>
          <w:tab w:val="left" w:pos="1276"/>
        </w:tabs>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Заявитель вправе представить документы, указанные в п. 2.7, по собственной инициативе.</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sz w:val="28"/>
          <w:szCs w:val="28"/>
          <w:lang w:eastAsia="ru-RU"/>
        </w:rPr>
        <w:t>2.10.1. Н</w:t>
      </w:r>
      <w:r w:rsidRPr="00415187">
        <w:rPr>
          <w:rFonts w:ascii="Times New Roman" w:eastAsia="Times New Roman" w:hAnsi="Times New Roman"/>
          <w:bCs/>
          <w:sz w:val="28"/>
          <w:szCs w:val="28"/>
          <w:lang w:eastAsia="ru-RU"/>
        </w:rPr>
        <w:t xml:space="preserve">есоответствие заявления требованиям, установленным подпунктом 1 пункта 2.6 раздела 2 регламента.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lastRenderedPageBreak/>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bCs/>
          <w:sz w:val="28"/>
          <w:szCs w:val="28"/>
          <w:lang w:eastAsia="ru-RU"/>
        </w:rPr>
      </w:pPr>
      <w:r w:rsidRPr="00415187">
        <w:rPr>
          <w:rFonts w:ascii="Times New Roman" w:eastAsia="Times New Roman" w:hAnsi="Times New Roman"/>
          <w:bCs/>
          <w:sz w:val="28"/>
          <w:szCs w:val="28"/>
          <w:lang w:eastAsia="ru-RU"/>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2.11. Муниципальная услуга предоставляется бесплатно.</w:t>
      </w:r>
    </w:p>
    <w:p w:rsidR="006967E3" w:rsidRPr="005E06E3" w:rsidRDefault="006967E3" w:rsidP="006967E3">
      <w:pPr>
        <w:pStyle w:val="ConsPlusNormal"/>
        <w:ind w:firstLine="709"/>
        <w:jc w:val="both"/>
        <w:rPr>
          <w:rFonts w:ascii="Times New Roman" w:hAnsi="Times New Roman" w:cs="Times New Roman"/>
          <w:sz w:val="28"/>
          <w:szCs w:val="28"/>
        </w:rPr>
      </w:pPr>
      <w:bookmarkStart w:id="5" w:name="sub_1003"/>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967E3" w:rsidRPr="005E06E3" w:rsidRDefault="006967E3" w:rsidP="006967E3">
      <w:pPr>
        <w:spacing w:after="0" w:line="240" w:lineRule="auto"/>
        <w:ind w:firstLine="709"/>
        <w:jc w:val="both"/>
        <w:rPr>
          <w:rFonts w:ascii="Times New Roman" w:hAnsi="Times New Roman"/>
          <w:sz w:val="28"/>
          <w:szCs w:val="28"/>
        </w:rPr>
      </w:pP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6967E3" w:rsidRPr="005E06E3" w:rsidRDefault="006967E3" w:rsidP="006967E3">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6967E3" w:rsidRPr="005E06E3" w:rsidRDefault="006967E3" w:rsidP="006967E3">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967E3" w:rsidRPr="005E06E3" w:rsidRDefault="006967E3" w:rsidP="006967E3">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5E06E3">
        <w:rPr>
          <w:rFonts w:ascii="Times New Roman" w:hAnsi="Times New Roman"/>
          <w:sz w:val="28"/>
          <w:szCs w:val="28"/>
        </w:rPr>
        <w:t>.</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организации</w:t>
      </w:r>
      <w:r w:rsidRPr="005E06E3">
        <w:rPr>
          <w:rFonts w:ascii="Times New Roman" w:hAnsi="Times New Roman" w:cs="Times New Roman"/>
          <w:sz w:val="28"/>
          <w:szCs w:val="28"/>
        </w:rPr>
        <w:t>, а также информацию о режиме ее работы.</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МФЦ инвалиду оказывается </w:t>
      </w:r>
      <w:r w:rsidRPr="005E06E3">
        <w:rPr>
          <w:rFonts w:ascii="Times New Roman" w:hAnsi="Times New Roman" w:cs="Times New Roman"/>
          <w:sz w:val="28"/>
          <w:szCs w:val="28"/>
        </w:rPr>
        <w:lastRenderedPageBreak/>
        <w:t>помощь в преодолении барьеров при получении муниципальной услуги в интересах заявителей.</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967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967E3" w:rsidRPr="005E06E3" w:rsidRDefault="006967E3" w:rsidP="006967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муниципальной услуги (специальные, </w:t>
      </w:r>
      <w:r w:rsidRPr="005E06E3">
        <w:rPr>
          <w:rFonts w:ascii="Times New Roman" w:hAnsi="Times New Roman" w:cs="Times New Roman"/>
          <w:sz w:val="28"/>
          <w:szCs w:val="28"/>
        </w:rPr>
        <w:lastRenderedPageBreak/>
        <w:t>применимые в отношении инвалидов):</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предоставление помощи в преодолении барьеров для беспрепятственного</w:t>
      </w:r>
      <w:r w:rsidRPr="005E06E3">
        <w:rPr>
          <w:rFonts w:ascii="Times New Roman" w:hAnsi="Times New Roman" w:cs="Times New Roman"/>
          <w:sz w:val="28"/>
          <w:szCs w:val="28"/>
        </w:rPr>
        <w:t xml:space="preserve"> доступа инвалидов к помещениям, в которых предоставляется муниципальная услуга.</w:t>
      </w:r>
    </w:p>
    <w:p w:rsidR="006967E3" w:rsidRPr="008B08A4" w:rsidRDefault="006967E3" w:rsidP="006967E3">
      <w:pPr>
        <w:autoSpaceDE w:val="0"/>
        <w:autoSpaceDN w:val="0"/>
        <w:adjustRightInd w:val="0"/>
        <w:spacing w:after="0" w:line="240" w:lineRule="auto"/>
        <w:ind w:firstLine="709"/>
        <w:jc w:val="both"/>
        <w:rPr>
          <w:rFonts w:ascii="Times New Roman" w:hAnsi="Times New Roman"/>
          <w:sz w:val="28"/>
          <w:szCs w:val="28"/>
        </w:rPr>
      </w:pPr>
      <w:r w:rsidRPr="008B08A4">
        <w:rPr>
          <w:rFonts w:ascii="Times New Roman" w:hAnsi="Times New Roman"/>
          <w:sz w:val="28"/>
          <w:szCs w:val="28"/>
        </w:rPr>
        <w:t>2.15.3. Показатели качества муниципальной услуги:</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2.15.3.1. Соблюдение срока предоставления муниципальной услуги. </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случаев предоставления муниципальной услуги в установленные сроки.</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Показатель определяется по формуле:</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D ЗАП ср. = ЗАП ср. /ЗАП общ. х 100 процентов, где:</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общ. – общее количество запросов, исполненных в течение года;</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ср. – количество запросов, исполненных в течение года в установленные сроки;</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D ЗАП ср. – доля запросов юридических и физических лиц, исполненных               в установленные сроки.</w:t>
      </w:r>
    </w:p>
    <w:p w:rsidR="006967E3"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100%.</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2.15.3.2. Соблюдение времени ожидания в очереди при подаче запроса и получении результата.</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2.15.3.3.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2.15.3.4. Отсутствие жалоб на действия или бездействие руководителя Архивного отдела, поданных в установленном порядке. </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обоснованных жалоб к общему количеству заявлений о получении муниципальной услуги.</w:t>
      </w:r>
      <w:r w:rsidRPr="008B08A4">
        <w:rPr>
          <w:rFonts w:ascii="Times New Roman" w:hAnsi="Times New Roman"/>
          <w:sz w:val="28"/>
          <w:szCs w:val="28"/>
        </w:rPr>
        <w:tab/>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Показатель определяется по формуле:</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DЖ об. = Ж об. /ЗАП общ. х 100 процентов, где:</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общ. – общее количество запросов, исполненных в течение года;</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Ж об. – количество обоснованных жалоб на предоставление муниципальной услуги, поступивших в течение года;</w:t>
      </w:r>
    </w:p>
    <w:p w:rsidR="006967E3" w:rsidRPr="008B08A4" w:rsidRDefault="006967E3" w:rsidP="006967E3">
      <w:pPr>
        <w:spacing w:after="0" w:line="240" w:lineRule="auto"/>
        <w:ind w:firstLine="709"/>
        <w:jc w:val="both"/>
        <w:rPr>
          <w:rFonts w:ascii="Times New Roman" w:hAnsi="Times New Roman"/>
          <w:sz w:val="28"/>
          <w:szCs w:val="28"/>
        </w:rPr>
      </w:pPr>
      <w:r w:rsidRPr="008B08A4">
        <w:rPr>
          <w:rFonts w:ascii="Times New Roman" w:hAnsi="Times New Roman"/>
          <w:sz w:val="28"/>
          <w:szCs w:val="28"/>
        </w:rPr>
        <w:t>DЖ об. – доля обоснованных жалоб.</w:t>
      </w:r>
    </w:p>
    <w:p w:rsidR="006967E3" w:rsidRPr="008B08A4" w:rsidRDefault="006967E3" w:rsidP="00424987">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0%.</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МФЦ и особенности </w:t>
      </w:r>
      <w:r w:rsidRPr="005E06E3">
        <w:rPr>
          <w:rFonts w:ascii="Times New Roman" w:hAnsi="Times New Roman" w:cs="Times New Roman"/>
          <w:sz w:val="28"/>
          <w:szCs w:val="28"/>
        </w:rPr>
        <w:lastRenderedPageBreak/>
        <w:t>предоставления муниципальной услуги в электронной форме.</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6967E3" w:rsidRPr="005E06E3" w:rsidRDefault="006967E3" w:rsidP="006967E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967E3" w:rsidRPr="005E06E3" w:rsidRDefault="006967E3" w:rsidP="006967E3">
      <w:pPr>
        <w:pStyle w:val="ConsPlusNormal"/>
        <w:ind w:firstLine="709"/>
        <w:jc w:val="both"/>
        <w:rPr>
          <w:rFonts w:ascii="Times New Roman" w:hAnsi="Times New Roman" w:cs="Times New Roman"/>
          <w:sz w:val="28"/>
          <w:szCs w:val="28"/>
        </w:rPr>
      </w:pP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center"/>
        <w:outlineLvl w:val="0"/>
        <w:rPr>
          <w:rFonts w:ascii="Times New Roman" w:eastAsia="Times New Roman" w:hAnsi="Times New Roman"/>
          <w:b/>
          <w:bCs/>
          <w:sz w:val="28"/>
          <w:szCs w:val="28"/>
          <w:lang w:eastAsia="ru-RU"/>
        </w:rPr>
      </w:pPr>
      <w:r w:rsidRPr="0041518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sz w:val="28"/>
          <w:szCs w:val="28"/>
        </w:rPr>
      </w:pP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bCs/>
          <w:sz w:val="28"/>
          <w:szCs w:val="28"/>
        </w:rPr>
      </w:pPr>
      <w:r w:rsidRPr="00415187">
        <w:rPr>
          <w:rFonts w:ascii="Times New Roman" w:eastAsia="Times New Roman" w:hAnsi="Times New Roman"/>
          <w:sz w:val="28"/>
          <w:szCs w:val="28"/>
        </w:rPr>
        <w:t>3.1.</w:t>
      </w:r>
      <w:r w:rsidRPr="00415187">
        <w:rPr>
          <w:rFonts w:ascii="Times New Roman" w:eastAsia="Times New Roman" w:hAnsi="Times New Roman"/>
          <w:bCs/>
          <w:sz w:val="28"/>
          <w:szCs w:val="28"/>
          <w:lang w:eastAsia="ru-RU"/>
        </w:rPr>
        <w:t xml:space="preserve"> </w:t>
      </w:r>
      <w:r w:rsidRPr="00415187">
        <w:rPr>
          <w:rFonts w:ascii="Times New Roman" w:eastAsia="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r w:rsidRPr="00415187">
        <w:rPr>
          <w:rFonts w:ascii="Times New Roman" w:eastAsia="Times New Roman" w:hAnsi="Times New Roman"/>
          <w:i/>
          <w:iCs/>
          <w:sz w:val="28"/>
          <w:szCs w:val="28"/>
          <w:lang w:eastAsia="ru-RU"/>
        </w:rPr>
        <w:t xml:space="preserve">: </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рассмотрение заявления и представленных документов – 8 рабочих дней;</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415187" w:rsidRPr="00415187" w:rsidRDefault="00415187" w:rsidP="00415187">
      <w:pPr>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 Прием и регистрация заявления о предоставлении муниципальной услуги</w:t>
      </w:r>
      <w:r w:rsidRPr="00415187">
        <w:rPr>
          <w:rFonts w:ascii="Times New Roman" w:eastAsia="Times New Roman" w:hAnsi="Times New Roman"/>
          <w:strike/>
          <w:sz w:val="28"/>
          <w:szCs w:val="28"/>
          <w:lang w:eastAsia="ru-RU"/>
        </w:rPr>
        <w:t xml:space="preserve"> </w:t>
      </w:r>
      <w:r w:rsidRPr="00415187">
        <w:rPr>
          <w:rFonts w:ascii="Times New Roman" w:eastAsia="Times New Roman" w:hAnsi="Times New Roman"/>
          <w:sz w:val="28"/>
          <w:szCs w:val="28"/>
          <w:lang w:eastAsia="ru-RU"/>
        </w:rPr>
        <w:t>и прилагаемых к нему документов.</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3.1.2.1. Основания для начала административной процедуры:</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Регистрационный штамп содержит полное наименование ОМСУ уполномоченного органа, дату и входящий номер.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Максимальный срок выполнения административной процедуры составляет 2 рабочих дня.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415187" w:rsidRPr="00415187" w:rsidRDefault="00415187" w:rsidP="00415187">
      <w:pPr>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 Рассмотрение заявления и представленных документов.</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3.1.3.1. Основания для начала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415187">
        <w:rPr>
          <w:rFonts w:ascii="Times New Roman" w:eastAsia="Times New Roman" w:hAnsi="Times New Roman"/>
          <w:sz w:val="28"/>
          <w:szCs w:val="28"/>
          <w:lang w:eastAsia="ru-RU"/>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hAnsi="Times New Roman"/>
          <w:sz w:val="28"/>
          <w:szCs w:val="24"/>
          <w:lang w:eastAsia="ru-RU"/>
        </w:rPr>
      </w:pPr>
      <w:r w:rsidRPr="00415187">
        <w:rPr>
          <w:rFonts w:ascii="Times New Roman" w:hAnsi="Times New Roman"/>
          <w:sz w:val="28"/>
          <w:szCs w:val="24"/>
          <w:lang w:eastAsia="ru-RU"/>
        </w:rPr>
        <w:t xml:space="preserve">После получения полного пакета документов, </w:t>
      </w:r>
      <w:r w:rsidRPr="00415187">
        <w:rPr>
          <w:rFonts w:ascii="Times New Roman" w:eastAsia="Times New Roman" w:hAnsi="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Максимальный срок выполнения административной процедуры составляет 8 рабочих дней с даты окончания первой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3.1.3.4. Критерии принятия решения.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3.1.3.5. Результат выполнения административной процедуры:</w:t>
      </w:r>
    </w:p>
    <w:p w:rsidR="00415187" w:rsidRPr="00415187" w:rsidRDefault="00415187" w:rsidP="00415187">
      <w:pPr>
        <w:numPr>
          <w:ilvl w:val="0"/>
          <w:numId w:val="15"/>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415187" w:rsidRPr="00415187" w:rsidRDefault="00415187" w:rsidP="00415187">
      <w:pPr>
        <w:numPr>
          <w:ilvl w:val="0"/>
          <w:numId w:val="15"/>
        </w:numPr>
        <w:tabs>
          <w:tab w:val="left" w:pos="-1080"/>
          <w:tab w:val="num" w:pos="1440"/>
        </w:tabs>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415187" w:rsidRPr="00415187" w:rsidRDefault="00415187" w:rsidP="00415187">
      <w:pPr>
        <w:tabs>
          <w:tab w:val="left" w:pos="-1080"/>
          <w:tab w:val="num" w:pos="630"/>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Возврат Заявителю представленных документов осуществляется в течение 3 рабочих дней с принятия такого решения.</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w:t>
      </w:r>
      <w:r w:rsidRPr="00361E69">
        <w:rPr>
          <w:rFonts w:ascii="Times New Roman" w:eastAsia="Times New Roman" w:hAnsi="Times New Roman"/>
          <w:sz w:val="28"/>
          <w:szCs w:val="28"/>
          <w:lang w:eastAsia="ru-RU"/>
        </w:rPr>
        <w:t>.</w:t>
      </w:r>
      <w:r w:rsidRPr="00415187">
        <w:rPr>
          <w:rFonts w:ascii="Times New Roman" w:eastAsia="Times New Roman" w:hAnsi="Times New Roman"/>
          <w:b/>
          <w:sz w:val="28"/>
          <w:szCs w:val="28"/>
          <w:lang w:eastAsia="ru-RU"/>
        </w:rPr>
        <w:t xml:space="preserve"> </w:t>
      </w:r>
      <w:r w:rsidRPr="00415187">
        <w:rPr>
          <w:rFonts w:ascii="Times New Roman" w:eastAsia="Times New Roman" w:hAnsi="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3.1.4.1. Основания для начала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3.1.4.2. Содержание административного действия, продолжительность и (или) максимальный срок его выполнения: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w:t>
      </w:r>
      <w:r w:rsidRPr="00415187">
        <w:rPr>
          <w:rFonts w:ascii="Times New Roman" w:eastAsia="Times New Roman" w:hAnsi="Times New Roman"/>
          <w:sz w:val="28"/>
          <w:szCs w:val="28"/>
          <w:lang w:eastAsia="ru-RU"/>
        </w:rPr>
        <w:lastRenderedPageBreak/>
        <w:t>пересадки зеленых насаждений. Члены комиссии вправе рекомендовать обрезку зеленых насаждений.</w:t>
      </w:r>
    </w:p>
    <w:p w:rsidR="00415187" w:rsidRPr="00415187" w:rsidRDefault="00415187" w:rsidP="00415187">
      <w:pPr>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415187" w:rsidRPr="00415187" w:rsidRDefault="00415187" w:rsidP="00415187">
      <w:pPr>
        <w:spacing w:after="0" w:line="240" w:lineRule="auto"/>
        <w:ind w:left="-142" w:firstLine="709"/>
        <w:jc w:val="both"/>
        <w:rPr>
          <w:rFonts w:ascii="Times New Roman" w:eastAsia="Times New Roman" w:hAnsi="Times New Roman"/>
          <w:sz w:val="28"/>
          <w:szCs w:val="24"/>
          <w:lang w:eastAsia="ru-RU"/>
        </w:rPr>
      </w:pPr>
      <w:r w:rsidRPr="00415187">
        <w:rPr>
          <w:rFonts w:ascii="Times New Roman" w:eastAsia="Times New Roman" w:hAnsi="Times New Roman"/>
          <w:sz w:val="28"/>
          <w:szCs w:val="28"/>
          <w:lang w:eastAsia="ru-RU"/>
        </w:rPr>
        <w:t>Акт составляется в двух экземплярах, один из которых передается заявителю</w:t>
      </w:r>
      <w:r w:rsidRPr="00415187">
        <w:rPr>
          <w:rFonts w:ascii="Times New Roman" w:eastAsia="Times New Roman" w:hAnsi="Times New Roman"/>
          <w:sz w:val="28"/>
          <w:szCs w:val="24"/>
          <w:lang w:eastAsia="ru-RU"/>
        </w:rPr>
        <w:t>.</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cs="Courier New"/>
          <w:sz w:val="28"/>
          <w:szCs w:val="28"/>
          <w:lang w:eastAsia="ru-RU"/>
        </w:rPr>
      </w:pPr>
      <w:r w:rsidRPr="00415187">
        <w:rPr>
          <w:rFonts w:ascii="Times New Roman" w:eastAsia="Times New Roman" w:hAnsi="Times New Roman"/>
          <w:sz w:val="28"/>
          <w:szCs w:val="28"/>
          <w:lang w:eastAsia="ru-RU"/>
        </w:rPr>
        <w:t xml:space="preserve">Ответственный исполнитель подготавливает проект </w:t>
      </w:r>
      <w:r w:rsidRPr="00415187">
        <w:rPr>
          <w:rFonts w:ascii="Times New Roman" w:eastAsia="Times New Roman" w:hAnsi="Times New Roman" w:cs="Courier New"/>
          <w:sz w:val="28"/>
          <w:szCs w:val="28"/>
          <w:lang w:eastAsia="ru-RU"/>
        </w:rPr>
        <w:t xml:space="preserve">разрешения на снос </w:t>
      </w:r>
      <w:r w:rsidRPr="00415187">
        <w:rPr>
          <w:rFonts w:ascii="Times New Roman" w:eastAsia="Times New Roman" w:hAnsi="Times New Roman"/>
          <w:sz w:val="28"/>
          <w:szCs w:val="28"/>
          <w:lang w:eastAsia="ru-RU"/>
        </w:rPr>
        <w:t xml:space="preserve">(пересадку, обрезку) </w:t>
      </w:r>
      <w:r w:rsidRPr="00415187">
        <w:rPr>
          <w:rFonts w:ascii="Times New Roman" w:eastAsia="Times New Roman" w:hAnsi="Times New Roman" w:cs="Courier New"/>
          <w:sz w:val="28"/>
          <w:szCs w:val="28"/>
          <w:lang w:eastAsia="ru-RU"/>
        </w:rPr>
        <w:t>зеленых насаждений, в срок не позднее 3 рабочих дней с даты выезда.</w:t>
      </w:r>
    </w:p>
    <w:p w:rsidR="00415187" w:rsidRPr="00415187" w:rsidRDefault="00415187" w:rsidP="00415187">
      <w:p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415187">
        <w:rPr>
          <w:rFonts w:ascii="Times New Roman" w:hAnsi="Times New Roman"/>
          <w:sz w:val="28"/>
          <w:szCs w:val="28"/>
          <w:lang w:eastAsia="ru-RU"/>
        </w:rPr>
        <w:t xml:space="preserve"> на снос или пересадку зеленых насаждений</w:t>
      </w:r>
      <w:r w:rsidRPr="00415187">
        <w:rPr>
          <w:rFonts w:ascii="Times New Roman" w:eastAsia="Times New Roman" w:hAnsi="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415187" w:rsidRPr="00415187" w:rsidRDefault="00415187" w:rsidP="00415187">
      <w:pPr>
        <w:tabs>
          <w:tab w:val="num" w:pos="1440"/>
        </w:tabs>
        <w:spacing w:after="0" w:line="322" w:lineRule="exact"/>
        <w:ind w:left="-142" w:right="40" w:firstLine="709"/>
        <w:jc w:val="both"/>
        <w:rPr>
          <w:rFonts w:ascii="Times New Roman" w:eastAsia="Times New Roman" w:hAnsi="Times New Roman"/>
          <w:sz w:val="28"/>
          <w:szCs w:val="28"/>
          <w:lang w:eastAsia="ru-RU"/>
        </w:rPr>
      </w:pPr>
      <w:r w:rsidRPr="00415187">
        <w:rPr>
          <w:rFonts w:ascii="Times New Roman" w:eastAsia="Times New Roman" w:hAnsi="Times New Roman" w:cs="Courier New"/>
          <w:sz w:val="28"/>
          <w:szCs w:val="28"/>
          <w:lang w:eastAsia="ru-RU"/>
        </w:rPr>
        <w:t>Максимальный срок выполнения административной процедуры составляет     11 рабочих дней.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3.1.4.4. Критерии принятия решения.</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Решение комиссии о возможности сноса (пересадки) зеленых насаждений.</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3.1.4.5. Результат выполнения административной процедуры:</w:t>
      </w:r>
    </w:p>
    <w:p w:rsidR="00415187" w:rsidRPr="00415187"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направление заявителю разрешения</w:t>
      </w:r>
      <w:r w:rsidRPr="00415187">
        <w:rPr>
          <w:rFonts w:ascii="Times New Roman" w:hAnsi="Times New Roman"/>
          <w:sz w:val="28"/>
          <w:szCs w:val="28"/>
          <w:lang w:eastAsia="ru-RU"/>
        </w:rPr>
        <w:t xml:space="preserve"> на снос или пересадку зеленых насаждений</w:t>
      </w:r>
      <w:r w:rsidRPr="00415187">
        <w:rPr>
          <w:rFonts w:ascii="Times New Roman" w:eastAsia="Times New Roman" w:hAnsi="Times New Roman"/>
          <w:sz w:val="28"/>
          <w:szCs w:val="28"/>
          <w:lang w:eastAsia="ru-RU"/>
        </w:rPr>
        <w:t>.</w:t>
      </w:r>
    </w:p>
    <w:p w:rsidR="00415187" w:rsidRPr="00415187" w:rsidRDefault="00415187" w:rsidP="008C76AD">
      <w:pPr>
        <w:tabs>
          <w:tab w:val="left" w:pos="743"/>
        </w:tabs>
        <w:spacing w:after="0" w:line="322" w:lineRule="exact"/>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3.2. О</w:t>
      </w:r>
      <w:r w:rsidRPr="00415187">
        <w:rPr>
          <w:rFonts w:ascii="Times New Roman" w:eastAsia="Times New Roman" w:hAnsi="Times New Roman"/>
          <w:bCs/>
          <w:sz w:val="28"/>
          <w:szCs w:val="28"/>
        </w:rPr>
        <w:t>собенности выполнения административных процедур в электронной форме.</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3.2.3. Муниципальная услуга может быть получена через ПГУ ЛО, либо через ЕПГУ следующими способами: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 обязательной личной явкой на прием в ОМСУ;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без личной явки на прием в ОМСУ.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3.2.5. Для подачи заявления через ЕПГУ или через ПГУ ЛО заявитель должен выполнить следующие действия: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пройти идентификацию и аутентификацию в ЕСИА;</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если заявитель выбрал способ оказания услуги без личной явки на прием в ОМСУ:</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415187" w:rsidRPr="00415187" w:rsidRDefault="00415187" w:rsidP="00415187">
      <w:pPr>
        <w:numPr>
          <w:ilvl w:val="0"/>
          <w:numId w:val="14"/>
        </w:numPr>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направить пакет электронных документов в ОМСУ посредством функционала ЕПГУ ЛО или ПГУ ЛО.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день регистрации запроса формирует через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дело переводит в статус «Прием заявителя окончен».</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415187">
        <w:rPr>
          <w:rFonts w:ascii="Times New Roman" w:eastAsia="Times New Roman" w:hAnsi="Times New Roman"/>
          <w:sz w:val="28"/>
          <w:szCs w:val="28"/>
          <w:lang w:eastAsia="ru-RU"/>
        </w:rPr>
        <w:t>Межвед</w:t>
      </w:r>
      <w:proofErr w:type="spellEnd"/>
      <w:r w:rsidRPr="00415187">
        <w:rPr>
          <w:rFonts w:ascii="Times New Roman" w:eastAsia="Times New Roman" w:hAnsi="Times New Roman"/>
          <w:sz w:val="28"/>
          <w:szCs w:val="28"/>
          <w:lang w:eastAsia="ru-RU"/>
        </w:rPr>
        <w:t xml:space="preserve"> ЛО».</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w:t>
      </w:r>
      <w:r w:rsidRPr="00415187">
        <w:rPr>
          <w:rFonts w:ascii="Times New Roman" w:eastAsia="Times New Roman" w:hAnsi="Times New Roman"/>
          <w:sz w:val="28"/>
          <w:szCs w:val="28"/>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361E69">
        <w:rPr>
          <w:rFonts w:ascii="Times New Roman" w:eastAsia="Times New Roman" w:hAnsi="Times New Roman"/>
          <w:sz w:val="28"/>
          <w:szCs w:val="28"/>
          <w:lang w:eastAsia="ru-RU"/>
        </w:rPr>
        <w:t>а</w:t>
      </w:r>
      <w:r w:rsidRPr="00415187">
        <w:rPr>
          <w:rFonts w:ascii="Times New Roman" w:eastAsia="Times New Roman" w:hAnsi="Times New Roman"/>
          <w:sz w:val="28"/>
          <w:szCs w:val="28"/>
          <w:lang w:eastAsia="ru-RU"/>
        </w:rPr>
        <w:t>дминистративного регламента.</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iCs/>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5187" w:rsidRPr="00415187" w:rsidRDefault="00415187" w:rsidP="00415187">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5187" w:rsidRPr="00415187" w:rsidRDefault="00415187" w:rsidP="008C76AD">
      <w:pPr>
        <w:spacing w:after="0" w:line="240" w:lineRule="auto"/>
        <w:ind w:left="-142" w:firstLine="709"/>
        <w:jc w:val="both"/>
        <w:outlineLvl w:val="1"/>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415187" w:rsidRPr="00415187" w:rsidRDefault="00415187" w:rsidP="00415187">
      <w:pPr>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3.3. О</w:t>
      </w:r>
      <w:r w:rsidRPr="00415187">
        <w:rPr>
          <w:rFonts w:ascii="Times New Roman" w:eastAsia="Times New Roman" w:hAnsi="Times New Roman"/>
          <w:bCs/>
          <w:sz w:val="28"/>
          <w:szCs w:val="28"/>
        </w:rPr>
        <w:t>собенности выполнения административных процедур в многофункциональных центрах.</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bookmarkStart w:id="6" w:name="sub_2222"/>
      <w:r w:rsidRPr="00415187">
        <w:rPr>
          <w:rFonts w:ascii="Times New Roman" w:eastAsia="Times New Roman" w:hAnsi="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а) определяет предмет обращения;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проводит проверку правильности заполнения обращения;</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г) проводит проверку укомплектованности пакета документов;</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15187">
        <w:rPr>
          <w:rFonts w:ascii="Times New Roman" w:eastAsia="Times New Roman" w:hAnsi="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е) заверяет электронное дело своей </w:t>
      </w:r>
      <w:hyperlink r:id="rId12" w:history="1">
        <w:r w:rsidRPr="00415187">
          <w:rPr>
            <w:rFonts w:ascii="Times New Roman" w:eastAsia="Times New Roman" w:hAnsi="Times New Roman"/>
            <w:sz w:val="28"/>
            <w:szCs w:val="28"/>
            <w:lang w:eastAsia="ru-RU"/>
          </w:rPr>
          <w:t>электронной подписью</w:t>
        </w:r>
      </w:hyperlink>
      <w:r w:rsidRPr="00415187">
        <w:rPr>
          <w:rFonts w:ascii="Times New Roman" w:eastAsia="Times New Roman" w:hAnsi="Times New Roman"/>
          <w:sz w:val="28"/>
          <w:szCs w:val="28"/>
          <w:lang w:eastAsia="ru-RU"/>
        </w:rPr>
        <w:t xml:space="preserve"> (далее - ЭП);</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ж) направляет копии документов и реестр документов в ОМСУ:</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415187" w:rsidRPr="00415187" w:rsidRDefault="00415187" w:rsidP="00415187">
      <w:pPr>
        <w:spacing w:after="0" w:line="240" w:lineRule="auto"/>
        <w:ind w:left="-142" w:firstLine="709"/>
        <w:jc w:val="both"/>
        <w:rPr>
          <w:rFonts w:ascii="Courier New" w:eastAsia="Times New Roman" w:hAnsi="Courier New" w:cs="Courier New"/>
          <w:sz w:val="24"/>
          <w:szCs w:val="24"/>
          <w:lang w:eastAsia="ru-RU"/>
        </w:rPr>
      </w:pPr>
      <w:bookmarkStart w:id="7" w:name="sub_2223"/>
      <w:r w:rsidRPr="00415187">
        <w:rPr>
          <w:rFonts w:ascii="Times New Roman" w:eastAsia="Times New Roman" w:hAnsi="Times New Roman"/>
          <w:sz w:val="28"/>
          <w:szCs w:val="28"/>
          <w:lang w:eastAsia="ru-RU"/>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7"/>
    <w:p w:rsidR="00415187" w:rsidRPr="00415187" w:rsidRDefault="00415187" w:rsidP="00415187">
      <w:pPr>
        <w:widowControl w:val="0"/>
        <w:numPr>
          <w:ilvl w:val="0"/>
          <w:numId w:val="11"/>
        </w:numPr>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187" w:rsidRPr="00415187" w:rsidRDefault="00415187" w:rsidP="00415187">
      <w:pPr>
        <w:widowControl w:val="0"/>
        <w:numPr>
          <w:ilvl w:val="0"/>
          <w:numId w:val="11"/>
        </w:numPr>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5187" w:rsidRPr="00415187" w:rsidRDefault="00415187" w:rsidP="00415187">
      <w:pPr>
        <w:widowControl w:val="0"/>
        <w:tabs>
          <w:tab w:val="left" w:pos="142"/>
          <w:tab w:val="left" w:pos="284"/>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187" w:rsidRPr="00415187" w:rsidRDefault="00415187" w:rsidP="00415187">
      <w:pPr>
        <w:tabs>
          <w:tab w:val="left" w:pos="993"/>
          <w:tab w:val="left" w:pos="3420"/>
        </w:tabs>
        <w:spacing w:after="0" w:line="240" w:lineRule="auto"/>
        <w:ind w:left="-142" w:firstLine="709"/>
        <w:jc w:val="both"/>
        <w:rPr>
          <w:rFonts w:ascii="Times New Roman" w:eastAsia="Times New Roman" w:hAnsi="Times New Roman"/>
          <w:b/>
          <w:color w:val="FF0000"/>
          <w:sz w:val="24"/>
          <w:szCs w:val="24"/>
          <w:lang w:eastAsia="ru-RU"/>
        </w:rPr>
      </w:pPr>
    </w:p>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b/>
          <w:sz w:val="28"/>
          <w:szCs w:val="28"/>
        </w:rPr>
      </w:pPr>
      <w:r w:rsidRPr="00415187">
        <w:rPr>
          <w:rFonts w:ascii="Times New Roman" w:eastAsia="Times New Roman" w:hAnsi="Times New Roman"/>
          <w:b/>
          <w:sz w:val="28"/>
          <w:szCs w:val="28"/>
          <w:lang w:val="el-GR"/>
        </w:rPr>
        <w:t>4</w:t>
      </w:r>
      <w:r w:rsidRPr="00415187">
        <w:rPr>
          <w:rFonts w:ascii="Times New Roman" w:eastAsia="Times New Roman" w:hAnsi="Times New Roman"/>
          <w:b/>
          <w:sz w:val="28"/>
          <w:szCs w:val="28"/>
        </w:rPr>
        <w:t>. Формы контроля за исполнением административного регламента</w:t>
      </w:r>
    </w:p>
    <w:p w:rsidR="00415187" w:rsidRPr="00415187" w:rsidRDefault="00415187" w:rsidP="00415187">
      <w:pPr>
        <w:tabs>
          <w:tab w:val="left" w:pos="142"/>
          <w:tab w:val="left" w:pos="284"/>
        </w:tabs>
        <w:spacing w:after="0" w:line="240" w:lineRule="auto"/>
        <w:ind w:left="-142" w:firstLine="709"/>
        <w:jc w:val="center"/>
        <w:rPr>
          <w:rFonts w:ascii="Times New Roman" w:eastAsia="Times New Roman" w:hAnsi="Times New Roman"/>
          <w:sz w:val="28"/>
          <w:szCs w:val="28"/>
        </w:rPr>
      </w:pP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187" w:rsidRPr="00415187" w:rsidRDefault="00415187" w:rsidP="00415187">
      <w:pPr>
        <w:tabs>
          <w:tab w:val="left" w:pos="142"/>
          <w:tab w:val="left" w:pos="284"/>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415187">
        <w:rPr>
          <w:rFonts w:ascii="Times New Roman" w:eastAsia="Times New Roman" w:hAnsi="Times New Roman"/>
          <w:sz w:val="28"/>
          <w:szCs w:val="28"/>
        </w:rPr>
        <w:lastRenderedPageBreak/>
        <w:t>настоящего административного регламента, иных нормативных правовых актов.</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5187" w:rsidRPr="00415187" w:rsidRDefault="00415187" w:rsidP="00415187">
      <w:p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15187" w:rsidRPr="00415187" w:rsidRDefault="00415187" w:rsidP="00415187">
      <w:pPr>
        <w:tabs>
          <w:tab w:val="left" w:pos="709"/>
        </w:tabs>
        <w:autoSpaceDE w:val="0"/>
        <w:autoSpaceDN w:val="0"/>
        <w:adjustRightInd w:val="0"/>
        <w:spacing w:before="60" w:after="60" w:line="240" w:lineRule="auto"/>
        <w:ind w:left="-142" w:firstLine="709"/>
        <w:contextualSpacing/>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По результатам рассмотрения обращений дается письменный ответ.</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415187">
        <w:rPr>
          <w:rFonts w:ascii="Times New Roman" w:eastAsia="Times New Roman" w:hAnsi="Times New Roman"/>
          <w:sz w:val="28"/>
          <w:szCs w:val="28"/>
          <w:lang w:eastAsia="ru-RU"/>
        </w:rPr>
        <w:t>муниципальной</w:t>
      </w:r>
      <w:r w:rsidRPr="00415187">
        <w:rPr>
          <w:rFonts w:ascii="Times New Roman" w:eastAsia="Times New Roman" w:hAnsi="Times New Roman"/>
          <w:sz w:val="28"/>
          <w:szCs w:val="28"/>
        </w:rPr>
        <w:t xml:space="preserve">  услуги.</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15187" w:rsidRPr="00415187" w:rsidRDefault="00415187" w:rsidP="00415187">
      <w:p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Работники ОМСУ при предоставлении муниципальной услуги несут персональную ответственность:</w:t>
      </w:r>
    </w:p>
    <w:p w:rsidR="00415187" w:rsidRPr="00415187" w:rsidRDefault="00415187" w:rsidP="00415187">
      <w:pPr>
        <w:numPr>
          <w:ilvl w:val="0"/>
          <w:numId w:val="10"/>
        </w:num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415187" w:rsidRPr="00415187" w:rsidRDefault="00415187" w:rsidP="00415187">
      <w:pPr>
        <w:numPr>
          <w:ilvl w:val="0"/>
          <w:numId w:val="10"/>
        </w:numPr>
        <w:shd w:val="clear" w:color="auto" w:fill="FFFFFF"/>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15187" w:rsidRPr="00415187" w:rsidRDefault="00415187" w:rsidP="00415187">
      <w:pPr>
        <w:tabs>
          <w:tab w:val="left" w:pos="284"/>
          <w:tab w:val="left" w:pos="709"/>
        </w:tabs>
        <w:spacing w:after="0" w:line="240" w:lineRule="auto"/>
        <w:ind w:left="-142" w:firstLine="709"/>
        <w:jc w:val="both"/>
        <w:rPr>
          <w:rFonts w:ascii="Times New Roman" w:eastAsia="Times New Roman" w:hAnsi="Times New Roman"/>
          <w:sz w:val="28"/>
          <w:szCs w:val="28"/>
        </w:rPr>
      </w:pPr>
      <w:r w:rsidRPr="00415187">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187" w:rsidRPr="00415187" w:rsidRDefault="00415187" w:rsidP="00415187">
      <w:pPr>
        <w:autoSpaceDE w:val="0"/>
        <w:autoSpaceDN w:val="0"/>
        <w:adjustRightInd w:val="0"/>
        <w:spacing w:after="0" w:line="240" w:lineRule="auto"/>
        <w:ind w:left="-142" w:firstLine="709"/>
        <w:jc w:val="center"/>
        <w:rPr>
          <w:rFonts w:ascii="Times New Roman" w:eastAsia="Times New Roman" w:hAnsi="Times New Roman"/>
          <w:b/>
          <w:sz w:val="28"/>
          <w:szCs w:val="28"/>
          <w:lang w:eastAsia="ru-RU"/>
        </w:rPr>
      </w:pPr>
    </w:p>
    <w:p w:rsidR="00415187" w:rsidRPr="00415187" w:rsidRDefault="00415187" w:rsidP="00415187">
      <w:pPr>
        <w:autoSpaceDN w:val="0"/>
        <w:spacing w:after="0" w:line="240" w:lineRule="auto"/>
        <w:ind w:left="-142" w:firstLine="709"/>
        <w:jc w:val="center"/>
        <w:outlineLvl w:val="1"/>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415187" w:rsidRPr="00415187" w:rsidRDefault="00415187" w:rsidP="00415187">
      <w:pPr>
        <w:autoSpaceDN w:val="0"/>
        <w:spacing w:after="0" w:line="240" w:lineRule="auto"/>
        <w:ind w:left="-142" w:firstLine="709"/>
        <w:jc w:val="center"/>
        <w:outlineLvl w:val="1"/>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415187">
        <w:rPr>
          <w:rFonts w:ascii="Times New Roman" w:eastAsia="Times New Roman" w:hAnsi="Times New Roman"/>
          <w:color w:val="000000"/>
          <w:sz w:val="28"/>
          <w:szCs w:val="28"/>
          <w:lang w:eastAsia="ru-RU"/>
        </w:rPr>
        <w:t xml:space="preserve"> </w:t>
      </w:r>
      <w:r w:rsidRPr="00415187">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415187">
        <w:rPr>
          <w:rFonts w:ascii="Times New Roman" w:eastAsia="Times New Roman" w:hAnsi="Times New Roman"/>
          <w:color w:val="000000"/>
          <w:sz w:val="28"/>
          <w:szCs w:val="28"/>
          <w:lang w:eastAsia="ru-RU"/>
        </w:rPr>
        <w:t xml:space="preserve"> </w:t>
      </w:r>
      <w:r w:rsidRPr="00415187">
        <w:rPr>
          <w:rFonts w:ascii="Times New Roman" w:eastAsia="Times New Roman" w:hAnsi="Times New Roman"/>
          <w:b/>
          <w:sz w:val="28"/>
          <w:szCs w:val="28"/>
          <w:lang w:eastAsia="ru-RU"/>
        </w:rPr>
        <w:t>предоставления государственных и муниципальных услуг</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361E69"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361E6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1E69" w:rsidDel="009F0626">
        <w:rPr>
          <w:rFonts w:ascii="Times New Roman" w:eastAsia="Times New Roman" w:hAnsi="Times New Roman"/>
          <w:sz w:val="28"/>
          <w:szCs w:val="28"/>
          <w:lang w:eastAsia="ru-RU"/>
        </w:rPr>
        <w:t xml:space="preserve"> </w:t>
      </w:r>
      <w:r w:rsidRPr="00361E69">
        <w:rPr>
          <w:rFonts w:ascii="Times New Roman" w:eastAsia="Times New Roman" w:hAnsi="Times New Roman"/>
          <w:sz w:val="28"/>
          <w:szCs w:val="28"/>
          <w:lang w:eastAsia="ru-RU"/>
        </w:rPr>
        <w:t xml:space="preserve">нормативными правовыми актами Российской Федерации, </w:t>
      </w:r>
      <w:r w:rsidRPr="00361E69">
        <w:rPr>
          <w:rFonts w:ascii="Times New Roman" w:eastAsia="Times New Roman" w:hAnsi="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15187">
        <w:rPr>
          <w:rFonts w:ascii="Times New Roman" w:eastAsia="Times New Roman" w:hAnsi="Times New Roman"/>
          <w:sz w:val="28"/>
          <w:szCs w:val="28"/>
          <w:lang w:eastAsia="ru-RU"/>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EA621D"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15187">
          <w:rPr>
            <w:rFonts w:ascii="Times New Roman" w:eastAsia="Times New Roman" w:hAnsi="Times New Roman"/>
            <w:sz w:val="28"/>
            <w:szCs w:val="28"/>
            <w:lang w:eastAsia="ru-RU"/>
          </w:rPr>
          <w:t>части 5 статьи 11.2</w:t>
        </w:r>
      </w:hyperlink>
      <w:r w:rsidRPr="00415187">
        <w:rPr>
          <w:rFonts w:ascii="Times New Roman" w:eastAsia="Times New Roman" w:hAnsi="Times New Roman"/>
          <w:sz w:val="28"/>
          <w:szCs w:val="28"/>
          <w:lang w:eastAsia="ru-RU"/>
        </w:rPr>
        <w:t xml:space="preserve"> Федерального закона № 210-ФЗ.</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письменной жалобе в обязательном порядке указываются: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15187">
          <w:rPr>
            <w:rFonts w:ascii="Times New Roman" w:eastAsia="Times New Roman" w:hAnsi="Times New Roman"/>
            <w:sz w:val="28"/>
            <w:szCs w:val="28"/>
            <w:lang w:eastAsia="ru-RU"/>
          </w:rPr>
          <w:t>статьей 11.1</w:t>
        </w:r>
      </w:hyperlink>
      <w:r w:rsidRPr="00415187">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15187">
        <w:rPr>
          <w:rFonts w:ascii="Times New Roman" w:eastAsia="Times New Roman" w:hAnsi="Times New Roman"/>
          <w:sz w:val="28"/>
          <w:szCs w:val="28"/>
          <w:lang w:eastAsia="ru-RU"/>
        </w:rPr>
        <w:lastRenderedPageBreak/>
        <w:t>правовыми актами субъектов Российской Федерации, муниципальными правовыми актами;</w:t>
      </w:r>
    </w:p>
    <w:p w:rsidR="00415187" w:rsidRPr="00EA621D" w:rsidRDefault="00415187" w:rsidP="00415187">
      <w:p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87" w:rsidRPr="00EA621D" w:rsidRDefault="00415187" w:rsidP="00415187">
      <w:pPr>
        <w:numPr>
          <w:ilvl w:val="0"/>
          <w:numId w:val="16"/>
        </w:numPr>
        <w:tabs>
          <w:tab w:val="left" w:pos="1276"/>
        </w:tabs>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87" w:rsidRPr="00EA621D" w:rsidRDefault="00415187" w:rsidP="00415187">
      <w:pPr>
        <w:widowControl w:val="0"/>
        <w:numPr>
          <w:ilvl w:val="0"/>
          <w:numId w:val="17"/>
        </w:numPr>
        <w:autoSpaceDE w:val="0"/>
        <w:autoSpaceDN w:val="0"/>
        <w:spacing w:after="0" w:line="240" w:lineRule="auto"/>
        <w:ind w:left="-142" w:firstLine="709"/>
        <w:contextualSpacing/>
        <w:jc w:val="both"/>
        <w:rPr>
          <w:rFonts w:ascii="Times New Roman" w:eastAsia="Times New Roman" w:hAnsi="Times New Roman"/>
          <w:sz w:val="28"/>
          <w:szCs w:val="28"/>
          <w:lang w:eastAsia="ru-RU"/>
        </w:rPr>
      </w:pPr>
      <w:r w:rsidRPr="00EA621D">
        <w:rPr>
          <w:rFonts w:ascii="Times New Roman" w:eastAsia="Times New Roman" w:hAnsi="Times New Roman"/>
          <w:sz w:val="28"/>
          <w:szCs w:val="28"/>
          <w:lang w:eastAsia="ru-RU"/>
        </w:rPr>
        <w:t xml:space="preserve">в случае признания </w:t>
      </w:r>
      <w:proofErr w:type="gramStart"/>
      <w:r w:rsidRPr="00EA621D">
        <w:rPr>
          <w:rFonts w:ascii="Times New Roman" w:eastAsia="Times New Roman" w:hAnsi="Times New Roman"/>
          <w:sz w:val="28"/>
          <w:szCs w:val="28"/>
          <w:lang w:eastAsia="ru-RU"/>
        </w:rPr>
        <w:t>жалобы</w:t>
      </w:r>
      <w:proofErr w:type="gramEnd"/>
      <w:r w:rsidRPr="00EA621D">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87" w:rsidRPr="00415187" w:rsidRDefault="00415187" w:rsidP="00415187">
      <w:pPr>
        <w:autoSpaceDN w:val="0"/>
        <w:spacing w:after="0" w:line="240" w:lineRule="auto"/>
        <w:ind w:left="-142" w:firstLine="709"/>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187" w:rsidRPr="00415187" w:rsidRDefault="00415187" w:rsidP="00415187">
      <w:pPr>
        <w:spacing w:after="0" w:line="240" w:lineRule="auto"/>
        <w:ind w:left="-142" w:firstLine="709"/>
        <w:jc w:val="right"/>
        <w:rPr>
          <w:rFonts w:ascii="Times New Roman" w:eastAsia="Times New Roman" w:hAnsi="Times New Roman"/>
          <w:iCs/>
          <w:sz w:val="24"/>
          <w:szCs w:val="24"/>
          <w:lang w:eastAsia="ru-RU"/>
        </w:rPr>
      </w:pPr>
    </w:p>
    <w:p w:rsidR="00415187" w:rsidRPr="00415187" w:rsidRDefault="00415187" w:rsidP="00415187">
      <w:pPr>
        <w:spacing w:after="0" w:line="240" w:lineRule="auto"/>
        <w:ind w:left="-142" w:firstLine="709"/>
        <w:jc w:val="center"/>
        <w:rPr>
          <w:rFonts w:ascii="Times New Roman" w:eastAsia="Times New Roman" w:hAnsi="Times New Roman"/>
          <w:b/>
          <w:sz w:val="28"/>
          <w:szCs w:val="28"/>
          <w:lang w:eastAsia="ru-RU"/>
        </w:rPr>
      </w:pPr>
    </w:p>
    <w:p w:rsidR="00415187" w:rsidRPr="00415187" w:rsidRDefault="00415187" w:rsidP="00415187">
      <w:pPr>
        <w:spacing w:after="0" w:line="240" w:lineRule="auto"/>
        <w:ind w:left="-142" w:firstLine="709"/>
        <w:jc w:val="both"/>
        <w:rPr>
          <w:rFonts w:ascii="Times New Roman" w:eastAsia="Times New Roman" w:hAnsi="Times New Roman"/>
          <w:iCs/>
          <w:sz w:val="24"/>
          <w:szCs w:val="24"/>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ind w:left="-142" w:firstLine="709"/>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8C76AD">
      <w:pPr>
        <w:autoSpaceDE w:val="0"/>
        <w:autoSpaceDN w:val="0"/>
        <w:adjustRightInd w:val="0"/>
        <w:spacing w:after="0" w:line="240" w:lineRule="auto"/>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415187" w:rsidRPr="00415187" w:rsidRDefault="00415187" w:rsidP="00415187">
      <w:pPr>
        <w:autoSpaceDE w:val="0"/>
        <w:autoSpaceDN w:val="0"/>
        <w:adjustRightInd w:val="0"/>
        <w:spacing w:after="0" w:line="240" w:lineRule="auto"/>
        <w:outlineLvl w:val="1"/>
        <w:rPr>
          <w:rFonts w:ascii="Times New Roman" w:eastAsia="Times New Roman" w:hAnsi="Times New Roman"/>
          <w:b/>
          <w:sz w:val="28"/>
          <w:szCs w:val="28"/>
          <w:lang w:eastAsia="ru-RU"/>
        </w:rPr>
      </w:pPr>
    </w:p>
    <w:p w:rsidR="0090571E" w:rsidRDefault="0090571E"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0571E" w:rsidRDefault="0090571E"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Приложение № 1</w:t>
      </w: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15187">
        <w:rPr>
          <w:rFonts w:ascii="Times New Roman" w:eastAsia="Times New Roman" w:hAnsi="Times New Roman"/>
          <w:sz w:val="24"/>
          <w:szCs w:val="24"/>
          <w:lang w:eastAsia="ru-RU"/>
        </w:rPr>
        <w:t>к административному регламенту</w:t>
      </w: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 xml:space="preserve">Блок-схема </w:t>
      </w:r>
    </w:p>
    <w:p w:rsidR="00415187" w:rsidRPr="00415187" w:rsidRDefault="00415187" w:rsidP="004151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предоставления муниципальной услуги</w:t>
      </w:r>
    </w:p>
    <w:p w:rsidR="00415187" w:rsidRPr="00415187" w:rsidRDefault="008C76AD" w:rsidP="004151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40132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38" o:spid="_x0000_s1026" style="position:absolute;left:0;text-align:left;margin-left:1.05pt;margin-top:14.35pt;width:499.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dTgIAAFoEAAAOAAAAZHJzL2Uyb0RvYy54bWysVM2O0zAQviPxDpbvNP1nN2q6WnUpQlpg&#10;pYUHcB0nsXBsM3ablBPSXpF4BB6CC+JnnyF9IyZOt3SBEyIHy+MZf575vpnMzupSkY0AJ41O6KDX&#10;p0RoblKp84S+frV8dEKJ80ynTBktEroVjp7NHz6YVTYWQ1MYlQogCKJdXNmEFt7bOIocL0TJXM9Y&#10;odGZGSiZRxPyKAVWIXqpomG/P40qA6kFw4VzeHrROek84GeZ4P5lljnhiUoo5ubDCmFdtWs0n7E4&#10;B2YLyfdpsH/IomRS46MHqAvmGVmD/AOqlByMM5nvcVNGJsskF6EGrGbQ/62a64JZEWpBcpw90OT+&#10;Hyx/sbkCItOEjlApzUrUqPm0e7/72Hxvbnc3zefmtvm2+9D8aL40XwkGIWOVdTFevLZX0Nbs7KXh&#10;bxzRZlEwnYtzAFMVgqWY56CNj+5daA2HV8mqem5SfI+tvQnk1RmULSDSQuqg0fagkag94Xg4HY1H&#10;0wlKydE37g9GwyBixOK72xacfypMSdpNQgF7IKCzzaXzbTYsvgsJ2Rsl06VUKhiQrxYKyIZhvyzD&#10;FwrAIo/DlCZVQk8nw0lAvudzxxD98P0NopQeG1/JMqEnhyAWt7Q90WloS8+k6vaYstJ7HlvqOgl8&#10;var3aqxMukVGwXQNjgOJm8LAO0oqbO6EurdrBoIS9UyjKqeD8bidhmCMJ4+RQwLHntWxh2mOUAn1&#10;lHTbhe8maG1B5gW+NAg0aHOOSmYykNyq3GW1zxsbOHC/H7Z2Qo7tEPXrlzD/CQAA//8DAFBLAwQU&#10;AAYACAAAACEAf9eFUt0AAAAIAQAADwAAAGRycy9kb3ducmV2LnhtbEyPQU/DMAyF70j8h8hI3FjS&#10;IsFamk4INCSOW3fh5jamLTRJ1aRb4dfjndjJst/T8/eKzWIHcaQp9N5pSFYKBLnGm961Gg7V9m4N&#10;IkR0BgfvSMMPBdiU11cF5saf3I6O+9gKDnEhRw1djGMuZWg6shhWfiTH2qefLEZep1aaCU8cbgeZ&#10;KvUgLfaOP3Q40ktHzfd+thrqPj3g7656Uzbb3sf3pfqaP161vr1Znp9ARFrivxnO+IwOJTPVfnYm&#10;iEFDmrCRx/oRxFlWKuFLrSFLMpBlIS8LlH8AAAD//wMAUEsBAi0AFAAGAAgAAAAhALaDOJL+AAAA&#10;4QEAABMAAAAAAAAAAAAAAAAAAAAAAFtDb250ZW50X1R5cGVzXS54bWxQSwECLQAUAAYACAAAACEA&#10;OP0h/9YAAACUAQAACwAAAAAAAAAAAAAAAAAvAQAAX3JlbHMvLnJlbHNQSwECLQAUAAYACAAAACEA&#10;0bwrnU4CAABaBAAADgAAAAAAAAAAAAAAAAAuAgAAZHJzL2Uyb0RvYy54bWxQSwECLQAUAAYACAAA&#10;ACEAf9eFUt0AAAAIAQAADwAAAAAAAAAAAAAAAACoBAAAZHJzL2Rvd25yZXYueG1sUEsFBgAAAAAE&#10;AAQA8wAAALIFAAAAAA==&#10;">
                <v:textbox>
                  <w:txbxContent>
                    <w:p w:rsidR="006967E3" w:rsidRDefault="006967E3" w:rsidP="00415187">
                      <w:pPr>
                        <w:jc w:val="center"/>
                      </w:pPr>
                      <w:r>
                        <w:t>Обращение заявителя за предоставлением муниципальной услуги</w:t>
                      </w:r>
                    </w:p>
                  </w:txbxContent>
                </v:textbox>
              </v:rect>
            </w:pict>
          </mc:Fallback>
        </mc:AlternateContent>
      </w:r>
    </w:p>
    <w:p w:rsidR="00415187" w:rsidRPr="00415187" w:rsidRDefault="008C76AD" w:rsidP="0041518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987134" id="_x0000_t32" coordsize="21600,21600" o:spt="32" o:oned="t" path="m,l21600,21600e" filled="f">
                <v:path arrowok="t" fillok="f" o:connecttype="none"/>
                <o:lock v:ext="edit" shapetype="t"/>
              </v:shapetype>
              <v:shape id="Прямая со стрелкой 37" o:spid="_x0000_s1026" type="#_x0000_t32" style="position:absolute;margin-left:394.0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1eXgIAAHoEAAAOAAAAZHJzL2Uyb0RvYy54bWysVE2O0zAU3iNxB8v7TpJO5y+adISSls0A&#10;I81wANd2GgvHjmy3aYWQBi4wR+AKbFjwozlDeiOe3bRQ2CBEF+579nvf+/teLq9WtURLbqzQKsPJ&#10;UYwRV1QzoeYZfn03HZxjZB1RjEiteIbX3OKr8dMnl22T8qGutGTcIABRNm2bDFfONWkUWVrxmtgj&#10;3XAFj6U2NXGgmnnEDGkBvZbRMI5Po1Yb1hhNubVwW2wf8TjglyWn7lVZWu6QzDDk5sJpwjnzZzS+&#10;JOnckKYStE+D/EMWNREKgu6hCuIIWhjxB1QtqNFWl+6I6jrSZSkoDzVANUn8WzW3FWl4qAWaY5t9&#10;m+z/g6UvlzcGCZbh4zOMFKlhRt3Hzf3mofvefdo8oM377hGOzYfNffe5+9Z97R67LwiMoXNtY1MA&#10;yNWN8bXTlbptrjV9Y5HSeUXUnIcK7tYNoCbeIzpw8YptIP6sfaEZ2JCF06GNq9LUHhIahFZhWuv9&#10;tPjKIQqXFyfDE4woPAARYpA9Pkl3ro2x7jnXNfJChq0zRMwrl2ulgBXaJCEQWV5bt3XcOfi4Sk+F&#10;lHBPUqlQ2wfzqtVSMP8YFDOf5dKgJfH0Cr8+iwMzoxeKBbCKEzbpZUeEBBm50B5nBDRMcuyj1Zxh&#10;JDlslJe26UnlI0LxkHAvbRn29iK+mJxPzkeD0fB0MhjFRTF4Ns1Hg9NpcnZSHBd5XiTvfLXJKK0E&#10;Y1z5/HdsT0Z/x6Z+77Y83fN936joED2MApLd/Yekw/T9wLfUmWm2vjG+Ok8EIHgw7pfRb9CverD6&#10;+ckY/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Bkt9Xl4CAAB6BAAADgAAAAAAAAAAAAAAAAAuAgAAZHJzL2Uy&#10;b0RvYy54bWxQSwECLQAUAAYACAAAACEA6oRTVuIAAAALAQAADwAAAAAAAAAAAAAAAAC4BAAAZHJz&#10;L2Rvd25yZXYueG1sUEsFBgAAAAAEAAQA8wAAAMcFA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6C3A3D" id="Прямая со стрелкой 36" o:spid="_x0000_s1026" type="#_x0000_t32" style="position:absolute;margin-left:196.05pt;margin-top:133.25pt;width:0;height:15.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dB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qzAx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np9HQ0GA3H08EorarB01k5Goxn2ZOT6rgqyyp7G8hno7wR&#10;jHEV+O+lno3+Tkq7oduK9CD2Q6GSh+ixokB2/x9Jx9aHbm91M9dsfWVDdkEFoO7ovJvEMD6/7qPX&#10;z+/F5A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eQVdBXwIAAHcEAAAOAAAAAAAAAAAAAAAAAC4CAABkcnMvZTJv&#10;RG9jLnhtbFBLAQItABQABgAIAAAAIQAIgusc4AAAAAsBAAAPAAAAAAAAAAAAAAAAALkEAABkcnMv&#10;ZG93bnJldi54bWxQSwUGAAAAAAQABADzAAAAxg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F9434A" id="Прямая со стрелкой 34" o:spid="_x0000_s1026" type="#_x0000_t32" style="position:absolute;margin-left:455.55pt;margin-top:83pt;width:0;height:1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e2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jkLHtmICAAB3BAAADgAAAAAAAAAAAAAAAAAuAgAAZHJzL2Uy&#10;b0RvYy54bWxQSwECLQAUAAYACAAAACEA4qKKYt4AAAALAQAADwAAAAAAAAAAAAAAAAC8BAAAZHJz&#10;L2Rvd25yZXYueG1sUEsFBgAAAAAEAAQA8wAAAMcFA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830F47" id="Прямая со стрелкой 33" o:spid="_x0000_s1026" type="#_x0000_t32" style="position:absolute;margin-left:321.3pt;margin-top:83pt;width:0;height:1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fY6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98BrXGICAAB3BAAADgAAAAAAAAAAAAAAAAAuAgAAZHJzL2Uy&#10;b0RvYy54bWxQSwECLQAUAAYACAAAACEAFKOdPt4AAAALAQAADwAAAAAAAAAAAAAAAAC8BAAAZHJz&#10;L2Rvd25yZXYueG1sUEsFBgAAAAAEAAQA8wAAAMcFA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Поле 31" o:spid="_x0000_s1027"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sqPQIAAFkEAAAOAAAAZHJzL2Uyb0RvYy54bWysVF2O0zAQfkfiDpbfaZJuC92o6WrpUoS0&#10;/EgLB3AcJ7FwPMZ2myyX4RQ8IXGGHomx03a7IF4QfbA8mfE3M9830+XV0CmyE9ZJ0AXNJiklQnOo&#10;pG4K+unj5tmCEueZrpgCLQp6Lxy9Wj19suxNLqbQgqqEJQiiXd6bgrbemzxJHG9Fx9wEjNDorMF2&#10;zKNpm6SyrEf0TiXTNH2e9GArY4EL5/Drzeikq4hf14L793XthCeqoFibj6eNZxnOZLVkeWOZaSU/&#10;lMH+oYqOSY1JT1A3zDOytfIPqE5yCw5qP+HQJVDXkovYA3aTpb91c9cyI2IvSI4zJ5rc/4Pl73Yf&#10;LJFVQS8ySjTrUKP9t/3P/Y/9d4KfkJ/euBzD7gwG+uElDKhz7NWZW+CfHdGwbpluxLW10LeCVVhf&#10;fJmcPR1xXAAp+7dQYR629RCBhtp2gTykgyA66nR/0kYMnvCQEtXO5uji6LtYZGkaxUtYfnxtrPOv&#10;BXQkXApqUfuIzna3zmMfGHoMCckcKFltpFLRsE25VpbsGM7JJv5C6/jkUZjSpC/o5Xw6Hwn4KwRW&#10;91DgI4hOehx4JbuCLk5BLA+0vdJVHEfPpBrvmF9pLCPwGKgbSfRDOUTJpkd5SqjukVgL43zjPuKl&#10;BfuVkh5nu6Duy5ZZQYl6o1Gcy2w2C8sQjdn8xRQNe+4pzz1Mc4QqqKdkvK79uEBbY2XTYqZxHDRc&#10;o6C1jFyHiseqDuXj/EY+D7sWFuTcjlEP/wirXwAAAP//AwBQSwMEFAAGAAgAAAAhAPmBXWHdAAAA&#10;DAEAAA8AAABkcnMvZG93bnJldi54bWxMT8tOwzAQvCPxD9YicUGtnYJCCXEqhASCWykVXN14m0TE&#10;62C7afh7tie47Tw0O1OuJteLEUPsPGnI5goEUu1tR42G7fvTbAkiJkPW9J5Qww9GWFXnZ6UprD/S&#10;G46b1AgOoVgYDW1KQyFlrFt0Js79gMTa3gdnEsPQSBvMkcNdLxdK5dKZjvhDawZ8bLH+2hychuXN&#10;y/gZX6/XH3W+7+/S1e34/B20vryYHu5BJJzSnxlO9bk6VNxp5w9ko+g5I1tkbGVB5Tzq5FAqY2rH&#10;V86UrEr5f0T1CwAA//8DAFBLAQItABQABgAIAAAAIQC2gziS/gAAAOEBAAATAAAAAAAAAAAAAAAA&#10;AAAAAABbQ29udGVudF9UeXBlc10ueG1sUEsBAi0AFAAGAAgAAAAhADj9If/WAAAAlAEAAAsAAAAA&#10;AAAAAAAAAAAALwEAAF9yZWxzLy5yZWxzUEsBAi0AFAAGAAgAAAAhAN68Syo9AgAAWQQAAA4AAAAA&#10;AAAAAAAAAAAALgIAAGRycy9lMm9Eb2MueG1sUEsBAi0AFAAGAAgAAAAhAPmBXWHdAAAADAEAAA8A&#10;AAAAAAAAAAAAAAAAlwQAAGRycy9kb3ducmV2LnhtbFBLBQYAAAAABAAEAPMAAAChBQAAAAA=&#10;">
                <v:textbox>
                  <w:txbxContent>
                    <w:p w:rsidR="006967E3" w:rsidRDefault="006967E3" w:rsidP="00415187">
                      <w:pPr>
                        <w:jc w:val="center"/>
                      </w:pPr>
                      <w:r>
                        <w:t>ПГУ/ЕПГУ</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30" o:spid="_x0000_s1028"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CEOQIAAFkEAAAOAAAAZHJzL2Uyb0RvYy54bWysVF2O0zAQfkfiDpbfadI/6EZNV0uXIqTl&#10;R1o4gOM4iYXjMbbbpFyGU/CExBl6JMZO2+2CeEH0wfJkxt98881Ml9d9q8hOWCdB53Q8SikRmkMp&#10;dZ3TTx83zxaUOM90yRRokdO9cPR69fTJsjOZmEADqhSWIIh2WWdy2nhvsiRxvBEtcyMwQqOzAtsy&#10;j6atk9KyDtFblUzS9HnSgS2NBS6cw6+3g5OuIn5VCe7fV5UTnqicIjcfTxvPIpzJasmy2jLTSH6k&#10;wf6BRcukxqRnqFvmGdla+QdUK7kFB5UfcWgTqCrJRawBqxmnv1Vz3zAjYi0ojjNnmdz/g+Xvdh8s&#10;kWVOpyiPZi326PDt8PPw4/Cd4CfUpzMuw7B7g4G+fwk99jnW6swd8M+OaFg3TNfixlroGsFK5DcO&#10;L5OLpwOOCyBF9xZKzMO2HiJQX9k2iIdyEERHIvtzb0TvCQ8pp9PpPEUXR990MU7xHlKw7PTaWOdf&#10;C2hJuOTUYu8jOtvdOT+EnkJCMgdKlhupVDRsXayVJTuGc7KJvyP6ozClSZfTq/lkPgjwVwhk90Dw&#10;EUQrPQ68km1OF+cglgXZXukSabLMM6mGO1an9FHHIN0gou+LfmjZqT0FlHsU1sIw37iPeGnAfqWk&#10;w9nOqfuyZVZQot5obM7VeDYLyxCN2fzFBA176SkuPUxzhMqpp2S4rv2wQFtjZd1gpmEcNNxgQysZ&#10;tQ6dH1gd6eP8xm4ddy0syKUdox7+EVa/AAAA//8DAFBLAwQUAAYACAAAACEAgds8M94AAAALAQAA&#10;DwAAAGRycy9kb3ducmV2LnhtbEyPwU7DMBBE70j8g7VIXBB1oMUpIU6FkED0BgXB1Y23SYS9DrGb&#10;hr9ne4Ljzoxm35SryTsx4hC7QBquZhkIpDrYjhoN72+Pl0sQMRmyxgVCDT8YYVWdnpSmsOFArzhu&#10;UiO4hGJhNLQp9YWUsW7RmzgLPRJ7uzB4k/gcGmkHc+By7+R1linpTUf8oTU9PrRYf232XsNy8Tx+&#10;xvX85aNWO3ebLvLx6XvQ+vxsur8DkXBKf2E44jM6VMy0DXuyUTgNN/NccZSNTPEoTuSLo7JlRbEi&#10;q1L+31D9AgAA//8DAFBLAQItABQABgAIAAAAIQC2gziS/gAAAOEBAAATAAAAAAAAAAAAAAAAAAAA&#10;AABbQ29udGVudF9UeXBlc10ueG1sUEsBAi0AFAAGAAgAAAAhADj9If/WAAAAlAEAAAsAAAAAAAAA&#10;AAAAAAAALwEAAF9yZWxzLy5yZWxzUEsBAi0AFAAGAAgAAAAhABoccIQ5AgAAWQQAAA4AAAAAAAAA&#10;AAAAAAAALgIAAGRycy9lMm9Eb2MueG1sUEsBAi0AFAAGAAgAAAAhAIHbPDPeAAAACwEAAA8AAAAA&#10;AAAAAAAAAAAAkwQAAGRycy9kb3ducmV2LnhtbFBLBQYAAAAABAAEAPMAAACeBQAAAAA=&#10;">
                <v:textbox>
                  <w:txbxContent>
                    <w:p w:rsidR="006967E3" w:rsidRDefault="006967E3" w:rsidP="00415187">
                      <w:pPr>
                        <w:jc w:val="center"/>
                      </w:pPr>
                      <w:r>
                        <w:t>МФЦ</w:t>
                      </w:r>
                    </w:p>
                  </w:txbxContent>
                </v:textbox>
              </v:shape>
            </w:pict>
          </mc:Fallback>
        </mc:AlternateContent>
      </w:r>
    </w:p>
    <w:p w:rsidR="00415187" w:rsidRPr="00415187" w:rsidRDefault="008C76AD" w:rsidP="00415187">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D05AF0" id="Прямая со стрелкой 29" o:spid="_x0000_s1026" type="#_x0000_t32" style="position:absolute;margin-left:196.05pt;margin-top:74.65pt;width:0;height:1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CJ4C3F4AAAAAsBAAAPAAAAAAAAAAAAAAAAALwEAABk&#10;cnMvZG93bnJldi54bWxQSwUGAAAAAAQABADzAAAAyQ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967E3" w:rsidRDefault="006967E3" w:rsidP="00415187">
                            <w:pPr>
                              <w:ind w:left="-142" w:right="-213"/>
                              <w:jc w:val="center"/>
                            </w:pPr>
                            <w:r>
                              <w:t>По почте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28" o:spid="_x0000_s1029"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sOAIAAFkEAAAOAAAAZHJzL2Uyb0RvYy54bWysVF2O0zAQfkfiDpbfaZqSLtuo6WrpUoS0&#10;/EgLB3AcJ7FwPMZ2m5TLcAqekDhDj8TY6XbLj3hA5MHy2ONvZr5vJsuroVNkJ6yToAuaTqaUCM2h&#10;krop6If3myeXlDjPdMUUaFHQvXD0avX40bI3uZhBC6oSliCIdnlvCtp6b/IkcbwVHXMTMELjZQ22&#10;Yx5N2ySVZT2idyqZTacXSQ+2Mha4cA5Pb8ZLuor4dS24f1vXTniiCoq5+bjauJZhTVZLljeWmVby&#10;YxrsH7LomNQY9AR1wzwjWyt/g+okt+Cg9hMOXQJ1LbmINWA16fSXau5aZkSsBclx5kST+3+w/M3u&#10;nSWyKugMldKsQ40OXw7fD98OXwkeIT+9cTm63Rl09MNzGFDnWKszt8A/OqJh3TLdiGtroW8FqzC/&#10;NLxMzp6OOC6AlP1rqDAO23qIQENtu0Ae0kEQHXXan7QRgyc8hMwW82w2p4TjXfY0TS/mMQTL718b&#10;6/xLAR0Jm4Ja1D6is92t8yEblt+7hGAOlKw2Uqlo2KZcK0t2DPtkE78j+k9uSpO+oIs55vF3iGn8&#10;/gTRSY8Nr2RX0MuTE8sDbS90FdvRM6nGPaas9JHHQN1Ioh/KIUqWhQCB4xKqPRJrYexvnEfctGA/&#10;U9JjbxfUfdoyKyhRrzSKs0izLAxDNLL5sxka9vymPL9hmiNUQT0l43btxwHaGiubFiON7aDhGgWt&#10;ZeT6Iatj+ti/UYLjrIUBObej18MfYfUDAAD//wMAUEsDBBQABgAIAAAAIQCJQ01Z4AAAAAoBAAAP&#10;AAAAZHJzL2Rvd25yZXYueG1sTI/BTsMwEETvSPyDtUhcEHXSRkka4lQICQQ3KKi9urGbRNjrYLtp&#10;+HuWExxX8zTztt7M1rBJ+zA4FJAuEmAaW6cG7AR8vD/elsBClKikcagFfOsAm+byopaVcmd809M2&#10;doxKMFRSQB/jWHEe2l5bGRZu1EjZ0XkrI52+48rLM5Vbw5dJknMrB6SFXo76odft5/ZkBZTZ87QP&#10;L6vXXZsfzTreFNPTlxfi+mq+vwMW9Rz/YPjVJ3VoyOngTqgCMwKWeZoTKqAoM2AEZOsiBXYgMstX&#10;wJua/3+h+QEAAP//AwBQSwECLQAUAAYACAAAACEAtoM4kv4AAADhAQAAEwAAAAAAAAAAAAAAAAAA&#10;AAAAW0NvbnRlbnRfVHlwZXNdLnhtbFBLAQItABQABgAIAAAAIQA4/SH/1gAAAJQBAAALAAAAAAAA&#10;AAAAAAAAAC8BAABfcmVscy8ucmVsc1BLAQItABQABgAIAAAAIQDH8+vsOAIAAFkEAAAOAAAAAAAA&#10;AAAAAAAAAC4CAABkcnMvZTJvRG9jLnhtbFBLAQItABQABgAIAAAAIQCJQ01Z4AAAAAoBAAAPAAAA&#10;AAAAAAAAAAAAAJIEAABkcnMvZG93bnJldi54bWxQSwUGAAAAAAQABADzAAAAnwUAAAAA&#10;">
                <v:textbox>
                  <w:txbxContent>
                    <w:p w:rsidR="006967E3" w:rsidRDefault="006967E3" w:rsidP="00415187">
                      <w:pPr>
                        <w:ind w:left="-142" w:right="-213"/>
                        <w:jc w:val="center"/>
                      </w:pPr>
                      <w:r>
                        <w:t>По почте в ОМСУ</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27" o:spid="_x0000_s1030"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1BOgIAAFkEAAAOAAAAZHJzL2Uyb0RvYy54bWysVF2O0zAQfkfiDpbfaZqo6W6jpqulSxHS&#10;8iMtHMBxnMTC8RjbbVIuwyn2CYkz9EhMnLZUC7wg8mB5POPPM983k+VN3yqyE9ZJ0DmNJ1NKhOZQ&#10;Sl3n9NPHzYtrSpxnumQKtMjpXjh6s3r+bNmZTCTQgCqFJQiiXdaZnDbemyyKHG9Ey9wEjNDorMC2&#10;zKNp66i0rEP0VkXJdDqPOrClscCFc3h6NzrpKuBXleD+fVU54YnKKebmw2rDWgxrtFqyrLbMNJIf&#10;02D/kEXLpMZHz1B3zDOytfI3qFZyCw4qP+HQRlBVkotQA1YTT59U89AwI0ItSI4zZ5rc/4Pl73Yf&#10;LJFlTpMrSjRrUaPDt8OPw/fDI8Ej5KczLsOwB4OBvn8JPeocanXmHvhnRzSsG6ZrcWstdI1gJeYX&#10;Dzeji6sjjhtAiu4tlPgO23oIQH1l24E8pIMgOuq0P2sjek84Hs7mySJO0cXRN4vn6TyIF7HsdNtY&#10;518LaMmwyalF7QM62907P2TDslPI8JgDJcuNVCoYti7WypIdwz7ZhC8U8CRMadLldJEm6UjAXyGm&#10;4fsTRCs9NrySbU6vz0EsG2h7pcvQjp5JNe4xZaWPPA7UjST6vuiDZOlJngLKPRJrYexvnEfcNGC/&#10;UtJhb+fUfdkyKyhRbzSKs4hns2EYgjFLrxI07KWnuPQwzREqp56Scbv24wBtjZV1gy+N7aDhFgWt&#10;ZOB6UH7M6pg+9m+Q4Dhrw4Bc2iHq1x9h9RM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NkX9QToCAABZBAAADgAAAAAA&#10;AAAAAAAAAAAuAgAAZHJzL2Uyb0RvYy54bWxQSwECLQAUAAYACAAAACEAO8Os1d8AAAALAQAADwAA&#10;AAAAAAAAAAAAAACUBAAAZHJzL2Rvd25yZXYueG1sUEsFBgAAAAAEAAQA8wAAAKAFAAAAAA==&#10;">
                <v:textbox>
                  <w:txbxContent>
                    <w:p w:rsidR="006967E3" w:rsidRDefault="006967E3" w:rsidP="00415187">
                      <w:pPr>
                        <w:jc w:val="center"/>
                      </w:pPr>
                      <w:r>
                        <w:t>Передача заявления и прилагаемых к нему документов в ОМСУ</w:t>
                      </w:r>
                    </w:p>
                  </w:txbxContent>
                </v:textbox>
              </v:shape>
            </w:pict>
          </mc:Fallback>
        </mc:AlternateContent>
      </w: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5785485</wp:posOffset>
                </wp:positionH>
                <wp:positionV relativeFrom="paragraph">
                  <wp:posOffset>-635</wp:posOffset>
                </wp:positionV>
                <wp:extent cx="635" cy="246380"/>
                <wp:effectExtent l="76200" t="0" r="56515" b="393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1C87C2" id="Прямая со стрелкой 26" o:spid="_x0000_s1026" type="#_x0000_t32" style="position:absolute;margin-left:455.55pt;margin-top:-.05pt;width:.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E4Zg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1vt3fdj+7z9g5tP3T3sGw/bm+7L9337lt3331F4Aydaxub&#10;AkCu5sbXTtfqqrnU9K1FSucVUUseKrjeNIAa+4joUYjf2AbyL9qXmoEPuXE6tHFdmtpDQoPQOkxr&#10;c5wWXztE4XB0OsSIwvkgGZ2Owygjkh4iG2PdC65r5I0MW2eIWFYu10qBKLSJQx6yurTO8yLpIcCn&#10;VXompAzakAq1GT4bDoYhwGopmL/0btYsF7k0aEW8usIvFAk3D92MvlEsgFWcsOnedkRIsJEL3XFG&#10;QL8kxz5bzRlGksOD8taOnlQ+I9QOhPfWTmDvzvpn0/F0nPSSwWjaS/pF0Xs+y5PeaBY/GxanRZ4X&#10;8XtPPk7SSjDGled/EHuc/J2Y9s9uJ9Oj3I+Nih6jh44C2cN/IB2G7+e9U85Cs83c+Oq8DkDfwXn/&#10;Fv0DergPXr++GJOfAAAA//8DAFBLAwQUAAYACAAAACEAO2Q0a98AAAAIAQAADwAAAGRycy9kb3du&#10;cmV2LnhtbEyPQUvDQBCF74L/YRnBW7tJhdjGTIpaxFws2ErpcZsdk8Xsbshu29Rf73jS0/B4jzff&#10;K5aj7cSJhmC8Q0inCQhytdfGNQgf25fJHESIymnVeUcIFwqwLK+vCpVrf3bvdNrERnCJC7lCaGPs&#10;cylD3ZJVYep7cux9+sGqyHJopB7UmcttJ2dJkkmrjOMPrerpuaX6a3O0CHG1v7TZrn5amPX29S0z&#10;31VVrRBvb8bHBxCRxvgXhl98RoeSmQ7+6HQQHcIiTVOOIkz4sM96BuKAcDe/B1kW8v+A8gcAAP//&#10;AwBQSwECLQAUAAYACAAAACEAtoM4kv4AAADhAQAAEwAAAAAAAAAAAAAAAAAAAAAAW0NvbnRlbnRf&#10;VHlwZXNdLnhtbFBLAQItABQABgAIAAAAIQA4/SH/1gAAAJQBAAALAAAAAAAAAAAAAAAAAC8BAABf&#10;cmVscy8ucmVsc1BLAQItABQABgAIAAAAIQAtixE4ZgIAAHkEAAAOAAAAAAAAAAAAAAAAAC4CAABk&#10;cnMvZTJvRG9jLnhtbFBLAQItABQABgAIAAAAIQA7ZDRr3wAAAAgBAAAPAAAAAAAAAAAAAAAAAMAE&#10;AABkcnMvZG93bnJldi54bWxQSwUGAAAAAAQABADzAAAAzA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4080510</wp:posOffset>
                </wp:positionH>
                <wp:positionV relativeFrom="paragraph">
                  <wp:posOffset>-635</wp:posOffset>
                </wp:positionV>
                <wp:extent cx="635" cy="246380"/>
                <wp:effectExtent l="76200" t="0" r="56515" b="393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20E8F4" id="Прямая со стрелкой 25" o:spid="_x0000_s1026" type="#_x0000_t32" style="position:absolute;margin-left:321.3pt;margin-top:-.05pt;width:.0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7eYwIAAHkEAAAOAAAAZHJzL2Uyb0RvYy54bWysVEtu2zAQ3RfoHQjuHVmO7DpC5KCQ7G7S&#10;NkDSA9AiZRGlSIKkLRtFgbQXyBF6hW666Ac5g3yjDulPm3RTFPWC5mf45r2ZR51frBuBVsxYrmSG&#10;45M+RkyWinK5yPCbm1lvjJF1RFIilGQZ3jCLLyZPn5y3OmUDVStBmUEAIm3a6gzXzuk0imxZs4bY&#10;E6WZhMNKmYY4WJpFRA1pAb0R0aDfH0WtMlQbVTJrYbfYHeJJwK8qVrrXVWWZQyLDwM2F0YRx7sdo&#10;ck7ShSG65uWeBvkHFg3hEpIeoQriCFoa/gdUw0ujrKrcSamaSFUVL1nQAGri/iM11zXRLGiB4lh9&#10;LJP9f7Dlq9WVQZxmeDDESJIGetR92t5u77of3eftHdp+6O5h2H7c3nZfuu/dt+6++4ogGCrXapsC&#10;QC6vjNderuW1vlTlW4ukymsiFywouNloQI39jejBFb+wGvLP25eKQgxZOhXKuK5M4yGhQGgdurU5&#10;doutHSphc3QKjEvYHySj03FoZUTSw01trHvBVIP8JMPWGcIXtcuVlGAKZeKQh6wurfO8SHq44NNK&#10;NeNCBG8IidoMnw1BsT+xSnDqD8PCLOa5MGhFvLvCL4h8FGbUUtIAVjNCp/u5I1zAHLlQHWc41Esw&#10;7LM1jGIkGDwoP9vRE9JnBO1AeD/bGezdWf9sOp6Ok14yGE17Sb8oes9nedIbzeJnw+K0yPMifu/J&#10;x0lac0qZ9PwPZo+TvzPT/tntbHq0+7FQ0UP0UFEge/gPpEPzfb93zpkrurkyXp33Afg7BO/fon9A&#10;v69D1K8vxuQnAAAA//8DAFBLAwQUAAYACAAAACEAzwaWA98AAAAIAQAADwAAAGRycy9kb3ducmV2&#10;LnhtbEyPwU7DMBBE70j8g7VI3FqnBbklxKmACpELSLQIcXTjJY6I11Hstilfz3KC42hGM2+K1eg7&#10;ccAhtoE0zKYZCKQ62JYaDW/bx8kSREyGrOkCoYYTRliV52eFyW040iseNqkRXEIxNxpcSn0uZawd&#10;ehOnoUdi7zMM3iSWQyPtYI5c7js5zzIlvWmJF5zp8cFh/bXZew1p/XFy6r2+v2lftk/Pqv2uqmqt&#10;9eXFeHcLIuGY/sLwi8/oUDLTLuzJRtFpUNdzxVENkxkI9lkvQOw0XC0XIMtC/j9Q/gAAAP//AwBQ&#10;SwECLQAUAAYACAAAACEAtoM4kv4AAADhAQAAEwAAAAAAAAAAAAAAAAAAAAAAW0NvbnRlbnRfVHlw&#10;ZXNdLnhtbFBLAQItABQABgAIAAAAIQA4/SH/1gAAAJQBAAALAAAAAAAAAAAAAAAAAC8BAABfcmVs&#10;cy8ucmVsc1BLAQItABQABgAIAAAAIQCgIK7eYwIAAHkEAAAOAAAAAAAAAAAAAAAAAC4CAABkcnMv&#10;ZTJvRG9jLnhtbFBLAQItABQABgAIAAAAIQDPBpYD3wAAAAgBAAAPAAAAAAAAAAAAAAAAAL0EAABk&#10;cnMvZG93bnJldi54bWxQSwUGAAAAAAQABADzAAAAyQ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-635</wp:posOffset>
                </wp:positionV>
                <wp:extent cx="635" cy="246380"/>
                <wp:effectExtent l="76200" t="0" r="56515" b="393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194FDF" id="Прямая со стрелкой 24" o:spid="_x0000_s1026" type="#_x0000_t32" style="position:absolute;margin-left:196.05pt;margin-top:-.05pt;width:.0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1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QYCRJAzPqPm1vt3fdj+7z9g5tP3T3sGw/bm+7L9337lt3331F4Ayda7VN&#10;ASCXc+NrL9fySl+q8q1FUuU1kUsWKrjeaECNfUT0KMRvrIb8i/alouBDbpwKbVxXpvGQ0CC0DtPa&#10;HKfF1g6VcDg6HWJUwvkgGZ2O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koAiUt8AAAAIAQAADwAAAGRycy9kb3du&#10;cmV2LnhtbEyPQU/DMAyF70j8h8hI3LZ0RSpbaToBE6IXJrGhacesMW1E41RNtnX8eswJTvbTe3r+&#10;XCxH14kTDsF6UjCbJiCQam8sNQo+ti+TOYgQNRndeUIFFwywLK+vCp0bf6Z3PG1iI7iEQq4VtDH2&#10;uZShbtHpMPU9EnuffnA6shwaaQZ95nLXyTRJMum0Jb7Q6h6fW6y/NkenIK72lzbb1U8Lu96+vmX2&#10;u6qqlVK3N+PjA4iIY/wLwy8+o0PJTAd/JBNEp+Bukc44qmDCg33WKYgDL/N7kGUh/z9Q/gAAAP//&#10;AwBQSwECLQAUAAYACAAAACEAtoM4kv4AAADhAQAAEwAAAAAAAAAAAAAAAAAAAAAAW0NvbnRlbnRf&#10;VHlwZXNdLnhtbFBLAQItABQABgAIAAAAIQA4/SH/1gAAAJQBAAALAAAAAAAAAAAAAAAAAC8BAABf&#10;cmVscy8ucmVsc1BLAQItABQABgAIAAAAIQDku+s1ZgIAAHkEAAAOAAAAAAAAAAAAAAAAAC4CAABk&#10;cnMvZTJvRG9jLnhtbFBLAQItABQABgAIAAAAIQCSgCJS3wAAAAgBAAAPAAAAAAAAAAAAAAAAAMAE&#10;AABkcnMvZG93bnJldi54bWxQSwUGAAAAAAQABADzAAAAzAUAAAAA&#10;">
                <v:stroke endarrow="block"/>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109220</wp:posOffset>
                </wp:positionV>
                <wp:extent cx="6343650" cy="441325"/>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6967E3" w:rsidRPr="00875528" w:rsidRDefault="006967E3" w:rsidP="0041518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22" o:spid="_x0000_s1031" type="#_x0000_t202" style="position:absolute;left:0;text-align:left;margin-left:1.05pt;margin-top:8.6pt;width:499.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qgOQIAAFkEAAAOAAAAZHJzL2Uyb0RvYy54bWysVEuO2zAM3RfoHQTtG+fjpDNGnME00xQF&#10;ph9g2gPIsmwLlUVVUmKnl5lTdFWgZ8iRSsmZTPpBF0W9EEiReiQfSS+v+laRnbBOgs7pZDSmRGgO&#10;pdR1Tj9+2Dy7oMR5pkumQIuc7oWjV6unT5adycQUGlClsARBtMs6k9PGe5MlieONaJkbgREajRXY&#10;lnlUbZ2UlnWI3qpkOh4vkg5saSxw4Rze3gxGuor4VSW4f1dVTniicoq5+XjaeBbhTFZLltWWmUby&#10;YxrsH7JomdQY9AR1wzwjWyt/g2olt+Cg8iMObQJVJbmINWA1k/Ev1dw1zIhYC5LjzIkm9/9g+dvd&#10;e0tkmdPplBLNWuzR4f7w/fDt8JXgFfLTGZeh251BR9+/gB77HGt15hb4J0c0rBuma3FtLXSNYCXm&#10;Nwkvk7OnA44LIEX3BkqMw7YeIlBf2TaQh3QQRMc+7U+9Eb0nHC8Xs3S2mKOJoy1NJ7PpPIZg2cNr&#10;Y51/JaAlQcipxd5HdLa7dT5kw7IHlxDMgZLlRioVFVsXa2XJjuGcbOJ3RP/JTWnS5fRyjrH/DjGO&#10;358gWulx4JVsc3pxcmJZoO2lLuM4eibVIGPKSh95DNQNJPq+6GPLFiFA4LiAco/EWhjmG/cRhQbs&#10;F0o6nO2cus9bZgUl6rXG5lxO0jQsQ1TS+fMpKvbcUpxbmOYIlVNPySCu/bBAW2Nl3WCkYRw0XGND&#10;Kxm5fszqmD7Ob2zBcdfCgpzr0evxj7D6AQAA//8DAFBLAwQUAAYACAAAACEA83mz9d0AAAAIAQAA&#10;DwAAAGRycy9kb3ducmV2LnhtbEyPwU7DMBBE70j8g7VIXBC1E1BSQpwKIYHgBgW1Vzd2kwh7HWw3&#10;DX/P9gTHnRm9nalXs7NsMiEOHiVkCwHMYOv1gJ2Ez4+n6yWwmBRqZT0aCT8mwqo5P6tVpf0R3820&#10;Th0jCMZKSehTGivOY9sbp+LCjwbJ2/vgVKIzdFwHdSS4szwXouBODUgfejWax960X+uDk7C8fZm2&#10;8fXmbdMWe3uXrsrp+TtIeXkxP9wDS2ZOf2E41afq0FCnnT+gjsxKyDMKklzmwE62EBkpO4IXJfCm&#10;5v8HNL8AAAD//wMAUEsBAi0AFAAGAAgAAAAhALaDOJL+AAAA4QEAABMAAAAAAAAAAAAAAAAAAAAA&#10;AFtDb250ZW50X1R5cGVzXS54bWxQSwECLQAUAAYACAAAACEAOP0h/9YAAACUAQAACwAAAAAAAAAA&#10;AAAAAAAvAQAAX3JlbHMvLnJlbHNQSwECLQAUAAYACAAAACEAzI7KoDkCAABZBAAADgAAAAAAAAAA&#10;AAAAAAAuAgAAZHJzL2Uyb0RvYy54bWxQSwECLQAUAAYACAAAACEA83mz9d0AAAAIAQAADwAAAAAA&#10;AAAAAAAAAACTBAAAZHJzL2Rvd25yZXYueG1sUEsFBgAAAAAEAAQA8wAAAJ0FAAAAAA==&#10;">
                <v:textbox>
                  <w:txbxContent>
                    <w:p w:rsidR="006967E3" w:rsidRPr="00875528" w:rsidRDefault="006967E3" w:rsidP="0041518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2964815</wp:posOffset>
                </wp:positionH>
                <wp:positionV relativeFrom="paragraph">
                  <wp:posOffset>112395</wp:posOffset>
                </wp:positionV>
                <wp:extent cx="1270" cy="217170"/>
                <wp:effectExtent l="76200" t="0" r="55880" b="304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EB1B82" id="Прямая со стрелкой 21" o:spid="_x0000_s1026" type="#_x0000_t32" style="position:absolute;margin-left:233.45pt;margin-top:8.85pt;width:.1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xjYgIAAHoEAAAOAAAAZHJzL2Uyb0RvYy54bWysVEtu2zAQ3RfoHQjuHVmq8xMiB4Vkd5O2&#10;AZIegCYpiyhFEiRj2SgKpLlAjtArdNNFP8gZ5Bt1SH/atJuiqBbUUJx582bmUWfny1aiBbdOaFXg&#10;9GCIEVdUM6HmBX5zPR2cYOQ8UYxIrXiBV9zh8/HTJ2edyXmmGy0ZtwhAlMs7U+DGe5MniaMNb4k7&#10;0IYrOKy1bYmHrZ0nzJIO0FuZZMPhUdJpy4zVlDsHX6vNIR5H/Lrm1L+ua8c9kgUGbj6uNq6zsCbj&#10;M5LPLTGNoFsa5B9YtEQoSLqHqogn6MaKP6BaQa12uvYHVLeJrmtBeawBqkmHv1Vz1RDDYy3QHGf2&#10;bXL/D5a+WlxaJFiBsxQjRVqYUf9xfbu+77/3n9b3aP2hf4Blfbe+7T/33/qv/UP/BYEzdK4zLgeA&#10;Ul3aUDtdqitzoelbh5QuG6LmPFZwvTKAGiOSRyFh4wzkn3UvNQMfcuN1bOOytm2AhAahZZzWaj8t&#10;vvSIwsc0O4aJUjjI0uMUbGCUkHwXaqzzL7huUTAK7LwlYt74UisFqtA2jYnI4sL5TeAuIORVeiqk&#10;jOKQCnUFPj3MDmOA01KwcBjcnJ3PSmnRggR5xWfL4pGb1TeKRbCGEzbZ2p4ICTbysT3eCmiY5Dhk&#10;aznDSHK4UcHa0JMqZITigfDW2ijs3enwdHIyORkNRtnRZDAaVtXg+bQcDY6m6fFh9awqyyp9H8in&#10;o7wRjHEV+O/Uno7+Tk3be7fR6V7v+0Ylj9HjKIDs7h1Jx+mHgW+kM9NsdWlDdUEIIPDovL2M4Qb9&#10;uo9eP38Z4x8AAAD//wMAUEsDBBQABgAIAAAAIQCcu9w14QAAAAkBAAAPAAAAZHJzL2Rvd25yZXYu&#10;eG1sTI/BTsMwEETvSPyDtUjcqBNUnCbEqYAKkUuRaCvE0Y1NYhGvo9htU76e5QTH1TzNvC2Xk+vZ&#10;0YzBepSQzhJgBhuvLbYSdtvnmwWwEBVq1Xs0Es4mwLK6vChVof0J38xxE1tGJRgKJaGLcSg4D01n&#10;nAozPxik7NOPTkU6x5brUZ2o3PX8NkkEd8oiLXRqME+dab42Bychrj7OnXhvHnP7un1ZC/td1/VK&#10;yuur6eEeWDRT/IPhV5/UoSKnvT+gDqyXMBciJ5SCLANGwFxkKbC9hLs0B16V/P8H1Q8AAAD//wMA&#10;UEsBAi0AFAAGAAgAAAAhALaDOJL+AAAA4QEAABMAAAAAAAAAAAAAAAAAAAAAAFtDb250ZW50X1R5&#10;cGVzXS54bWxQSwECLQAUAAYACAAAACEAOP0h/9YAAACUAQAACwAAAAAAAAAAAAAAAAAvAQAAX3Jl&#10;bHMvLnJlbHNQSwECLQAUAAYACAAAACEAhRdMY2ICAAB6BAAADgAAAAAAAAAAAAAAAAAuAgAAZHJz&#10;L2Uyb0RvYy54bWxQSwECLQAUAAYACAAAACEAnLvcNeEAAAAJAQAADwAAAAAAAAAAAAAAAAC8BAAA&#10;ZHJzL2Rvd25yZXYueG1sUEsFBgAAAAAEAAQA8wAAAMoFAAAAAA==&#10;">
                <v:stroke endarrow="block"/>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37465</wp:posOffset>
                </wp:positionV>
                <wp:extent cx="634365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6967E3" w:rsidRPr="00875528" w:rsidRDefault="006967E3" w:rsidP="00415187">
                            <w:pPr>
                              <w:jc w:val="center"/>
                              <w:rPr>
                                <w:b/>
                              </w:rPr>
                            </w:pPr>
                            <w:r w:rsidRPr="00875528">
                              <w:rPr>
                                <w:b/>
                              </w:rPr>
                              <w:t>Рассмотрение заявления и представленных документов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20" o:spid="_x0000_s1032" type="#_x0000_t202" style="position:absolute;left:0;text-align:left;margin-left:1.05pt;margin-top:2.95pt;width:49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R+OgIAAFkEAAAOAAAAZHJzL2Uyb0RvYy54bWysVFuO0zAU/UdiD5b/adLnTKOmo6FDEdLw&#10;kAYW4DpOYuH4GtttUjYzq+ALiTV0SVw7bakG+EHkw7J9r4/PPec6i5uuUWQnrJOgczocpJQIzaGQ&#10;usrpp4/rF9eUOM90wRRokdO9cPRm+fzZojWZGEENqhCWIIh2WWtyWntvsiRxvBYNcwMwQmOwBNsw&#10;j0tbJYVlLaI3Khml6SxpwRbGAhfO4e5dH6TLiF+Wgvv3ZemEJyqnyM3H0cZxE8ZkuWBZZZmpJT/S&#10;YP/AomFS46VnqDvmGdla+RtUI7kFB6UfcGgSKEvJRawBqxmmT6p5qJkRsRYUx5mzTO7/wfJ3uw+W&#10;yCKnI5RHswY9Ojwefhy+H74R3EJ9WuMyTHswmOi7l9Chz7FWZ+6Bf3ZEw6pmuhK31kJbC1Ygv2E4&#10;mVwc7XFcANm0b6HAe9jWQwTqStsE8VAOguhIZH/2RnSecNycjSfj2RRDHGPjyWieRnIJy06njXX+&#10;tYCGhElOLXof0dnu3vnAhmWnlHCZAyWLtVQqLmy1WSlLdgz7ZB2/WMCTNKVJm9P5dDTtBfgrRBq/&#10;P0E00mPDK9nk9PqcxLIg2ytdxHb0TKp+jpSVPuoYpOtF9N2mi5ZdnezZQLFHYS30/Y3vESc12K+U&#10;tNjbOXVftswKStQbjebMh5NJeAxxMZleBevtZWRzGWGaI1ROPSX9dOX7B7Q1VlY13tS3g4ZbNLSU&#10;UevgfM/qSB/7N1pwfGvhgVyuY9avP8LyJwAAAP//AwBQSwMEFAAGAAgAAAAhAGX5k1bbAAAABwEA&#10;AA8AAABkcnMvZG93bnJldi54bWxMjs1OwzAQhO9IvIO1SFxQa6dAaUKcCiGB6A1aBFc33iYR9jrY&#10;bhreHucEx/nRzFeuR2vYgD50jiRkcwEMqXa6o0bC++5ptgIWoiKtjCOU8IMB1tX5WakK7U70hsM2&#10;NiyNUCiUhDbGvuA81C1aFeauR0rZwXmrYpK+4dqrUxq3hi+EWHKrOkoPrerxscX6a3u0ElY3L8Nn&#10;2Fy/ftTLg8nj1d3w/O2lvLwYH+6BRRzjXxkm/IQOVWLauyPpwIyERZaKEm5zYFMqRJaM/WTkwKuS&#10;/+evfgEAAP//AwBQSwECLQAUAAYACAAAACEAtoM4kv4AAADhAQAAEwAAAAAAAAAAAAAAAAAAAAAA&#10;W0NvbnRlbnRfVHlwZXNdLnhtbFBLAQItABQABgAIAAAAIQA4/SH/1gAAAJQBAAALAAAAAAAAAAAA&#10;AAAAAC8BAABfcmVscy8ucmVsc1BLAQItABQABgAIAAAAIQAhUzR+OgIAAFkEAAAOAAAAAAAAAAAA&#10;AAAAAC4CAABkcnMvZTJvRG9jLnhtbFBLAQItABQABgAIAAAAIQBl+ZNW2wAAAAcBAAAPAAAAAAAA&#10;AAAAAAAAAJQEAABkcnMvZG93bnJldi54bWxQSwUGAAAAAAQABADzAAAAnAUAAAAA&#10;">
                <v:textbox>
                  <w:txbxContent>
                    <w:p w:rsidR="006967E3" w:rsidRPr="00875528" w:rsidRDefault="006967E3" w:rsidP="00415187">
                      <w:pPr>
                        <w:jc w:val="center"/>
                        <w:rPr>
                          <w:b/>
                        </w:rPr>
                      </w:pPr>
                      <w:r w:rsidRPr="00875528">
                        <w:rPr>
                          <w:b/>
                        </w:rPr>
                        <w:t>Рассмотрение заявления и представленных документов – 8 рабочих дней</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2963545</wp:posOffset>
                </wp:positionH>
                <wp:positionV relativeFrom="paragraph">
                  <wp:posOffset>88265</wp:posOffset>
                </wp:positionV>
                <wp:extent cx="1270" cy="217170"/>
                <wp:effectExtent l="76200" t="0" r="55880" b="304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A25DF2" id="Прямая со стрелкой 19" o:spid="_x0000_s1026" type="#_x0000_t32" style="position:absolute;margin-left:233.35pt;margin-top:6.95pt;width:.1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GQYwIAAHo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dHAKE6VwMUhPU7ADPsn2ocY6/4LrBgUjx85bIha1L7RSoApt05iILC+c3wbuA0JepWdC&#10;SjgnmVSozfH4eHAcA5yWgoXLcOfsYl5Ii5YkyCv+diweuVl9o1gEqzlh053tiZBgIx/b462AhkmO&#10;Q7aGM4wkhxcVrC09qUJGKB4I76ytwt6N++PpaDoa9oaDk2lv2C/L3vNZMeydzNLT4/JZWRRl+j6Q&#10;T4dZLRjjKvDfqz0d/p2adu9uq9OD3g+NSh6jx1EA2f1/JB2nHwa+lc5cs/WlDdUFIYDAo/PuMYYX&#10;9Os+ev38ZEx+AAAA//8DAFBLAwQUAAYACAAAACEAlKffOd8AAAAJAQAADwAAAGRycy9kb3ducmV2&#10;LnhtbEyPQU/DMAyF70j8h8hI3Fg6QGErTSdgQvQCEhuadswa01Q0TtVkW8evx5zg9uz39Py5WIy+&#10;EwccYhtIw3SSgUCqg22p0fCxfr6agYjJkDVdINRwwgiL8vysMLkNR3rHwyo1gkso5kaDS6nPpYy1&#10;Q2/iJPRI7H2GwZvE49BIO5gjl/tOXmeZkt60xBec6fHJYf212nsNabk9ObWpH+ft2/rlVbXfVVUt&#10;tb68GB/uQSQc018YfvEZHUpm2oU92Sg6DbdK3XGUjZs5CA7wgsWOxWwKsizk/w/KHwAAAP//AwBQ&#10;SwECLQAUAAYACAAAACEAtoM4kv4AAADhAQAAEwAAAAAAAAAAAAAAAAAAAAAAW0NvbnRlbnRfVHlw&#10;ZXNdLnhtbFBLAQItABQABgAIAAAAIQA4/SH/1gAAAJQBAAALAAAAAAAAAAAAAAAAAC8BAABfcmVs&#10;cy8ucmVsc1BLAQItABQABgAIAAAAIQBOYVGQYwIAAHoEAAAOAAAAAAAAAAAAAAAAAC4CAABkcnMv&#10;ZTJvRG9jLnhtbFBLAQItABQABgAIAAAAIQCUp9853wAAAAkBAAAPAAAAAAAAAAAAAAAAAL0EAABk&#10;cnMvZG93bnJldi54bWxQSwUGAAAAAAQABADzAAAAyQUAAAAA&#10;">
                <v:stroke endarrow="block"/>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9525</wp:posOffset>
                </wp:positionV>
                <wp:extent cx="6343650" cy="42672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6967E3" w:rsidRPr="00D60045" w:rsidRDefault="006967E3" w:rsidP="0041518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18" o:spid="_x0000_s1033" type="#_x0000_t202" style="position:absolute;left:0;text-align:left;margin-left:1.05pt;margin-top:.75pt;width:499.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qOAIAAFkEAAAOAAAAZHJzL2Uyb0RvYy54bWysVF2O0zAQfkfiDpbfadpuW3ajpqulSxHS&#10;8iMtHMBxnMTC9hjbbVIuwyl4QuIMPRJjp1uqBV4QebBsz/ibme+byfK614rshPMSTEEnozElwnCo&#10;pGkK+vHD5tklJT4wUzEFRhR0Lzy9Xj19suxsLqbQgqqEIwhifN7ZgrYh2DzLPG+FZn4EVhg01uA0&#10;C3h0TVY51iG6Vtl0PF5kHbjKOuDCe7y9HYx0lfDrWvDwrq69CEQVFHMLaXVpLeOarZYsbxyzreTH&#10;NNg/ZKGZNBj0BHXLAiNbJ3+D0pI78FCHEQedQV1LLlINWM1k/Kia+5ZZkWpBcrw90eT/Hyx/u3vv&#10;iKxQO1TKMI0aHb4efhy+H74RvEJ+OutzdLu36Bj6F9Cjb6rV2zvgnzwxsG6ZacSNc9C1glWY3yS+&#10;zM6eDjg+gpTdG6gwDtsGSEB97XQkD+kgiI467U/aiD4QjpeLi9nFYo4mjrbZdPF8msTLWP7w2jof&#10;XgnQJG4K6lD7hM52dz7EbFj+4BKDeVCy2kil0sE15Vo5smPYJ5v0pQIeuSlDuoJezafzgYC/QozT&#10;9ycILQM2vJK6oJcnJ5ZH2l6aKrVjYFINe0xZmSOPkbqBxNCXfZLsJE8J1R6JdTD0N84jblpwXyjp&#10;sLcL6j9vmROUqNcGxbmazGZxGNJhNo9UEnduKc8tzHCEKmigZNiuwzBAW+tk02KkoR0M3KCgtUxc&#10;R+WHrI7pY/8mCY6zFgfk/Jy8fv0RVj8BAAD//wMAUEsDBBQABgAIAAAAIQDcUNI13AAAAAcBAAAP&#10;AAAAZHJzL2Rvd25yZXYueG1sTI7NTsMwEITvSLyDtUhcUGunQBpCnAohgegNWgRXN94mEfY62G4a&#10;3h73BMf50cxXrSZr2Ig+9I4kZHMBDKlxuqdWwvv2aVYAC1GRVsYRSvjBAKv6/KxSpXZHesNxE1uW&#10;RiiUSkIX41ByHpoOrQpzNyClbO+8VTFJ33Lt1TGNW8MXQuTcqp7SQ6cGfOyw+docrITi5mX8DOvr&#10;148m35u7eLUcn7+9lJcX08M9sIhT/CvDCT+hQ52Ydu5AOjAjYZGlYrJvgZ1SIbJk7CTkxRJ4XfH/&#10;/PUvAAAA//8DAFBLAQItABQABgAIAAAAIQC2gziS/gAAAOEBAAATAAAAAAAAAAAAAAAAAAAAAABb&#10;Q29udGVudF9UeXBlc10ueG1sUEsBAi0AFAAGAAgAAAAhADj9If/WAAAAlAEAAAsAAAAAAAAAAAAA&#10;AAAALwEAAF9yZWxzLy5yZWxzUEsBAi0AFAAGAAgAAAAhAAxwW2o4AgAAWQQAAA4AAAAAAAAAAAAA&#10;AAAALgIAAGRycy9lMm9Eb2MueG1sUEsBAi0AFAAGAAgAAAAhANxQ0jXcAAAABwEAAA8AAAAAAAAA&#10;AAAAAAAAkgQAAGRycy9kb3ducmV2LnhtbFBLBQYAAAAABAAEAPMAAACbBQAAAAA=&#10;">
                <v:textbox>
                  <w:txbxContent>
                    <w:p w:rsidR="006967E3" w:rsidRPr="00D60045" w:rsidRDefault="006967E3" w:rsidP="0041518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2962275</wp:posOffset>
                </wp:positionH>
                <wp:positionV relativeFrom="paragraph">
                  <wp:posOffset>-1270</wp:posOffset>
                </wp:positionV>
                <wp:extent cx="1270" cy="224155"/>
                <wp:effectExtent l="76200" t="0" r="55880" b="425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B009A0" id="Прямая со стрелкой 17" o:spid="_x0000_s1026" type="#_x0000_t32" style="position:absolute;margin-left:233.25pt;margin-top:-.1pt;width:.1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GQ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OMFKkgRn1Hze3m/v+e/9pc482H/oHWDZ3m9v+c/+t/9o/9F8QOEPnutZm&#10;AFCoS+Nrpyt11V5o+tYipYuaqAUPFVyvW0CNfUT0KMRvbAv5591LzcCH3Dgd2riqTOMhoUFoFaa1&#10;PkyLrxyi8DFOTmCiFA6SJI1Ho4BPsn1oa6x7wXWDvJFj6wwRi9oVWilQhTZxSESWF9Z5YiTbB/i8&#10;Ss+ElEEcUqEux6ejZBQCrJaC+UPvZs1iXkiDlsTLKzw7Fo/cjL5RLIDVnLDpznZESLCRC+1xRkDD&#10;JMc+W8MZRpLDjfLWlp5UPiMUD4R31lZh706Hp9PxdJwO0uR4OkiHZTl4PivSwfEsPhmVz8qiKOP3&#10;nnycZrVgjCvPf6/2OP07Ne3u3VanB70fGhU9Rg8dBbL7dyAdpu8HvpXOXLP1pfHVeSGAwIPz7jL6&#10;G/TrPnj9/GVMfgAAAP//AwBQSwMEFAAGAAgAAAAhANlruPbfAAAACAEAAA8AAABkcnMvZG93bnJl&#10;di54bWxMj8FOwzAQRO9I/IO1SNxap4UaCHEqoELkAhItQhzdeEks4nUUu23K17Oc4Dia0cybYjn6&#10;TuxxiC6Qhtk0A4FUB+uo0fC2eZxcg4jJkDVdINRwxAjL8vSkMLkNB3rF/To1gkso5kZDm1KfSxnr&#10;Fr2J09AjsfcZBm8Sy6GRdjAHLvednGeZkt444oXW9PjQYv213nkNafVxbNV7fX/jXjZPz8p9V1W1&#10;0vr8bLy7BZFwTH9h+MVndCiZaRt2ZKPoNFwqteCohskcBPusr0BsNVwsZiDLQv4/UP4AAAD//wMA&#10;UEsBAi0AFAAGAAgAAAAhALaDOJL+AAAA4QEAABMAAAAAAAAAAAAAAAAAAAAAAFtDb250ZW50X1R5&#10;cGVzXS54bWxQSwECLQAUAAYACAAAACEAOP0h/9YAAACUAQAACwAAAAAAAAAAAAAAAAAvAQAAX3Jl&#10;bHMvLnJlbHNQSwECLQAUAAYACAAAACEAVpehkGQCAAB6BAAADgAAAAAAAAAAAAAAAAAuAgAAZHJz&#10;L2Uyb0RvYy54bWxQSwECLQAUAAYACAAAACEA2Wu49t8AAAAIAQAADwAAAAAAAAAAAAAAAAC+BAAA&#10;ZHJzL2Rvd25yZXYueG1sUEsFBgAAAAAEAAQA8wAAAMoFAAAAAA==&#10;">
                <v:stroke endarrow="block"/>
              </v:shape>
            </w:pict>
          </mc:Fallback>
        </mc:AlternateContent>
      </w: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448945</wp:posOffset>
                </wp:positionH>
                <wp:positionV relativeFrom="paragraph">
                  <wp:posOffset>76835</wp:posOffset>
                </wp:positionV>
                <wp:extent cx="5386070" cy="443865"/>
                <wp:effectExtent l="0" t="0" r="508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16" o:spid="_x0000_s1034" type="#_x0000_t202" style="position:absolute;left:0;text-align:left;margin-left:35.35pt;margin-top:6.05pt;width:424.1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hh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p0azFHh3uD98P3w5fCV4hP51xGbrdGnT0/Qvo0TfW6swN8E+OaNg0TNfiylroGsFKzG8c&#10;XiZnTwccF0CK7g2UGIftPESgvrJtIA/pIIiOfbo79Ub0nnC8nD1fzNMLNHG0TaeozWIIlj28Ntb5&#10;VwJaEoScWux9RGf7G+dDNix7cAnBHChZbqVSUbF1sVGW7BnOyTZ+R/Sf3JQmXU6Xs8lsIOCvEGn8&#10;/gTRSo8Dr2Sb08XJiWWBtpe6jOPomVSDjCkrfeQxUDeQ6Puijy1bhgCB4wLKOyTWwjDfuI8oNGC/&#10;UNLhbOfUfd4xKyhRrzU2ZzmeTsMyRGU6u5igYs8txbmFaY5QOfWUDOLGDwu0M1bWDUYaxkHDFTa0&#10;kpHrx6yO6eP8xhYcdy0syLkevR7/COsfAAAA//8DAFBLAwQUAAYACAAAACEA+wC0Et4AAAAIAQAA&#10;DwAAAGRycy9kb3ducmV2LnhtbEyPy07DMBBF90j8gzVIbBC1E1DzIE6FkECwg4Jg68ZuEmGPg+2m&#10;4e8ZVrCcuVdnzjSbxVk2mxBHjxKylQBmsPN6xF7C2+v9ZQksJoVaWY9GwreJsGlPTxpVa3/EFzNv&#10;U88IgrFWEoaUpprz2A3Gqbjyk0HK9j44lWgMPddBHQnuLM+FWHOnRqQLg5rM3WC6z+3BSSivH+eP&#10;+HT1/N6t97ZKF8X88BWkPD9bbm+AJbOkvzL86pM6tOS08wfUkVkJhSioSfs8A0Z5lZUVsB3BcwG8&#10;bfj/B9ofAAAA//8DAFBLAQItABQABgAIAAAAIQC2gziS/gAAAOEBAAATAAAAAAAAAAAAAAAAAAAA&#10;AABbQ29udGVudF9UeXBlc10ueG1sUEsBAi0AFAAGAAgAAAAhADj9If/WAAAAlAEAAAsAAAAAAAAA&#10;AAAAAAAALwEAAF9yZWxzLy5yZWxzUEsBAi0AFAAGAAgAAAAhACK32GE5AgAAWQQAAA4AAAAAAAAA&#10;AAAAAAAALgIAAGRycy9lMm9Eb2MueG1sUEsBAi0AFAAGAAgAAAAhAPsAtBLeAAAACAEAAA8AAAAA&#10;AAAAAAAAAAAAkwQAAGRycy9kb3ducmV2LnhtbFBLBQYAAAAABAAEAPMAAACeBQAAAAA=&#10;">
                <v:textbox>
                  <w:txbxContent>
                    <w:p w:rsidR="006967E3" w:rsidRDefault="006967E3" w:rsidP="0041518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5201285</wp:posOffset>
                </wp:positionH>
                <wp:positionV relativeFrom="paragraph">
                  <wp:posOffset>82550</wp:posOffset>
                </wp:positionV>
                <wp:extent cx="1270" cy="224155"/>
                <wp:effectExtent l="76200" t="0" r="55880" b="425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14B8F1" id="Прямая со стрелкой 15" o:spid="_x0000_s1026" type="#_x0000_t32" style="position:absolute;margin-left:409.55pt;margin-top:6.5pt;width:.1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yZQIAAHo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GGCnSwIz6T5vbzV3/o/+8uUObD/09LJuPm9v+S/+9/9bf918ROEPnutZm&#10;AFCoS+Nrpyt11V5o+tYipYuaqAUPFVyvW0CNfUT0KMRvbAv5591LzcCH3Dgd2riqTOMhoUFoFaa1&#10;PkyLrxyi8DFOTmCiFA6SJI1HgVFEsn1oa6x7wXWDvJFj6wwRi9oVWilQhTZxSESWF9Z5YiTbB/i8&#10;Ss+ElEEcUqEux6ejZBQCrJaC+UPvZs1iXkiDlsTLKzyhSjh56Gb0jWIBrOaETXe2I0KCjVxojzMC&#10;GiY59tkazjCSHG6Ut7b0pPIZoXggvLO2Cnt3OjydjqfjdJAmx9NBOizLwfNZkQ6OZ/HJqHxWFkUZ&#10;v/fk4zSrBWNcef57tcfp36lpd++2Oj3o/dCo6DF66CiQ3b8D6TB9P/CtdOaarS+Nr84LAQQenHeX&#10;0d+gh/vg9euXMfkJAAD//wMAUEsDBBQABgAIAAAAIQC7CbCe3wAAAAkBAAAPAAAAZHJzL2Rvd25y&#10;ZXYueG1sTI/BTsMwEETvSPyDtUjcqBOCojTEqYAKkQtItAhxdOMljojXUey2KV/PcoLjzjzNzlSr&#10;2Q3igFPoPSlIFwkIpNabnjoFb9vHqwJEiJqMHjyhghMGWNXnZ5UujT/SKx42sRMcQqHUCmyMYyll&#10;aC06HRZ+RGLv009ORz6nTppJHzncDfI6SXLpdE/8weoRHyy2X5u9UxDXHyebv7f3y/5l+/Sc999N&#10;06yVuryY725BRJzjHwy/9bk61Nxp5/dkghgUFOkyZZSNjDcxwEIGYqfgpshA1pX8v6D+AQAA//8D&#10;AFBLAQItABQABgAIAAAAIQC2gziS/gAAAOEBAAATAAAAAAAAAAAAAAAAAAAAAABbQ29udGVudF9U&#10;eXBlc10ueG1sUEsBAi0AFAAGAAgAAAAhADj9If/WAAAAlAEAAAsAAAAAAAAAAAAAAAAALwEAAF9y&#10;ZWxzLy5yZWxzUEsBAi0AFAAGAAgAAAAhAHIXFHJlAgAAegQAAA4AAAAAAAAAAAAAAAAALgIAAGRy&#10;cy9lMm9Eb2MueG1sUEsBAi0AFAAGAAgAAAAhALsJsJ7fAAAACQEAAA8AAAAAAAAAAAAAAAAAvwQA&#10;AGRycy9kb3ducmV2LnhtbFBLBQYAAAAABAAEAPMAAADL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583565</wp:posOffset>
                </wp:positionH>
                <wp:positionV relativeFrom="paragraph">
                  <wp:posOffset>82550</wp:posOffset>
                </wp:positionV>
                <wp:extent cx="635" cy="224155"/>
                <wp:effectExtent l="76200" t="0" r="56515" b="425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2BF707" id="Прямая со стрелкой 14" o:spid="_x0000_s1026" type="#_x0000_t32" style="position:absolute;margin-left:45.95pt;margin-top:6.5pt;width:.0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NYwIAAHkEAAAOAAAAZHJzL2Uyb0RvYy54bWysVEtu2zAQ3RfoHQjuHVmO7CZ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lGEnSwIy6j5u7zUP3vfu0eUCbD90jLJv7zV33ufvWfe0euy8InKFzrbYp&#10;AOTy2vjay5W80VeqfGuRVHlN5JyFCm7XGlBjHxEdhfiN1ZB/1r5UFHzIwqnQxlVlGg8JDUKrMK31&#10;YVps5VAJh6PTIUYlnA8GSTwcBniS7iO1se4FUw3yRoatM4TPa5crKUEUysQhD1leWed5kXQf4NNK&#10;NeVCBG0IidoMnw8HwxBgleDUX3o3a+azXBi0JF5d4bdjceRm1ELSAFYzQic72xEuwEYudMcZDv0S&#10;DPtsDaMYCQYPyltbekL6jFA7EN5ZW4G9O++fT84mZ0kvGYwmvaRfFL3n0zzpjabxs2FxWuR5Eb/3&#10;5OMkrTmlTHr+e7HHyd+JaffstjI9yP3QqOgYPXQUyO7/A+kwfD/vrXJmiq6vja/O6wD0HZx3b9E/&#10;oF/3wevnF2P8AwAA//8DAFBLAwQUAAYACAAAACEA+RkAy98AAAAHAQAADwAAAGRycy9kb3ducmV2&#10;LnhtbEyPQU/DMAyF70j8h8hI3Fi6DVVraToBE6IXJrGhacesMW1E41RNtnX8eswJTpb9np6/VyxH&#10;14kTDsF6UjCdJCCQam8sNQo+ti93CxAhajK684QKLhhgWV5fFTo3/kzveNrERnAIhVwraGPscylD&#10;3aLTYeJ7JNY+/eB05HVopBn0mcNdJ2dJkkqnLfGHVvf43GL9tTk6BXG1v7Tprn7K7Hr7+pba76qq&#10;Vkrd3oyPDyAijvHPDL/4jA4lMx38kUwQnYJsmrGT73OuxHo243lQcL+YgywL+Z+//AEAAP//AwBQ&#10;SwECLQAUAAYACAAAACEAtoM4kv4AAADhAQAAEwAAAAAAAAAAAAAAAAAAAAAAW0NvbnRlbnRfVHlw&#10;ZXNdLnhtbFBLAQItABQABgAIAAAAIQA4/SH/1gAAAJQBAAALAAAAAAAAAAAAAAAAAC8BAABfcmVs&#10;cy8ucmVsc1BLAQItABQABgAIAAAAIQAWcDWNYwIAAHkEAAAOAAAAAAAAAAAAAAAAAC4CAABkcnMv&#10;ZTJvRG9jLnhtbFBLAQItABQABgAIAAAAIQD5GQDL3wAAAAcBAAAPAAAAAAAAAAAAAAAAAL0EAABk&#10;cnMvZG93bnJldi54bWxQSwUGAAAAAAQABADzAAAAyQUAAAAA&#10;">
                <v:stroke endarrow="block"/>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-73660</wp:posOffset>
                </wp:positionH>
                <wp:positionV relativeFrom="paragraph">
                  <wp:posOffset>14605</wp:posOffset>
                </wp:positionV>
                <wp:extent cx="1690370" cy="337820"/>
                <wp:effectExtent l="0" t="0" r="508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13" o:spid="_x0000_s1035" type="#_x0000_t202" style="position:absolute;left:0;text-align:left;margin-left:-5.8pt;margin-top:1.15pt;width:133.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gxOQIAAFoEAAAOAAAAZHJzL2Uyb0RvYy54bWysVF2O0zAQfkfiDpbfadK/bRs1XS1dipCW&#10;H2nhAK7jJBaOx9huk3IZTsETEmfokRg73W61wAsiD5btGX8z830zWV53jSJ7YZ0EndPhIKVEaA6F&#10;1FVOP33cvJhT4jzTBVOgRU4PwtHr1fNny9ZkYgQ1qEJYgiDaZa3Jae29yZLE8Vo0zA3ACI3GEmzD&#10;PB5tlRSWtYjeqGSUpldJC7YwFrhwDm9veyNdRfyyFNy/L0snPFE5xdx8XG1ct2FNVkuWVZaZWvJT&#10;GuwfsmiY1Bj0DHXLPCM7K3+DaiS34KD0Aw5NAmUpuYg1YDXD9Ek19zUzItaC5Dhzpsn9P1j+bv/B&#10;ElmgdmNKNGtQo+O348/jj+N3glfIT2tchm73Bh199xI69I21OnMH/LMjGtY105W4sRbaWrAC8xuG&#10;l8nF0x7HBZBt+xYKjMN2HiJQV9omkId0EERHnQ5nbUTnCQ8hrxbpeIYmjrbxeDYfRfESlj28Ntb5&#10;1wIaEjY5tah9RGf7O+dDNix7cAnBHChZbKRS8WCr7VpZsmfYJ5v4xQKeuClN2pwupqNpT8BfIdL4&#10;/QmikR4bXskmp/OzE8sCba90EdvRM6n6Paas9InHQF1Pou+2XS9ZpCCQvIXigMxa6BscBxI3Ndiv&#10;lLTY3Dl1X3bMCkrUG43qLIaTSZiGeJhMZ8glsZeW7aWFaY5QOfWU9Nu17ydoZ6ysaozU94OGG1S0&#10;lJHsx6xO+WMDRw1OwxYm5PIcvR5/CatfAAAA//8DAFBLAwQUAAYACAAAACEAyDbGhd8AAAAIAQAA&#10;DwAAAGRycy9kb3ducmV2LnhtbEyPzU7DMBCE70i8g7VIXFDrJG1CCXEqhASiN2gruLrxNonwT7Dd&#10;NLw9ywmOoxnNfFOtJ6PZiD70zgpI5wkwtI1TvW0F7HdPsxWwEKVVUjuLAr4xwLq+vKhkqdzZvuG4&#10;jS2jEhtKKaCLcSg5D02HRoa5G9CSd3TeyEjSt1x5eaZyo3mWJAU3sre00MkBHztsPrcnI2C1fBk/&#10;wmbx+t4UR30Xb27H5y8vxPXV9HAPLOIU/8Lwi0/oUBPTwZ2sCkwLmKVpQVEB2QIY+Vm+JH0QkOc5&#10;8Lri/w/UPwAAAP//AwBQSwECLQAUAAYACAAAACEAtoM4kv4AAADhAQAAEwAAAAAAAAAAAAAAAAAA&#10;AAAAW0NvbnRlbnRfVHlwZXNdLnhtbFBLAQItABQABgAIAAAAIQA4/SH/1gAAAJQBAAALAAAAAAAA&#10;AAAAAAAAAC8BAABfcmVscy8ucmVsc1BLAQItABQABgAIAAAAIQCdPFgxOQIAAFoEAAAOAAAAAAAA&#10;AAAAAAAAAC4CAABkcnMvZTJvRG9jLnhtbFBLAQItABQABgAIAAAAIQDINsaF3wAAAAgBAAAPAAAA&#10;AAAAAAAAAAAAAJMEAABkcnMvZG93bnJldi54bWxQSwUGAAAAAAQABADzAAAAnwUAAAAA&#10;">
                <v:textbox>
                  <w:txbxContent>
                    <w:p w:rsidR="006967E3" w:rsidRDefault="006967E3" w:rsidP="00415187">
                      <w:pPr>
                        <w:jc w:val="center"/>
                      </w:pPr>
                      <w:r>
                        <w:t>Не соответствуют</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4622165</wp:posOffset>
                </wp:positionH>
                <wp:positionV relativeFrom="paragraph">
                  <wp:posOffset>14605</wp:posOffset>
                </wp:positionV>
                <wp:extent cx="1600200" cy="337820"/>
                <wp:effectExtent l="0" t="0" r="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12" o:spid="_x0000_s1036" type="#_x0000_t202" style="position:absolute;left:0;text-align:left;margin-left:363.95pt;margin-top:1.15pt;width:126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auOQIAAFoEAAAOAAAAZHJzL2Uyb0RvYy54bWysVF2O0zAQfkfiDpbfadJuu9uNmq6WLkVI&#10;y4+0cADXcRIL22Nst8lyGU7BExJn6JEYO91utcALIg+W7Rl/M/N9M1lc9VqRnXBeginpeJRTIgyH&#10;SpqmpJ8+rl/MKfGBmYopMKKk98LTq+XzZ4vOFmICLahKOIIgxhedLWkbgi2yzPNWaOZHYIVBYw1O&#10;s4BH12SVYx2ia5VN8vw868BV1gEX3uPtzWCky4Rf14KH93XtRSCqpJhbSKtL6yau2XLBisYx20p+&#10;SIP9QxaaSYNBj1A3LDCydfI3KC25Aw91GHHQGdS15CLVgNWM8yfV3LXMilQLkuPtkSb//2D5u90H&#10;R2SF2k0oMUyjRvtv+5/7H/vvBK+Qn876At3uLDqG/iX06Jtq9fYW+GdPDKxaZhpx7Rx0rWAV5jeO&#10;L7OTpwOOjyCb7i1UGIdtAySgvnY6kod0EERHne6P2og+EB5Dnuc5Ck4JR9vZ2cV8ksTLWPHw2jof&#10;XgvQJG5K6lD7hM52tz7EbFjx4BKDeVCyWkul0sE1m5VyZMewT9bpSwU8cVOGdCW9nE1mAwF/hcjT&#10;9ycILQM2vJK6pPOjEysiba9MldoxMKmGPaaszIHHSN1AYug3/SBZYjmSvIHqHpl1MDQ4DiRuWnBf&#10;KemwuUvqv2yZE5SoNwbVuRxPp3Ea0mE6u0AuiTu1bE4tzHCEKmmgZNiuwjBBW+tk02KkoR8MXKOi&#10;tUxkP2Z1yB8bOGlwGLY4Iafn5PX4S1j+AgAA//8DAFBLAwQUAAYACAAAACEAfh3Zm94AAAAIAQAA&#10;DwAAAGRycy9kb3ducmV2LnhtbEyPwU7DMBBE70j8g7VIXBB1SEnThGwqhASCGxQEVzfeJhGxHWw3&#10;DX/PcoLjaEYzb6rNbAYxkQ+9swhXiwQE2cbp3rYIb6/3l2sQISqr1eAsIXxTgE19elKpUrujfaFp&#10;G1vBJTaUCqGLcSylDE1HRoWFG8myt3feqMjSt1J7deRyM8g0SVbSqN7yQqdGuuuo+dweDML6+nH6&#10;CE/L5/dmtR+KeJFPD18e8fxsvr0BEWmOf2H4xWd0qJlp5w5WBzEg5GlecBQhXYJgv8gL1juELMtA&#10;1pX8f6D+AQAA//8DAFBLAQItABQABgAIAAAAIQC2gziS/gAAAOEBAAATAAAAAAAAAAAAAAAAAAAA&#10;AABbQ29udGVudF9UeXBlc10ueG1sUEsBAi0AFAAGAAgAAAAhADj9If/WAAAAlAEAAAsAAAAAAAAA&#10;AAAAAAAALwEAAF9yZWxzLy5yZWxzUEsBAi0AFAAGAAgAAAAhAOtf1q45AgAAWgQAAA4AAAAAAAAA&#10;AAAAAAAALgIAAGRycy9lMm9Eb2MueG1sUEsBAi0AFAAGAAgAAAAhAH4d2ZveAAAACAEAAA8AAAAA&#10;AAAAAAAAAAAAkwQAAGRycy9kb3ducmV2LnhtbFBLBQYAAAAABAAEAPMAAACeBQAAAAA=&#10;">
                <v:textbox>
                  <w:txbxContent>
                    <w:p w:rsidR="006967E3" w:rsidRDefault="006967E3" w:rsidP="00415187">
                      <w:pPr>
                        <w:jc w:val="center"/>
                      </w:pPr>
                      <w:r>
                        <w:t>соответствуют</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5206365</wp:posOffset>
                </wp:positionH>
                <wp:positionV relativeFrom="paragraph">
                  <wp:posOffset>53975</wp:posOffset>
                </wp:positionV>
                <wp:extent cx="1270" cy="224155"/>
                <wp:effectExtent l="76200" t="0" r="55880" b="425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F8474F" id="Прямая со стрелкой 11" o:spid="_x0000_s1026" type="#_x0000_t32" style="position:absolute;margin-left:409.95pt;margin-top:4.25pt;width:.1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5sYw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ijBRpYEb9x83t5r7/3n/a3KPNh/4Bls3d5rb/3H/rv/YP/RcEztC5rrUZ&#10;ABTq0vja6UpdtReavrVI6aImasFDBdfrFlBDRPQoxG9sC/nn3UvNwIfcOB3auKpM4yGhQWgVprU+&#10;TIuvHKLwMU5OYKIUDpIkjUcjzygi2T60Nda94LpB3sixdYaIRe0KrRSoQps4JCLLC+u2gfsAn1fp&#10;mZAyiEMq1OX4dJSMQoDVUjB/6N2sWcwLadCSeHmFZ8fikZvRN4oFsJoTNt3ZjggJNnKhPc4IaJjk&#10;2GdrOMNIcrhR3trSk8pnhOKB8M7aKuzd6fB0Op6O00GaHE8H6bAsB89nRTo4nsUno/JZWRRl/N6T&#10;j9OsFoxx5fnv1R6nf6em3b3b6vSg90OjosfoYRRAdv8OpMP0/cC30plrtr40vjovBBB4cN5dRn+D&#10;ft0Hr5+/jMkPAAAA//8DAFBLAwQUAAYACAAAACEAPBFNTOAAAAAIAQAADwAAAGRycy9kb3ducmV2&#10;LnhtbEyPwU7DMBBE70j8g7VI3KiTAlES4lRAhcilSLRVxdGNTWwRr6PYbVO+nuUEt1nNaOZttZhc&#10;z456DNajgHSWANPYemWxE7DdvNzkwEKUqGTvUQs46wCL+vKikqXyJ3zXx3XsGJVgKKUAE+NQch5a&#10;o50MMz9oJO/Tj05GOseOq1GeqNz1fJ4kGXfSIi0YOehno9uv9cEJiMuPs8l27VNh3zavq8x+N02z&#10;FOL6anp8ABb1FP/C8ItP6FAT094fUAXWC8jToqAoiXtg5OfzJAW2F3B3mwOvK/7/gfoHAAD//wMA&#10;UEsBAi0AFAAGAAgAAAAhALaDOJL+AAAA4QEAABMAAAAAAAAAAAAAAAAAAAAAAFtDb250ZW50X1R5&#10;cGVzXS54bWxQSwECLQAUAAYACAAAACEAOP0h/9YAAACUAQAACwAAAAAAAAAAAAAAAAAvAQAAX3Jl&#10;bHMvLnJlbHNQSwECLQAUAAYACAAAACEAexEObGMCAAB6BAAADgAAAAAAAAAAAAAAAAAuAgAAZHJz&#10;L2Uyb0RvYy54bWxQSwECLQAUAAYACAAAACEAPBFNTOAAAAAIAQAADwAAAAAAAAAAAAAAAAC9BAAA&#10;ZHJzL2Rvd25yZXYueG1sUEsFBgAAAAAEAAQA8wAAAMoFA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581025</wp:posOffset>
                </wp:positionH>
                <wp:positionV relativeFrom="paragraph">
                  <wp:posOffset>53975</wp:posOffset>
                </wp:positionV>
                <wp:extent cx="635" cy="224155"/>
                <wp:effectExtent l="76200" t="0" r="56515" b="425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B37292" id="Прямая со стрелкой 10" o:spid="_x0000_s1026" type="#_x0000_t32" style="position:absolute;margin-left:45.75pt;margin-top:4.25pt;width:.0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GW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4NBEg+HAZ6k+8jGWPeC6xp5I8PWGSLmlcu1UiAKbeKQhyyvrPO8SLoP8GmV&#10;ngopgzakQm2Gz4eDYQiwWgrmL72bNfNZLg1aEq+u8NuxOHIzeqFYAKs4YZOd7YiQYCMXuuOMgH5J&#10;jn22mjOMJIcH5a0tPal8RqgdCO+srcDenffPJ2eTs6SXDEaTXtIvit7zaZ70RtP42bA4LfK8iN97&#10;8nGSVoIxrjz/vdjj5O/EtHt2W5ke5H5oVHSMHjoKZPf/gXQYvp/3VjkzzdbXxlfndQD6Ds67t+gf&#10;0K/74PXzizH+AQAA//8DAFBLAwQUAAYACAAAACEA7EXVPN4AAAAGAQAADwAAAGRycy9kb3ducmV2&#10;LnhtbEyOzU7DMBCE70i8g7VI3KgTfqIkZFMBFSIXkGgR4ujGS2IR21HstilPz3KC02g0o5mvWs52&#10;EHuagvEOIV0kIMi1XhvXIbxtHi9yECEqp9XgHSEcKcCyPj2pVKn9wb3Sfh07wSMulAqhj3EspQxt&#10;T1aFhR/JcfbpJ6si26mTelIHHreDvEySTFplHD/0aqSHntqv9c4ixNXHsc/e2/vCvGyenjPz3TTN&#10;CvH8bL67BRFpjn9l+MVndKiZaet3TgcxIBTpDTcRchaOizQDsUW4vspB1pX8j1//AAAA//8DAFBL&#10;AQItABQABgAIAAAAIQC2gziS/gAAAOEBAAATAAAAAAAAAAAAAAAAAAAAAABbQ29udGVudF9UeXBl&#10;c10ueG1sUEsBAi0AFAAGAAgAAAAhADj9If/WAAAAlAEAAAsAAAAAAAAAAAAAAAAALwEAAF9yZWxz&#10;Ly5yZWxzUEsBAi0AFAAGAAgAAAAhAIQRwZZjAgAAeQQAAA4AAAAAAAAAAAAAAAAALgIAAGRycy9l&#10;Mm9Eb2MueG1sUEsBAi0AFAAGAAgAAAAhAOxF1TzeAAAABgEAAA8AAAAAAAAAAAAAAAAAvQQAAGRy&#10;cy9kb3ducmV2LnhtbFBLBQYAAAAABAAEAPMAAADIBQAAAAA=&#10;">
                <v:stroke endarrow="block"/>
              </v:shape>
            </w:pict>
          </mc:Fallback>
        </mc:AlternateContent>
      </w: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1903730</wp:posOffset>
                </wp:positionH>
                <wp:positionV relativeFrom="paragraph">
                  <wp:posOffset>132080</wp:posOffset>
                </wp:positionV>
                <wp:extent cx="4516755" cy="467995"/>
                <wp:effectExtent l="0" t="0" r="0"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6967E3" w:rsidRPr="00875528" w:rsidRDefault="006967E3" w:rsidP="0041518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9" o:spid="_x0000_s1037" type="#_x0000_t202" style="position:absolute;left:0;text-align:left;margin-left:149.9pt;margin-top:10.4pt;width:355.6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HOgIAAFgEAAAOAAAAZHJzL2Uyb0RvYy54bWysVEuO2zAM3RfoHQTtG8dBnEyMOINppikK&#10;TD/AtAeQZTkWKouqpMROL9NTdFWgZ8iRSsmZTPrbFPVCIEXqkXwkvbzuW0X2wjoJuqDpaEyJ0Bwq&#10;qbcF/fB+8+yKEueZrpgCLQp6EI5er54+WXYmFxNoQFXCEgTRLu9MQRvvTZ4kjjeiZW4ERmg01mBb&#10;5lG126SyrEP0ViWT8XiWdGArY4EL5/D2djDSVcSva8H927p2whNVUMzNx9PGswxnslqyfGuZaSQ/&#10;pcH+IYuWSY1Bz1C3zDOys/I3qFZyCw5qP+LQJlDXkotYA1aTjn+p5r5hRsRakBxnzjS5/wfL3+zf&#10;WSKrgi4o0azFFh2/HL8fvx2/kkVgpzMuR6d7g26+fw49djlW6swd8I+OaFg3TG/FjbXQNYJVmF0a&#10;XiYXTwccF0DK7jVUGIbtPESgvrZtoA7JIIiOXTqcOyN6TzheTrN0Ns8ySjjaprP5YpHFECx/eG2s&#10;8y8FtCQIBbXY+YjO9nfOh2xY/uASgjlQstpIpaJit+VaWbJnOCWb+J3Qf3JTmnTIUzbJBgL+CjGO&#10;358gWulx3JVsC3p1dmJ5oO2FruIweibVIGPKSp94DNQNJPq+7GPD0kmIEEguoTogsxaG8cZ1RKEB&#10;+5mSDke7oO7TjllBiXqlsTuLdDoNuxCVaTafoGIvLeWlhWmOUAX1lAzi2g/7szNWbhuMNMyDhhvs&#10;aC0j2Y9ZnfLH8Y09OK1a2I9LPXo9/hBWPwAAAP//AwBQSwMEFAAGAAgAAAAhAMWtnTHgAAAACgEA&#10;AA8AAABkcnMvZG93bnJldi54bWxMj0FPwzAMhe9I/IfISFwQSzrGWEvTCSGB4AYDwTVrvLYicUqT&#10;deXf453gZD/56b3P5XryTow4xC6QhmymQCDVwXbUaHh/e7hcgYjJkDUuEGr4wQjr6vSkNIUNB3rF&#10;cZMawSEUC6OhTakvpIx1i97EWeiR+LYLgzeJ5dBIO5gDh3sn50otpTcdcUNrerxvsf7a7L2G1eJp&#10;/IzPVy8f9XLn8nRxMz5+D1qfn013tyASTunPDEd8RoeKmbZhTzYKp2Ge54yeeFE8jwaVZRmIrYZ8&#10;cQ2yKuX/F6pfAAAA//8DAFBLAQItABQABgAIAAAAIQC2gziS/gAAAOEBAAATAAAAAAAAAAAAAAAA&#10;AAAAAABbQ29udGVudF9UeXBlc10ueG1sUEsBAi0AFAAGAAgAAAAhADj9If/WAAAAlAEAAAsAAAAA&#10;AAAAAAAAAAAALwEAAF9yZWxzLy5yZWxzUEsBAi0AFAAGAAgAAAAhAIb+b0c6AgAAWAQAAA4AAAAA&#10;AAAAAAAAAAAALgIAAGRycy9lMm9Eb2MueG1sUEsBAi0AFAAGAAgAAAAhAMWtnTHgAAAACgEAAA8A&#10;AAAAAAAAAAAAAAAAlAQAAGRycy9kb3ducmV2LnhtbFBLBQYAAAAABAAEAPMAAAChBQAAAAA=&#10;">
                <v:textbox>
                  <w:txbxContent>
                    <w:p w:rsidR="006967E3" w:rsidRPr="00875528" w:rsidRDefault="006967E3" w:rsidP="0041518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-73660</wp:posOffset>
                </wp:positionH>
                <wp:positionV relativeFrom="paragraph">
                  <wp:posOffset>132080</wp:posOffset>
                </wp:positionV>
                <wp:extent cx="1690370" cy="467995"/>
                <wp:effectExtent l="0" t="0" r="508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6967E3" w:rsidRDefault="006967E3" w:rsidP="00415187">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8" o:spid="_x0000_s1038" type="#_x0000_t202" style="position:absolute;left:0;text-align:left;margin-left:-5.8pt;margin-top:10.4pt;width:133.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f2OQIAAFgEAAAOAAAAZHJzL2Uyb0RvYy54bWysVF2O0zAQfkfiDpbfadJu291GTVdLlyKk&#10;5UdaOIDjOImF4zG226RchlPwhMQZeiTGTrdb/l4QebA8nfE3M9830+V13yqyE9ZJ0Dkdj1JKhOZQ&#10;Sl3n9MP7zbMrSpxnumQKtMjpXjh6vXr6ZNmZTEygAVUKSxBEu6wzOW28N1mSON6IlrkRGKHRWYFt&#10;mUfT1klpWYforUomaTpPOrClscCFc/jr7eCkq4hfVYL7t1XlhCcqp1ibj6eNZxHOZLVkWW2ZaSQ/&#10;lsH+oYqWSY1JT1C3zDOytfI3qFZyCw4qP+LQJlBVkovYA3YzTn/p5r5hRsRekBxnTjS5/wfL3+ze&#10;WSLLnKJQmrUo0eHL4fvh2+EruQrsdMZlGHRvMMz3z6FHlWOnztwB/+iIhnXDdC1urIWuEazE6sbh&#10;ZXL2dMBxAaToXkOJadjWQwTqK9sG6pAMguio0v6kjOg94SHlfJFeXKKLo286v1wsZjEFyx5eG+v8&#10;SwEtCZecWlQ+orPdnfOhGpY9hIRkDpQsN1KpaNi6WCtLdgynZBO/I/pPYUqTLqeL2WQ2EPBXiDR+&#10;f4JopcdxV7JFvk9BLAu0vdBlHEbPpBruWLLSRx4DdQOJvi/6KNj4ImQIJBdQ7pFZC8N44zripQH7&#10;mZIORzun7tOWWUGJeqVRncV4Og27EI3p7HKChj33FOcepjlC5dRTMlzXftifrbGybjDTMA8ablDR&#10;SkayH6s61o/jGzU4rlrYj3M7Rj3+Iax+AAAA//8DAFBLAwQUAAYACAAAACEA591gJeAAAAAJAQAA&#10;DwAAAGRycy9kb3ducmV2LnhtbEyPy07DMBBF90j8gzVIbFDrJKShDZlUCAlEd9BWsHVjN4nwI9hu&#10;Gv6eYQXLmTm6c261noxmo/KhdxYhnSfAlG2c7G2LsN89zZbAQhRWCu2sQvhWAdb15UUlSunO9k2N&#10;29gyCrGhFAhdjEPJeWg6ZUSYu0FZuh2dNyLS6FsuvThTuNE8S5KCG9Fb+tCJQT12qvncngzCMn8Z&#10;P8Lm9vW9KY56FW/uxucvj3h9NT3cA4tqin8w/OqTOtTkdHAnKwPTCLM0LQhFyBKqQEC2yGlxQFjl&#10;C+B1xf83qH8AAAD//wMAUEsBAi0AFAAGAAgAAAAhALaDOJL+AAAA4QEAABMAAAAAAAAAAAAAAAAA&#10;AAAAAFtDb250ZW50X1R5cGVzXS54bWxQSwECLQAUAAYACAAAACEAOP0h/9YAAACUAQAACwAAAAAA&#10;AAAAAAAAAAAvAQAAX3JlbHMvLnJlbHNQSwECLQAUAAYACAAAACEARtTn9jkCAABYBAAADgAAAAAA&#10;AAAAAAAAAAAuAgAAZHJzL2Uyb0RvYy54bWxQSwECLQAUAAYACAAAACEA591gJeAAAAAJAQAADwAA&#10;AAAAAAAAAAAAAACTBAAAZHJzL2Rvd25yZXYueG1sUEsFBgAAAAAEAAQA8wAAAKAFAAAAAA==&#10;">
                <v:textbox>
                  <w:txbxContent>
                    <w:p w:rsidR="006967E3" w:rsidRDefault="006967E3" w:rsidP="00415187">
                      <w:pPr>
                        <w:jc w:val="center"/>
                      </w:pPr>
                      <w:r>
                        <w:t>М</w:t>
                      </w:r>
                      <w:r w:rsidRPr="009F25A7">
                        <w:t>отивированный отказ</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583565</wp:posOffset>
                </wp:positionH>
                <wp:positionV relativeFrom="paragraph">
                  <wp:posOffset>15875</wp:posOffset>
                </wp:positionV>
                <wp:extent cx="40005" cy="1343660"/>
                <wp:effectExtent l="38100" t="0" r="36195" b="469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25A7DD" id="Прямая со стрелкой 7" o:spid="_x0000_s1026" type="#_x0000_t32" style="position:absolute;margin-left:45.95pt;margin-top:1.25pt;width:3.15pt;height:10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6hZwIAAHo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3yCkSQtjKj/tLnd3PU/+s+bO7T50N/Dsvm4ue2/9N/7b/19/xWd+L512mYQ&#10;XshL4yuvVvJKX6jqrUVSFQ2RCxb4X681gCY+InoU4jdWQ/Z591JROENunApNXNWm9ZDQHrQKs1of&#10;ZsVWDlXwMY3jeIRRBZ7kOD0ej8MsI5Ltg7Wx7gVTLfJGjq0zhC8aVygpQRXKJCEVWV5Y56mRbB/g&#10;M0s140IEcQiJuhyfjYajEGCV4NQ7/TFrFvNCGLQkXl7hCXWC5+Exo24kDWANI3S6sx3hAmzkQoOc&#10;4dAywbDP1jKKkWBwo7y1pSekzwjlA+GdtVXYu7P4bHo6PU0H6XA8HaRxWQ6ez4p0MJ4lJ6PyuCyK&#10;MnnvySdp1nBKmfT892pP0r9T0+7ebXV60PuhUdFj9NBRILt/B9Jh/n7kW/HMFV1fGl+dlwIIPBze&#10;XUZ/gx7uw6lfv4zJTwAAAP//AwBQSwMEFAAGAAgAAAAhAJ9iN3zeAAAABwEAAA8AAABkcnMvZG93&#10;bnJldi54bWxMjsFOwzAQRO9I/IO1SNyokwiiJsSpgAqRC0i0CHF04yWxiNdR7LYpX89yguNoRm9e&#10;tZrdIA44BetJQbpIQCC13ljqFLxtH6+WIELUZPTgCRWcMMCqPj+rdGn8kV7xsImdYAiFUivoYxxL&#10;KUPbo9Nh4Uck7j795HTkOHXSTPrIcDfILEly6bQlfuj1iA89tl+bvVMQ1x+nPn9v7wv7sn16zu13&#10;0zRrpS4v5rtbEBHn+DeGX31Wh5qddn5PJohBQZEWvFSQ3YDgulhmIHYc0+sUZF3J//71DwAAAP//&#10;AwBQSwECLQAUAAYACAAAACEAtoM4kv4AAADhAQAAEwAAAAAAAAAAAAAAAAAAAAAAW0NvbnRlbnRf&#10;VHlwZXNdLnhtbFBLAQItABQABgAIAAAAIQA4/SH/1gAAAJQBAAALAAAAAAAAAAAAAAAAAC8BAABf&#10;cmVscy8ucmVsc1BLAQItABQABgAIAAAAIQBsn46hZwIAAHoEAAAOAAAAAAAAAAAAAAAAAC4CAABk&#10;cnMvZTJvRG9jLnhtbFBLAQItABQABgAIAAAAIQCfYjd83gAAAAcBAAAPAAAAAAAAAAAAAAAAAMEE&#10;AABkcnMvZG93bnJldi54bWxQSwUGAAAAAAQABADzAAAAzA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84864" behindDoc="0" locked="0" layoutInCell="1" allowOverlap="1">
                <wp:simplePos x="0" y="0"/>
                <wp:positionH relativeFrom="column">
                  <wp:posOffset>5215254</wp:posOffset>
                </wp:positionH>
                <wp:positionV relativeFrom="paragraph">
                  <wp:posOffset>15875</wp:posOffset>
                </wp:positionV>
                <wp:extent cx="0" cy="219075"/>
                <wp:effectExtent l="76200" t="0" r="3810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0C8099" id="Прямая со стрелкой 6" o:spid="_x0000_s1026" type="#_x0000_t32" style="position:absolute;margin-left:410.65pt;margin-top:1.25pt;width:0;height:17.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aX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mo/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A/ErNbeAAAACAEAAA8AAABkcnMvZG93bnJldi54bWxM&#10;j0FLw0AUhO+C/2F5gje7aYqxxrwUtYi5KLQV8bjNPpPF7NuQ3bapv94VD/Y4zDDzTbEYbSf2NHjj&#10;GGE6SUAQ104bbhDeNk9XcxA+KNaqc0wIR/KwKM/PCpVrd+AV7dehEbGEfa4Q2hD6XEpft2SVn7ie&#10;OHqfbrAqRDk0Ug/qEMttJ9MkyaRVhuNCq3p6bKn+Wu8sQlh+HNvsvX64Na+b55fMfFdVtUS8vBjv&#10;70AEGsN/GH7xIzqUkWnrdqy96BDm6XQWowjpNYjo/+ktwuwmAVkW8vRA+QMAAP//AwBQSwECLQAU&#10;AAYACAAAACEAtoM4kv4AAADhAQAAEwAAAAAAAAAAAAAAAAAAAAAAW0NvbnRlbnRfVHlwZXNdLnht&#10;bFBLAQItABQABgAIAAAAIQA4/SH/1gAAAJQBAAALAAAAAAAAAAAAAAAAAC8BAABfcmVscy8ucmVs&#10;c1BLAQItABQABgAIAAAAIQCdvMaXXgIAAHUEAAAOAAAAAAAAAAAAAAAAAC4CAABkcnMvZTJvRG9j&#10;LnhtbFBLAQItABQABgAIAAAAIQAPxKzW3gAAAAgBAAAPAAAAAAAAAAAAAAAAALgEAABkcnMvZG93&#10;bnJldi54bWxQSwUGAAAAAAQABADzAAAAwwUAAAAA&#10;">
                <v:stroke endarrow="block"/>
              </v:shape>
            </w:pict>
          </mc:Fallback>
        </mc:AlternateContent>
      </w: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1903730</wp:posOffset>
                </wp:positionH>
                <wp:positionV relativeFrom="paragraph">
                  <wp:posOffset>113665</wp:posOffset>
                </wp:positionV>
                <wp:extent cx="4516755" cy="28956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6967E3" w:rsidRPr="00D60045" w:rsidRDefault="006967E3" w:rsidP="00415187">
                            <w:pPr>
                              <w:jc w:val="center"/>
                            </w:pPr>
                            <w:r w:rsidRPr="00875528">
                              <w:t>Выезд членов комиссии ОМСУ,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5" o:spid="_x0000_s1039" type="#_x0000_t202" style="position:absolute;left:0;text-align:left;margin-left:149.9pt;margin-top:8.95pt;width:355.6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1rOgIAAFgEAAAOAAAAZHJzL2Uyb0RvYy54bWysVF2O0zAQfkfiDpbfaZqq6XajpqulSxHS&#10;8iMtHMBxnMbC8RjbbVIuwyn2CYkz9EiMnbZUC7wg8mB5POPPM983k8VN3yqyE9ZJ0AVNR2NKhOZQ&#10;Sb0p6KeP6xdzSpxnumIKtCjoXjh6s3z+bNGZXEygAVUJSxBEu7wzBW28N3mSON6IlrkRGKHRWYNt&#10;mUfTbpLKsg7RW5VMxuNZ0oGtjAUunMPTu8FJlxG/rgX37+vaCU9UQTE3H1cb1zKsyXLB8o1lppH8&#10;mAb7hyxaJjU+eoa6Y56RrZW/QbWSW3BQ+xGHNoG6llzEGrCadPykmoeGGRFrQXKcOdPk/h8sf7f7&#10;YImsCppRolmLEh2+HX4cvh8eSRbY6YzLMejBYJjvX0KPKsdKnbkH/tkRDauG6Y24tRa6RrAKs0vD&#10;zeTi6oDjAkjZvYUKn2FbDxGor20bqEMyCKKjSvuzMqL3hOPhNEtnVxmmyNE3mV9nsyhdwvLTbWOd&#10;fy2gJWFTUIvKR3S2u3c+ZMPyU0h4zIGS1VoqFQ27KVfKkh3DLlnHLxbwJExp0hX0OptkAwF/hRjH&#10;708QrfTY7kq2BZ2fg1geaHulq9iMnkk17DFlpY88BuoGEn1f9lGwdHrSp4Rqj8xaGNobxxE3Ddiv&#10;lHTY2gV1X7bMCkrUG43qXKfTaZiFaEyzqwka9tJTXnqY5ghVUE/JsF35YX62xspNgy8N/aDhFhWt&#10;ZSQ7SD9kdcwf2zdqcBy1MB+Xdoz69UNY/gQAAP//AwBQSwMEFAAGAAgAAAAhALBy/9ngAAAACgEA&#10;AA8AAABkcnMvZG93bnJldi54bWxMj8FOwzAQRO9I/IO1SFwQddLStEnjVAgJRG+lIHp1420SYa+D&#10;7abh73FPcBzNaOZNuR6NZgM631kSkE4SYEi1VR01Aj7en++XwHyQpKS2hAJ+0MO6ur4qZaHsmd5w&#10;2IWGxRLyhRTQhtAXnPu6RSP9xPZI0TtaZ2SI0jVcOXmO5UbzaZJk3MiO4kIre3xqsf7anYyA5cPr&#10;sPeb2fazzo46D3eL4eXbCXF7Mz6ugAUcw18YLvgRHarIdLAnUp5pAdM8j+ghGosc2CWQpGkK7CAg&#10;m82BVyX/f6H6BQAA//8DAFBLAQItABQABgAIAAAAIQC2gziS/gAAAOEBAAATAAAAAAAAAAAAAAAA&#10;AAAAAABbQ29udGVudF9UeXBlc10ueG1sUEsBAi0AFAAGAAgAAAAhADj9If/WAAAAlAEAAAsAAAAA&#10;AAAAAAAAAAAALwEAAF9yZWxzLy5yZWxzUEsBAi0AFAAGAAgAAAAhADvWHWs6AgAAWAQAAA4AAAAA&#10;AAAAAAAAAAAALgIAAGRycy9lMm9Eb2MueG1sUEsBAi0AFAAGAAgAAAAhALBy/9ngAAAACgEAAA8A&#10;AAAAAAAAAAAAAAAAlAQAAGRycy9kb3ducmV2LnhtbFBLBQYAAAAABAAEAPMAAAChBQAAAAA=&#10;">
                <v:textbox>
                  <w:txbxContent>
                    <w:p w:rsidR="006967E3" w:rsidRPr="00D60045" w:rsidRDefault="006967E3" w:rsidP="00415187">
                      <w:pPr>
                        <w:jc w:val="center"/>
                      </w:pPr>
                      <w:r w:rsidRPr="00875528">
                        <w:t>Выезд членов комиссии ОМСУ, составление акта</w:t>
                      </w: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95104" behindDoc="0" locked="0" layoutInCell="1" allowOverlap="1">
                <wp:simplePos x="0" y="0"/>
                <wp:positionH relativeFrom="column">
                  <wp:posOffset>5202554</wp:posOffset>
                </wp:positionH>
                <wp:positionV relativeFrom="paragraph">
                  <wp:posOffset>111125</wp:posOffset>
                </wp:positionV>
                <wp:extent cx="0" cy="219075"/>
                <wp:effectExtent l="7620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49D557" id="Прямая со стрелкой 4" o:spid="_x0000_s1026" type="#_x0000_t32" style="position:absolute;margin-left:409.65pt;margin-top:8.7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pP4b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DLBgpi4AAAAAkBAAAPAAAAZHJzL2Rvd25yZXYueG1s&#10;TI9NT8MwDIbvSPyHyEjcWLqhla00nYAJ0cuQ9iHEMWtMG9E4VZNtHb8eIw5wtN9Hrx/ni8G14oh9&#10;sJ4UjEcJCKTKG0u1gt32+WYGIkRNRreeUMEZAyyKy4tcZ8afaI3HTawFl1DItIImxi6TMlQNOh1G&#10;vkPi7MP3Tkce+1qaXp+43LVykiSpdNoSX2h0h08NVp+bg1MQl+/nJn2rHuf2dfuySu1XWZZLpa6v&#10;hod7EBGH+AfDjz6rQ8FOe38gE0SrYDae3zLKwd0UBAO/i72C6SQBWeTy/wfFNwAAAP//AwBQSwEC&#10;LQAUAAYACAAAACEAtoM4kv4AAADhAQAAEwAAAAAAAAAAAAAAAAAAAAAAW0NvbnRlbnRfVHlwZXNd&#10;LnhtbFBLAQItABQABgAIAAAAIQA4/SH/1gAAAJQBAAALAAAAAAAAAAAAAAAAAC8BAABfcmVscy8u&#10;cmVsc1BLAQItABQABgAIAAAAIQBB0ou+XwIAAHUEAAAOAAAAAAAAAAAAAAAAAC4CAABkcnMvZTJv&#10;RG9jLnhtbFBLAQItABQABgAIAAAAIQDLBgpi4AAAAAkBAAAPAAAAAAAAAAAAAAAAALkEAABkcnMv&#10;ZG93bnJldi54bWxQSwUGAAAAAAQABADzAAAAxgUAAAAA&#10;">
                <v:stroke endarrow="block"/>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1903730</wp:posOffset>
                </wp:positionH>
                <wp:positionV relativeFrom="paragraph">
                  <wp:posOffset>38100</wp:posOffset>
                </wp:positionV>
                <wp:extent cx="4516755" cy="416560"/>
                <wp:effectExtent l="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6967E3" w:rsidRPr="00875528" w:rsidRDefault="006967E3" w:rsidP="00415187">
                            <w:pPr>
                              <w:tabs>
                                <w:tab w:val="left" w:pos="142"/>
                                <w:tab w:val="left" w:pos="284"/>
                              </w:tabs>
                              <w:jc w:val="center"/>
                            </w:pPr>
                            <w:r w:rsidRPr="00875528">
                              <w:t>Подготовка проекта разрешения на снос (пересадку, обрезку) зеленых насаждений</w:t>
                            </w:r>
                          </w:p>
                          <w:p w:rsidR="006967E3" w:rsidRPr="00D60045" w:rsidRDefault="006967E3" w:rsidP="004151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3" o:spid="_x0000_s1040" type="#_x0000_t202" style="position:absolute;left:0;text-align:left;margin-left:149.9pt;margin-top:3pt;width:355.65pt;height:3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aOwIAAFgEAAAOAAAAZHJzL2Uyb0RvYy54bWysVF2O0zAQfkfiDpbfaZpu092Nmq6WLkVI&#10;y4+0cADXcRILx2Nst0m5zJ6CJyTO0CMxdtpSLfCCyIPl8Yw/z3zfTOY3favIVlgnQRc0HY0pEZpD&#10;KXVd0E8fVy+uKHGe6ZIp0KKgO+HozeL5s3lncjGBBlQpLEEQ7fLOFLTx3uRJ4ngjWuZGYIRGZwW2&#10;ZR5NWyelZR2ityqZjMezpANbGgtcOIend4OTLiJ+VQnu31eVE56ogmJuPq42ruuwJos5y2vLTCP5&#10;IQ32D1m0TGp89AR1xzwjGyt/g2olt+Cg8iMObQJVJbmINWA16fhJNQ8NMyLWguQ4c6LJ/T9Y/m77&#10;wRJZFvSCEs1alGj/uP+x/77/Ri4CO51xOQY9GAzz/UvoUeVYqTP3wD87omHZMF2LW2uhawQrMbs0&#10;3EzOrg44LoCsu7dQ4jNs4yEC9ZVtA3VIBkF0VGl3Ukb0nnA8nGbp7DLLKOHom6azbBalS1h+vG2s&#10;868FtCRsCmpR+YjOtvfOh2xYfgwJjzlQslxJpaJh6/VSWbJl2CWr+MUCnoQpTbqCXmeTbCDgrxDj&#10;+P0JopUe213JtqBXpyCWB9pe6TI2o2dSDXtMWekDj4G6gUTfr/soWJod9VlDuUNmLQztjeOImwbs&#10;V0o6bO2Cui8bZgUl6o1Gda7T6TTMQjSm2eUEDXvuWZ97mOYIVVBPybBd+mF+NsbKusGXhn7QcIuK&#10;VjKSHaQfsjrkj+0bNTiMWpiPcztG/fohLH4CAAD//wMAUEsDBBQABgAIAAAAIQBriWy83wAAAAkB&#10;AAAPAAAAZHJzL2Rvd25yZXYueG1sTI/BTsMwEETvSPyDtUhcEHVcUNqEOBVCAsGtlKpc3XibRNjr&#10;YLtp+HvcExxHM5p5U60ma9iIPvSOJIhZBgypcbqnVsL24/l2CSxERVoZRyjhBwOs6suLSpXanegd&#10;x01sWSqhUCoJXYxDyXloOrQqzNyAlLyD81bFJH3LtVenVG4Nn2dZzq3qKS10asCnDpuvzdFKWN6/&#10;jp/h7W69a/KDKeLNYnz59lJeX02PD8AiTvEvDGf8hA51Ytq7I+nAjIR5UST0KCFPl85+JoQAtpew&#10;EDnwuuL/H9S/AAAA//8DAFBLAQItABQABgAIAAAAIQC2gziS/gAAAOEBAAATAAAAAAAAAAAAAAAA&#10;AAAAAABbQ29udGVudF9UeXBlc10ueG1sUEsBAi0AFAAGAAgAAAAhADj9If/WAAAAlAEAAAsAAAAA&#10;AAAAAAAAAAAALwEAAF9yZWxzLy5yZWxzUEsBAi0AFAAGAAgAAAAhAFKVmFo7AgAAWAQAAA4AAAAA&#10;AAAAAAAAAAAALgIAAGRycy9lMm9Eb2MueG1sUEsBAi0AFAAGAAgAAAAhAGuJbLzfAAAACQEAAA8A&#10;AAAAAAAAAAAAAAAAlQQAAGRycy9kb3ducmV2LnhtbFBLBQYAAAAABAAEAPMAAAChBQAAAAA=&#10;">
                <v:textbox>
                  <w:txbxContent>
                    <w:p w:rsidR="006967E3" w:rsidRPr="00875528" w:rsidRDefault="006967E3" w:rsidP="00415187">
                      <w:pPr>
                        <w:tabs>
                          <w:tab w:val="left" w:pos="142"/>
                          <w:tab w:val="left" w:pos="284"/>
                        </w:tabs>
                        <w:jc w:val="center"/>
                      </w:pPr>
                      <w:r w:rsidRPr="00875528">
                        <w:t>Подготовка проекта разрешения на снос (пересадку, обрезку) зеленых насаждений</w:t>
                      </w:r>
                    </w:p>
                    <w:p w:rsidR="006967E3" w:rsidRPr="00D60045" w:rsidRDefault="006967E3" w:rsidP="00415187">
                      <w:pPr>
                        <w:jc w:val="center"/>
                      </w:pP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8C76AD" w:rsidP="00415187">
      <w:pPr>
        <w:tabs>
          <w:tab w:val="left" w:pos="142"/>
          <w:tab w:val="left" w:pos="284"/>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83840" behindDoc="0" locked="0" layoutInCell="1" allowOverlap="1">
                <wp:simplePos x="0" y="0"/>
                <wp:positionH relativeFrom="column">
                  <wp:posOffset>5215254</wp:posOffset>
                </wp:positionH>
                <wp:positionV relativeFrom="paragraph">
                  <wp:posOffset>16510</wp:posOffset>
                </wp:positionV>
                <wp:extent cx="0" cy="180975"/>
                <wp:effectExtent l="76200" t="0" r="3810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B348F2" id="Прямая со стрелкой 2" o:spid="_x0000_s1026" type="#_x0000_t32" style="position:absolute;margin-left:410.65pt;margin-top:1.3pt;width:0;height:14.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yijeHeAAAACAEAAA8AAABkcnMvZG93bnJldi54bWxM&#10;j0FLw0AUhO+C/2F5gje7SQqhpnkpahFzUbAV8bjNvmaD2bchu21Tf70rHvQ4zDDzTbmabC+ONPrO&#10;MUI6S0AQN0533CK8bR9vFiB8UKxV75gQzuRhVV1elKrQ7sSvdNyEVsQS9oVCMCEMhZS+MWSVn7mB&#10;OHp7N1oVohxbqUd1iuW2l1mS5NKqjuOCUQM9GGo+NweLENYfZ5O/N/e33cv26Tnvvuq6XiNeX013&#10;SxCBpvAXhh/8iA5VZNq5A2sveoRFls5jFCHLQUT/V+8Q5mkKsirl/wPVNwAAAP//AwBQSwECLQAU&#10;AAYACAAAACEAtoM4kv4AAADhAQAAEwAAAAAAAAAAAAAAAAAAAAAAW0NvbnRlbnRfVHlwZXNdLnht&#10;bFBLAQItABQABgAIAAAAIQA4/SH/1gAAAJQBAAALAAAAAAAAAAAAAAAAAC8BAABfcmVscy8ucmVs&#10;c1BLAQItABQABgAIAAAAIQBIv6NzXgIAAHUEAAAOAAAAAAAAAAAAAAAAAC4CAABkcnMvZTJvRG9j&#10;LnhtbFBLAQItABQABgAIAAAAIQB8oo3h3gAAAAgBAAAPAAAAAAAAAAAAAAAAALgEAABkcnMvZG93&#10;bnJldi54bWxQSwUGAAAAAAQABADzAAAAwwUAAAAA&#10;">
                <v:stroke endarrow="block"/>
              </v:shape>
            </w:pict>
          </mc:Fallback>
        </mc:AlternateContent>
      </w:r>
    </w:p>
    <w:p w:rsidR="00415187" w:rsidRPr="00415187" w:rsidRDefault="008C76AD" w:rsidP="00415187">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-73660</wp:posOffset>
                </wp:positionH>
                <wp:positionV relativeFrom="paragraph">
                  <wp:posOffset>34925</wp:posOffset>
                </wp:positionV>
                <wp:extent cx="6560185" cy="2762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rsidR="006967E3" w:rsidRPr="004A3BB6" w:rsidRDefault="006967E3" w:rsidP="00415187">
                            <w:pPr>
                              <w:jc w:val="center"/>
                              <w:rPr>
                                <w:sz w:val="28"/>
                                <w:szCs w:val="28"/>
                              </w:rPr>
                            </w:pPr>
                            <w:r w:rsidRPr="00716E8B">
                              <w:t>Направление заявителю результата предоставления услуги способом, указанным в заявлении</w:t>
                            </w:r>
                          </w:p>
                          <w:p w:rsidR="006967E3" w:rsidRDefault="006967E3" w:rsidP="004151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оле 1" o:spid="_x0000_s1041" type="#_x0000_t202" style="position:absolute;left:0;text-align:left;margin-left:-5.8pt;margin-top:2.75pt;width:516.5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baNwIAAFgEAAAOAAAAZHJzL2Uyb0RvYy54bWysVF2O0zAQfkfiDpbfadKo7e5GTVdLlyKk&#10;5UdaOIDjOImF4zG226RchlPwhMQZeiTGTlsqQDwg8mB5POPPM983k+Xt0CmyE9ZJ0AWdTlJKhOZQ&#10;Sd0U9MP7zbNrSpxnumIKtCjoXjh6u3r6ZNmbXGTQgqqEJQiiXd6bgrbemzxJHG9Fx9wEjNDorMF2&#10;zKNpm6SyrEf0TiVZmi6SHmxlLHDhHJ7ej066ivh1Lbh/W9dOeKIKirn5uNq4lmFNVkuWN5aZVvJj&#10;GuwfsuiY1PjoGeqeeUa2Vv4G1UluwUHtJxy6BOpachFrwGqm6S/VPLbMiFgLkuPMmSb3/2D5m907&#10;S2SF2lGiWYcSHb4cvh++Hb6SaWCnNy7HoEeDYX54DkOIDJU68wD8oyMa1i3TjbizFvpWsAqzizeT&#10;i6sjjgsgZf8aKnyGbT1EoKG2XQBEMgiio0r7szJi8ITj4WK+SKfXc0o4+rKrRZbNQ3IJy0+3jXX+&#10;pYCOhE1BLSof0dnuwfkx9BQSswclq41UKhq2KdfKkh3DLtnE74juLsOUJn1Bb+b49t8h0vj9CaKT&#10;Httdya6g1+cglgfaXugqNqNnUo17rE5pLDLwGKgbSfRDOYyCLU76lFDtkVkLY3vjOOKmBfuZkh5b&#10;u6Du05ZZQYl6pVGdm+lsFmYhGrP5VYaGvfSUlx6mOUIV1FMybtd+nJ+tsbJp8aWxHzTcoaK1jGSH&#10;lMesjvlj+0a5jqMW5uPSjlE/fwirHwAAAP//AwBQSwMEFAAGAAgAAAAhAKKK7pvgAAAACQEAAA8A&#10;AABkcnMvZG93bnJldi54bWxMj81OwzAQhO9IvIO1SFxQa6e0aRuyqRASCG5QKri68TaJ8E+w3TS8&#10;Pe4JbrOa0cy35WY0mg3kQ+csQjYVwMjWTnW2Qdi9P05WwEKUVkntLCH8UIBNdXlRykK5k32jYRsb&#10;lkpsKCRCG2NfcB7qlowMU9eTTd7BeSNjOn3DlZenVG40nwmRcyM7mxZa2dNDS/XX9mgQVvPn4TO8&#10;3L5+1PlBr+PNcnj69ojXV+P9HbBIY/wLwxk/oUOVmPbuaFVgGmGSZXmKIiwWwM6+mGVJ7RHmawG8&#10;Kvn/D6pfAAAA//8DAFBLAQItABQABgAIAAAAIQC2gziS/gAAAOEBAAATAAAAAAAAAAAAAAAAAAAA&#10;AABbQ29udGVudF9UeXBlc10ueG1sUEsBAi0AFAAGAAgAAAAhADj9If/WAAAAlAEAAAsAAAAAAAAA&#10;AAAAAAAALwEAAF9yZWxzLy5yZWxzUEsBAi0AFAAGAAgAAAAhALybNto3AgAAWAQAAA4AAAAAAAAA&#10;AAAAAAAALgIAAGRycy9lMm9Eb2MueG1sUEsBAi0AFAAGAAgAAAAhAKKK7pvgAAAACQEAAA8AAAAA&#10;AAAAAAAAAAAAkQQAAGRycy9kb3ducmV2LnhtbFBLBQYAAAAABAAEAPMAAACeBQAAAAA=&#10;">
                <v:textbox>
                  <w:txbxContent>
                    <w:p w:rsidR="006967E3" w:rsidRPr="004A3BB6" w:rsidRDefault="006967E3" w:rsidP="00415187">
                      <w:pPr>
                        <w:jc w:val="center"/>
                        <w:rPr>
                          <w:sz w:val="28"/>
                          <w:szCs w:val="28"/>
                        </w:rPr>
                      </w:pPr>
                      <w:r w:rsidRPr="00716E8B">
                        <w:t>Направление заявителю результата предоставления услуги способом, указанным в заявлении</w:t>
                      </w:r>
                    </w:p>
                    <w:p w:rsidR="006967E3" w:rsidRDefault="006967E3" w:rsidP="00415187">
                      <w:pPr>
                        <w:jc w:val="center"/>
                      </w:pPr>
                    </w:p>
                  </w:txbxContent>
                </v:textbox>
              </v:shape>
            </w:pict>
          </mc:Fallback>
        </mc:AlternateContent>
      </w: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right"/>
        <w:rPr>
          <w:rFonts w:ascii="Times New Roman" w:eastAsia="Times New Roman" w:hAnsi="Times New Roman"/>
          <w:bCs/>
          <w:sz w:val="20"/>
          <w:szCs w:val="20"/>
          <w:lang w:eastAsia="ru-RU"/>
        </w:rPr>
      </w:pPr>
    </w:p>
    <w:p w:rsidR="00415187" w:rsidRPr="00415187" w:rsidRDefault="00415187" w:rsidP="00415187">
      <w:pPr>
        <w:tabs>
          <w:tab w:val="left" w:pos="142"/>
          <w:tab w:val="left" w:pos="284"/>
        </w:tabs>
        <w:spacing w:after="0" w:line="240" w:lineRule="auto"/>
        <w:jc w:val="center"/>
        <w:rPr>
          <w:rFonts w:ascii="Times New Roman" w:eastAsia="Times New Roman" w:hAnsi="Times New Roman"/>
          <w:bCs/>
          <w:sz w:val="20"/>
          <w:szCs w:val="20"/>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90571E" w:rsidRDefault="0090571E"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0571E" w:rsidRDefault="0090571E"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0571E" w:rsidRDefault="0090571E"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Приложение № 2</w:t>
      </w:r>
    </w:p>
    <w:p w:rsidR="00415187" w:rsidRDefault="00415187" w:rsidP="00EA621D">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к административному регламенту</w:t>
      </w:r>
    </w:p>
    <w:p w:rsidR="00EA621D" w:rsidRPr="00EA621D" w:rsidRDefault="00EA621D" w:rsidP="00EA621D">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5236"/>
      </w:tblGrid>
      <w:tr w:rsidR="00415187" w:rsidRPr="00415187" w:rsidTr="00415187">
        <w:trPr>
          <w:trHeight w:val="1585"/>
        </w:trPr>
        <w:tc>
          <w:tcPr>
            <w:tcW w:w="4767" w:type="dxa"/>
            <w:tcBorders>
              <w:top w:val="nil"/>
              <w:left w:val="nil"/>
              <w:bottom w:val="nil"/>
              <w:right w:val="nil"/>
            </w:tcBorders>
            <w:vAlign w:val="center"/>
          </w:tcPr>
          <w:p w:rsidR="00415187" w:rsidRPr="00415187" w:rsidRDefault="00415187" w:rsidP="00415187">
            <w:pPr>
              <w:spacing w:after="0" w:line="240" w:lineRule="auto"/>
              <w:jc w:val="center"/>
              <w:rPr>
                <w:rFonts w:ascii="Times New Roman" w:eastAsia="Times New Roman" w:hAnsi="Times New Roman"/>
                <w:sz w:val="24"/>
                <w:szCs w:val="24"/>
                <w:lang w:eastAsia="ru-RU"/>
              </w:rPr>
            </w:pPr>
          </w:p>
        </w:tc>
        <w:tc>
          <w:tcPr>
            <w:tcW w:w="5547" w:type="dxa"/>
            <w:tcBorders>
              <w:top w:val="nil"/>
              <w:left w:val="nil"/>
              <w:bottom w:val="nil"/>
              <w:right w:val="nil"/>
            </w:tcBorders>
          </w:tcPr>
          <w:p w:rsidR="00415187" w:rsidRPr="00415187" w:rsidRDefault="00EA621D" w:rsidP="00EA62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Главе администрации</w:t>
            </w:r>
          </w:p>
          <w:p w:rsidR="00415187" w:rsidRPr="00EA621D" w:rsidRDefault="006967E3" w:rsidP="00EA62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Рождественского </w:t>
            </w:r>
            <w:r w:rsidR="00EA621D">
              <w:rPr>
                <w:rFonts w:ascii="Times New Roman" w:eastAsia="Times New Roman" w:hAnsi="Times New Roman"/>
                <w:sz w:val="28"/>
                <w:szCs w:val="28"/>
                <w:lang w:eastAsia="ru-RU"/>
              </w:rPr>
              <w:t>сельского поселения</w:t>
            </w:r>
          </w:p>
        </w:tc>
      </w:tr>
    </w:tbl>
    <w:p w:rsidR="00415187" w:rsidRPr="00415187" w:rsidRDefault="00415187" w:rsidP="00415187">
      <w:pPr>
        <w:keepNext/>
        <w:spacing w:after="0" w:line="240" w:lineRule="auto"/>
        <w:jc w:val="center"/>
        <w:outlineLvl w:val="0"/>
        <w:rPr>
          <w:rFonts w:ascii="Times New Roman" w:eastAsia="Times New Roman" w:hAnsi="Times New Roman"/>
          <w:sz w:val="24"/>
          <w:szCs w:val="20"/>
          <w:lang w:eastAsia="ru-RU"/>
        </w:rPr>
      </w:pPr>
      <w:r w:rsidRPr="00415187">
        <w:rPr>
          <w:rFonts w:ascii="Times New Roman" w:eastAsia="Times New Roman" w:hAnsi="Times New Roman"/>
          <w:b/>
          <w:sz w:val="24"/>
          <w:szCs w:val="20"/>
          <w:lang w:eastAsia="ru-RU"/>
        </w:rPr>
        <w:t>ЗАЯВЛЕНИЕ</w:t>
      </w:r>
    </w:p>
    <w:p w:rsidR="00415187" w:rsidRPr="00415187" w:rsidRDefault="00415187" w:rsidP="00415187">
      <w:pPr>
        <w:spacing w:after="0" w:line="240" w:lineRule="auto"/>
        <w:jc w:val="center"/>
        <w:rPr>
          <w:rFonts w:ascii="Times New Roman" w:eastAsia="Times New Roman" w:hAnsi="Times New Roman"/>
          <w:sz w:val="28"/>
          <w:szCs w:val="28"/>
          <w:lang w:eastAsia="ru-RU"/>
        </w:rPr>
      </w:pPr>
      <w:r w:rsidRPr="00415187">
        <w:rPr>
          <w:rFonts w:ascii="Times New Roman" w:eastAsia="Times New Roman" w:hAnsi="Times New Roman"/>
          <w:bCs/>
          <w:sz w:val="28"/>
          <w:szCs w:val="28"/>
          <w:lang w:eastAsia="ru-RU"/>
        </w:rPr>
        <w:t>на выдачу разрешения</w:t>
      </w:r>
      <w:r w:rsidRPr="00415187">
        <w:rPr>
          <w:rFonts w:ascii="Times New Roman" w:eastAsia="Times New Roman" w:hAnsi="Times New Roman"/>
          <w:sz w:val="24"/>
          <w:szCs w:val="28"/>
          <w:lang w:eastAsia="ru-RU"/>
        </w:rPr>
        <w:t xml:space="preserve"> </w:t>
      </w:r>
      <w:r w:rsidRPr="00415187">
        <w:rPr>
          <w:rFonts w:ascii="Times New Roman" w:eastAsia="Times New Roman" w:hAnsi="Times New Roman"/>
          <w:sz w:val="28"/>
          <w:szCs w:val="28"/>
          <w:lang w:eastAsia="ru-RU"/>
        </w:rPr>
        <w:t>на снос (пересадку) зеленых насаждений</w:t>
      </w:r>
    </w:p>
    <w:p w:rsidR="00415187" w:rsidRPr="00415187" w:rsidRDefault="00415187" w:rsidP="00415187">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415187">
        <w:rPr>
          <w:rFonts w:ascii="Times New Roman" w:eastAsia="Times New Roman" w:hAnsi="Times New Roman"/>
          <w:b/>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5187" w:rsidRPr="00415187" w:rsidRDefault="00415187" w:rsidP="00415187">
      <w:pPr>
        <w:spacing w:after="0" w:line="240" w:lineRule="auto"/>
        <w:rPr>
          <w:rFonts w:ascii="Times New Roman" w:eastAsia="Times New Roman" w:hAnsi="Times New Roman"/>
          <w:sz w:val="24"/>
          <w:szCs w:val="24"/>
          <w:lang w:eastAsia="ru-RU"/>
        </w:rPr>
      </w:pPr>
    </w:p>
    <w:p w:rsidR="00415187" w:rsidRPr="00415187" w:rsidRDefault="00415187" w:rsidP="00415187">
      <w:pPr>
        <w:spacing w:after="0" w:line="240" w:lineRule="auto"/>
        <w:ind w:left="360"/>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1.______________________________________________________________</w:t>
      </w:r>
    </w:p>
    <w:p w:rsidR="00415187" w:rsidRPr="00415187" w:rsidRDefault="00415187" w:rsidP="00415187">
      <w:pPr>
        <w:spacing w:after="0" w:line="240" w:lineRule="auto"/>
        <w:ind w:left="360"/>
        <w:rPr>
          <w:rFonts w:ascii="Times New Roman" w:eastAsia="Times New Roman" w:hAnsi="Times New Roman"/>
          <w:sz w:val="20"/>
          <w:szCs w:val="24"/>
          <w:lang w:eastAsia="ru-RU"/>
        </w:rPr>
      </w:pPr>
    </w:p>
    <w:p w:rsidR="00415187" w:rsidRPr="00415187" w:rsidRDefault="00415187" w:rsidP="00415187">
      <w:pPr>
        <w:pBdr>
          <w:bottom w:val="single" w:sz="12" w:space="1" w:color="auto"/>
        </w:pBdr>
        <w:spacing w:after="0" w:line="240" w:lineRule="auto"/>
        <w:rPr>
          <w:rFonts w:ascii="Times New Roman" w:eastAsia="Times New Roman" w:hAnsi="Times New Roman"/>
          <w:sz w:val="20"/>
          <w:szCs w:val="24"/>
          <w:lang w:eastAsia="ru-RU"/>
        </w:rPr>
      </w:pPr>
      <w:r w:rsidRPr="00415187">
        <w:rPr>
          <w:rFonts w:ascii="Times New Roman" w:eastAsia="Times New Roman" w:hAnsi="Times New Roman"/>
          <w:sz w:val="20"/>
          <w:szCs w:val="24"/>
          <w:lang w:eastAsia="ru-RU"/>
        </w:rPr>
        <w:t xml:space="preserve">    </w:t>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t>(наименование предприятия, организационно-правовая форма)</w:t>
      </w:r>
      <w:r w:rsidRPr="00415187">
        <w:rPr>
          <w:rFonts w:ascii="Times New Roman" w:eastAsia="Times New Roman" w:hAnsi="Times New Roman"/>
          <w:sz w:val="20"/>
          <w:szCs w:val="24"/>
          <w:vertAlign w:val="superscript"/>
          <w:lang w:eastAsia="ru-RU"/>
        </w:rPr>
        <w:footnoteReference w:id="1"/>
      </w:r>
    </w:p>
    <w:p w:rsidR="00415187" w:rsidRPr="00415187" w:rsidRDefault="00415187" w:rsidP="00415187">
      <w:pPr>
        <w:spacing w:after="0" w:line="240" w:lineRule="auto"/>
        <w:rPr>
          <w:rFonts w:ascii="Times New Roman" w:eastAsia="Times New Roman" w:hAnsi="Times New Roman"/>
          <w:sz w:val="20"/>
          <w:szCs w:val="24"/>
          <w:lang w:eastAsia="ru-RU"/>
        </w:rPr>
      </w:pP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r>
      <w:r w:rsidRPr="00415187">
        <w:rPr>
          <w:rFonts w:ascii="Times New Roman" w:eastAsia="Times New Roman" w:hAnsi="Times New Roman"/>
          <w:sz w:val="20"/>
          <w:szCs w:val="24"/>
          <w:lang w:eastAsia="ru-RU"/>
        </w:rPr>
        <w:tab/>
        <w:t>(юридический адрес, банковские реквизиты, ИНН)</w:t>
      </w:r>
    </w:p>
    <w:p w:rsidR="00415187" w:rsidRPr="00415187" w:rsidRDefault="00415187" w:rsidP="00415187">
      <w:pPr>
        <w:spacing w:after="0" w:line="240" w:lineRule="auto"/>
        <w:rPr>
          <w:rFonts w:ascii="Times New Roman" w:eastAsia="Times New Roman" w:hAnsi="Times New Roman"/>
          <w:sz w:val="20"/>
          <w:szCs w:val="24"/>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прошу выдать</w:t>
      </w:r>
      <w:r w:rsidRPr="00415187">
        <w:rPr>
          <w:rFonts w:ascii="Times New Roman" w:eastAsia="Times New Roman" w:hAnsi="Times New Roman"/>
          <w:sz w:val="24"/>
          <w:szCs w:val="24"/>
          <w:lang w:eastAsia="ru-RU"/>
        </w:rPr>
        <w:t xml:space="preserve"> </w:t>
      </w:r>
      <w:r w:rsidRPr="00415187">
        <w:rPr>
          <w:rFonts w:ascii="Times New Roman" w:eastAsia="Times New Roman" w:hAnsi="Times New Roman"/>
          <w:sz w:val="28"/>
          <w:szCs w:val="28"/>
          <w:lang w:eastAsia="ru-RU"/>
        </w:rPr>
        <w:t xml:space="preserve">разрешение на снос (пересадку) зеленых насаждений </w:t>
      </w: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2. </w:t>
      </w:r>
      <w:r w:rsidRPr="00415187">
        <w:rPr>
          <w:rFonts w:ascii="Times New Roman" w:eastAsia="Times New Roman" w:hAnsi="Times New Roman"/>
          <w:bCs/>
          <w:sz w:val="28"/>
          <w:szCs w:val="28"/>
          <w:lang w:eastAsia="ru-RU"/>
        </w:rPr>
        <w:t>Основание для сноса (обрезки, пересадки) зеленых насаждений.</w:t>
      </w:r>
    </w:p>
    <w:p w:rsidR="00415187" w:rsidRPr="00415187" w:rsidRDefault="00415187" w:rsidP="00415187">
      <w:pPr>
        <w:spacing w:after="0" w:line="240" w:lineRule="auto"/>
        <w:jc w:val="both"/>
        <w:rPr>
          <w:rFonts w:ascii="Times New Roman" w:eastAsia="Times New Roman" w:hAnsi="Times New Roman"/>
          <w:sz w:val="20"/>
          <w:szCs w:val="24"/>
          <w:lang w:eastAsia="ru-RU"/>
        </w:rPr>
      </w:pPr>
      <w:r w:rsidRPr="00415187">
        <w:rPr>
          <w:rFonts w:ascii="Times New Roman" w:eastAsia="Times New Roman" w:hAnsi="Times New Roman"/>
          <w:sz w:val="28"/>
          <w:szCs w:val="28"/>
          <w:lang w:eastAsia="ru-RU"/>
        </w:rPr>
        <w:t>3.</w:t>
      </w:r>
      <w:r w:rsidRPr="00415187">
        <w:rPr>
          <w:rFonts w:ascii="Times New Roman" w:eastAsia="Times New Roman" w:hAnsi="Times New Roman"/>
          <w:sz w:val="24"/>
          <w:szCs w:val="24"/>
          <w:lang w:eastAsia="ru-RU"/>
        </w:rPr>
        <w:t xml:space="preserve"> </w:t>
      </w:r>
      <w:r w:rsidRPr="00415187">
        <w:rPr>
          <w:rFonts w:ascii="Times New Roman" w:eastAsia="Times New Roman" w:hAnsi="Times New Roman"/>
          <w:sz w:val="28"/>
          <w:szCs w:val="28"/>
          <w:lang w:eastAsia="ru-RU"/>
        </w:rPr>
        <w:t>С</w:t>
      </w:r>
      <w:r w:rsidRPr="00415187">
        <w:rPr>
          <w:rFonts w:ascii="Times New Roman" w:eastAsia="Times New Roman" w:hAnsi="Times New Roman"/>
          <w:bCs/>
          <w:sz w:val="28"/>
          <w:szCs w:val="28"/>
          <w:lang w:eastAsia="ru-RU"/>
        </w:rPr>
        <w:t>ведения о местоположении, количестве и видах зеленых насаждений</w:t>
      </w:r>
    </w:p>
    <w:p w:rsidR="00415187" w:rsidRPr="00415187" w:rsidRDefault="00415187" w:rsidP="00415187">
      <w:pPr>
        <w:spacing w:after="0" w:line="240" w:lineRule="auto"/>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4. Предполагаемые сроки выполнения работ по сносу или пересадке зеленых насаждений.</w:t>
      </w:r>
    </w:p>
    <w:p w:rsidR="00415187" w:rsidRPr="00415187" w:rsidRDefault="00415187" w:rsidP="00415187">
      <w:pPr>
        <w:spacing w:after="0" w:line="240" w:lineRule="auto"/>
        <w:jc w:val="both"/>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5. Предполагаемое место пересадки зеленых насаждений (данный пункт заполняется в случае пересадки).</w:t>
      </w:r>
    </w:p>
    <w:p w:rsidR="00415187" w:rsidRPr="00415187" w:rsidRDefault="00415187" w:rsidP="00415187">
      <w:pPr>
        <w:spacing w:after="120" w:line="240" w:lineRule="auto"/>
        <w:rPr>
          <w:rFonts w:ascii="Times New Roman" w:eastAsia="Times New Roman" w:hAnsi="Times New Roman"/>
          <w:sz w:val="20"/>
          <w:szCs w:val="16"/>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Приложение: заявление  на __________ листах.</w:t>
      </w:r>
    </w:p>
    <w:p w:rsidR="00415187" w:rsidRPr="00415187" w:rsidRDefault="00415187" w:rsidP="00415187">
      <w:pPr>
        <w:spacing w:after="0" w:line="240" w:lineRule="auto"/>
        <w:rPr>
          <w:rFonts w:ascii="Times New Roman" w:eastAsia="Times New Roman" w:hAnsi="Times New Roman"/>
          <w:sz w:val="28"/>
          <w:szCs w:val="28"/>
          <w:lang w:eastAsia="ru-RU"/>
        </w:rPr>
      </w:pP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 xml:space="preserve">     _____                _________________                            /___________________/        </w:t>
      </w:r>
    </w:p>
    <w:p w:rsidR="00415187" w:rsidRPr="00415187" w:rsidRDefault="00415187" w:rsidP="00415187">
      <w:pPr>
        <w:spacing w:after="0" w:line="240" w:lineRule="auto"/>
        <w:rPr>
          <w:rFonts w:ascii="Times New Roman" w:eastAsia="Times New Roman" w:hAnsi="Times New Roman"/>
          <w:sz w:val="18"/>
          <w:szCs w:val="18"/>
          <w:lang w:eastAsia="ru-RU"/>
        </w:rPr>
      </w:pPr>
      <w:r w:rsidRPr="00415187">
        <w:rPr>
          <w:rFonts w:ascii="Times New Roman" w:eastAsia="Times New Roman" w:hAnsi="Times New Roman"/>
          <w:sz w:val="18"/>
          <w:szCs w:val="18"/>
          <w:lang w:eastAsia="ru-RU"/>
        </w:rPr>
        <w:t xml:space="preserve">          дата                                                  подпись                                                                                   расшифровка</w:t>
      </w:r>
    </w:p>
    <w:p w:rsidR="00415187" w:rsidRPr="00415187" w:rsidRDefault="00415187" w:rsidP="00415187">
      <w:pPr>
        <w:autoSpaceDE w:val="0"/>
        <w:autoSpaceDN w:val="0"/>
        <w:adjustRightInd w:val="0"/>
        <w:spacing w:after="0" w:line="240" w:lineRule="auto"/>
        <w:rPr>
          <w:rFonts w:ascii="Times New Roman" w:eastAsia="Times New Roman" w:hAnsi="Times New Roman"/>
          <w:sz w:val="16"/>
          <w:szCs w:val="16"/>
        </w:rPr>
      </w:pPr>
      <w:r w:rsidRPr="00415187">
        <w:rPr>
          <w:rFonts w:ascii="Times New Roman" w:eastAsia="Times New Roman" w:hAnsi="Times New Roman"/>
          <w:sz w:val="28"/>
          <w:szCs w:val="28"/>
        </w:rPr>
        <w:t xml:space="preserve"> </w:t>
      </w:r>
    </w:p>
    <w:p w:rsidR="00415187" w:rsidRPr="00415187" w:rsidRDefault="00415187" w:rsidP="00415187">
      <w:pPr>
        <w:spacing w:after="0" w:line="240" w:lineRule="auto"/>
        <w:rPr>
          <w:rFonts w:ascii="Times New Roman" w:eastAsia="Times New Roman" w:hAnsi="Times New Roman"/>
          <w:sz w:val="28"/>
          <w:szCs w:val="28"/>
          <w:lang w:eastAsia="ru-RU"/>
        </w:rPr>
      </w:pPr>
      <w:r w:rsidRPr="00415187">
        <w:rPr>
          <w:rFonts w:ascii="Times New Roman" w:eastAsia="Times New Roman" w:hAnsi="Times New Roman"/>
          <w:sz w:val="28"/>
          <w:szCs w:val="28"/>
          <w:lang w:eastAsia="ru-RU"/>
        </w:rPr>
        <w:t>Результат рассмотрения заявления прошу:</w:t>
      </w:r>
    </w:p>
    <w:p w:rsidR="00415187" w:rsidRPr="00415187" w:rsidRDefault="00415187" w:rsidP="00415187">
      <w:pPr>
        <w:spacing w:after="0" w:line="240" w:lineRule="auto"/>
        <w:rPr>
          <w:rFonts w:ascii="Times New Roman" w:eastAsia="Times New Roman" w:hAnsi="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15187" w:rsidRPr="00415187" w:rsidTr="00415187">
        <w:tc>
          <w:tcPr>
            <w:tcW w:w="534" w:type="dxa"/>
            <w:tcBorders>
              <w:right w:val="single" w:sz="4" w:space="0" w:color="auto"/>
            </w:tcBorders>
            <w:shd w:val="clear" w:color="auto" w:fill="auto"/>
          </w:tcPr>
          <w:p w:rsid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90571E" w:rsidRPr="00415187" w:rsidRDefault="0090571E"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lastRenderedPageBreak/>
              <w:t>выдать на руки в МФЦ, расположенный по адресу*: Ленинградская область, ______________</w:t>
            </w:r>
          </w:p>
        </w:tc>
      </w:tr>
      <w:tr w:rsidR="00415187" w:rsidRPr="00415187" w:rsidTr="00415187">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направить по почте</w:t>
            </w:r>
          </w:p>
        </w:tc>
      </w:tr>
      <w:tr w:rsidR="00415187" w:rsidRPr="00415187" w:rsidTr="00415187">
        <w:trPr>
          <w:trHeight w:val="70"/>
        </w:trPr>
        <w:tc>
          <w:tcPr>
            <w:tcW w:w="534" w:type="dxa"/>
            <w:tcBorders>
              <w:right w:val="single" w:sz="4" w:space="0" w:color="auto"/>
            </w:tcBorders>
            <w:shd w:val="clear" w:color="auto" w:fill="auto"/>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415187" w:rsidRPr="00415187" w:rsidRDefault="00415187" w:rsidP="00415187">
            <w:pPr>
              <w:widowControl w:val="0"/>
              <w:autoSpaceDE w:val="0"/>
              <w:autoSpaceDN w:val="0"/>
              <w:adjustRightInd w:val="0"/>
              <w:spacing w:after="0" w:line="240" w:lineRule="auto"/>
              <w:rPr>
                <w:rFonts w:ascii="Times New Roman" w:eastAsia="Times New Roman" w:hAnsi="Times New Roman"/>
                <w:sz w:val="24"/>
                <w:szCs w:val="24"/>
                <w:lang w:eastAsia="ru-RU"/>
              </w:rPr>
            </w:pPr>
            <w:r w:rsidRPr="00415187">
              <w:rPr>
                <w:rFonts w:ascii="Times New Roman" w:eastAsia="Times New Roman" w:hAnsi="Times New Roman"/>
                <w:sz w:val="24"/>
                <w:szCs w:val="24"/>
                <w:lang w:eastAsia="ru-RU"/>
              </w:rPr>
              <w:t>направить в электронной форме в личный кабинет на ПГУ ЛО/ЕПГУ</w:t>
            </w:r>
          </w:p>
        </w:tc>
      </w:tr>
    </w:tbl>
    <w:p w:rsidR="00F800B3" w:rsidRDefault="00F800B3" w:rsidP="00EA621D">
      <w:pPr>
        <w:autoSpaceDE w:val="0"/>
        <w:autoSpaceDN w:val="0"/>
        <w:adjustRightInd w:val="0"/>
        <w:spacing w:after="0" w:line="240" w:lineRule="auto"/>
      </w:pPr>
    </w:p>
    <w:sectPr w:rsidR="00F800B3" w:rsidSect="006766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DC" w:rsidRDefault="003933DC" w:rsidP="00415187">
      <w:pPr>
        <w:spacing w:after="0" w:line="240" w:lineRule="auto"/>
      </w:pPr>
      <w:r>
        <w:separator/>
      </w:r>
    </w:p>
  </w:endnote>
  <w:endnote w:type="continuationSeparator" w:id="0">
    <w:p w:rsidR="003933DC" w:rsidRDefault="003933DC" w:rsidP="004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DC" w:rsidRDefault="003933DC" w:rsidP="00415187">
      <w:pPr>
        <w:spacing w:after="0" w:line="240" w:lineRule="auto"/>
      </w:pPr>
      <w:r>
        <w:separator/>
      </w:r>
    </w:p>
  </w:footnote>
  <w:footnote w:type="continuationSeparator" w:id="0">
    <w:p w:rsidR="003933DC" w:rsidRDefault="003933DC" w:rsidP="00415187">
      <w:pPr>
        <w:spacing w:after="0" w:line="240" w:lineRule="auto"/>
      </w:pPr>
      <w:r>
        <w:continuationSeparator/>
      </w:r>
    </w:p>
  </w:footnote>
  <w:footnote w:id="1">
    <w:p w:rsidR="006967E3" w:rsidRPr="002600BA" w:rsidRDefault="006967E3" w:rsidP="00415187">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967E3" w:rsidRPr="002600BA" w:rsidRDefault="006967E3" w:rsidP="00415187">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967E3" w:rsidRDefault="006967E3" w:rsidP="00415187">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C868A6"/>
    <w:multiLevelType w:val="hybridMultilevel"/>
    <w:tmpl w:val="E55A4660"/>
    <w:lvl w:ilvl="0" w:tplc="E1A40CA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4"/>
  </w:num>
  <w:num w:numId="4">
    <w:abstractNumId w:val="15"/>
  </w:num>
  <w:num w:numId="5">
    <w:abstractNumId w:val="7"/>
  </w:num>
  <w:num w:numId="6">
    <w:abstractNumId w:val="11"/>
  </w:num>
  <w:num w:numId="7">
    <w:abstractNumId w:val="1"/>
  </w:num>
  <w:num w:numId="8">
    <w:abstractNumId w:val="17"/>
  </w:num>
  <w:num w:numId="9">
    <w:abstractNumId w:val="12"/>
  </w:num>
  <w:num w:numId="10">
    <w:abstractNumId w:val="3"/>
  </w:num>
  <w:num w:numId="11">
    <w:abstractNumId w:val="18"/>
  </w:num>
  <w:num w:numId="12">
    <w:abstractNumId w:val="10"/>
  </w:num>
  <w:num w:numId="13">
    <w:abstractNumId w:val="13"/>
  </w:num>
  <w:num w:numId="14">
    <w:abstractNumId w:val="9"/>
  </w:num>
  <w:num w:numId="15">
    <w:abstractNumId w:val="6"/>
  </w:num>
  <w:num w:numId="16">
    <w:abstractNumId w:val="16"/>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87"/>
    <w:rsid w:val="000D6523"/>
    <w:rsid w:val="0011527D"/>
    <w:rsid w:val="0035432A"/>
    <w:rsid w:val="00361E69"/>
    <w:rsid w:val="00391B7E"/>
    <w:rsid w:val="003933DC"/>
    <w:rsid w:val="00415187"/>
    <w:rsid w:val="00424987"/>
    <w:rsid w:val="005E222C"/>
    <w:rsid w:val="00676666"/>
    <w:rsid w:val="006967E3"/>
    <w:rsid w:val="00733DA9"/>
    <w:rsid w:val="007702BF"/>
    <w:rsid w:val="008C76AD"/>
    <w:rsid w:val="0090571E"/>
    <w:rsid w:val="00AB1432"/>
    <w:rsid w:val="00C17E2C"/>
    <w:rsid w:val="00CD6D2B"/>
    <w:rsid w:val="00D64F4E"/>
    <w:rsid w:val="00D92023"/>
    <w:rsid w:val="00DD1EC1"/>
    <w:rsid w:val="00EA621D"/>
    <w:rsid w:val="00F8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87"/>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6967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87"/>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69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adm@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DF7-C6A7-4A75-9935-B9C6A7B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8693</Words>
  <Characters>49554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Евгения Игоревна Ярошевская</cp:lastModifiedBy>
  <cp:revision>7</cp:revision>
  <dcterms:created xsi:type="dcterms:W3CDTF">2021-07-14T15:27:00Z</dcterms:created>
  <dcterms:modified xsi:type="dcterms:W3CDTF">2021-08-23T06:11:00Z</dcterms:modified>
</cp:coreProperties>
</file>