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4B80" w14:textId="4FBA8C18" w:rsidR="00D179F4" w:rsidRDefault="00D179F4" w:rsidP="00D179F4">
      <w:pPr>
        <w:jc w:val="right"/>
        <w:rPr>
          <w:b/>
          <w:sz w:val="28"/>
          <w:szCs w:val="28"/>
        </w:rPr>
      </w:pPr>
      <w:r>
        <w:rPr>
          <w:b/>
          <w:sz w:val="28"/>
          <w:szCs w:val="28"/>
        </w:rPr>
        <w:t>ПРОЕКТ</w:t>
      </w:r>
      <w:bookmarkStart w:id="0" w:name="_GoBack"/>
      <w:bookmarkEnd w:id="0"/>
    </w:p>
    <w:p w14:paraId="5FCD83F7" w14:textId="77777777" w:rsidR="00D179F4" w:rsidRDefault="00D179F4" w:rsidP="00D179F4">
      <w:pPr>
        <w:jc w:val="center"/>
        <w:rPr>
          <w:b/>
          <w:sz w:val="28"/>
          <w:szCs w:val="28"/>
        </w:rPr>
      </w:pPr>
    </w:p>
    <w:p w14:paraId="7968ABA6" w14:textId="1067239A" w:rsidR="00D179F4" w:rsidRPr="002B378D" w:rsidRDefault="00D179F4" w:rsidP="00D179F4">
      <w:pPr>
        <w:jc w:val="center"/>
        <w:rPr>
          <w:b/>
          <w:sz w:val="28"/>
          <w:szCs w:val="28"/>
        </w:rPr>
      </w:pPr>
      <w:r w:rsidRPr="002B378D">
        <w:rPr>
          <w:b/>
          <w:sz w:val="28"/>
          <w:szCs w:val="28"/>
        </w:rPr>
        <w:t>ПРОГРАММА</w:t>
      </w:r>
    </w:p>
    <w:p w14:paraId="3F8DF1F2" w14:textId="77777777" w:rsidR="00D179F4" w:rsidRPr="002B378D" w:rsidRDefault="00D179F4" w:rsidP="00D179F4">
      <w:pPr>
        <w:jc w:val="center"/>
        <w:rPr>
          <w:b/>
          <w:sz w:val="28"/>
          <w:szCs w:val="28"/>
        </w:rPr>
      </w:pPr>
    </w:p>
    <w:p w14:paraId="4387A775" w14:textId="77777777" w:rsidR="00D179F4" w:rsidRPr="002B378D" w:rsidRDefault="00D179F4" w:rsidP="00D179F4">
      <w:pPr>
        <w:jc w:val="center"/>
        <w:rPr>
          <w:b/>
          <w:sz w:val="28"/>
          <w:szCs w:val="28"/>
        </w:rPr>
      </w:pPr>
      <w:r w:rsidRPr="002B378D">
        <w:rPr>
          <w:b/>
          <w:sz w:val="28"/>
          <w:szCs w:val="28"/>
        </w:rPr>
        <w:t>мероприятий по профилактике нарушений обязательных требований законодательства при осуществлении муниципального контроля  в сфере благоустройства на территории МО Рождественского сельского поселения на 2022 год</w:t>
      </w:r>
    </w:p>
    <w:p w14:paraId="4630057A" w14:textId="77777777" w:rsidR="00D179F4" w:rsidRPr="002B378D" w:rsidRDefault="00D179F4" w:rsidP="00D179F4">
      <w:pPr>
        <w:jc w:val="center"/>
        <w:rPr>
          <w:sz w:val="28"/>
          <w:szCs w:val="28"/>
        </w:rPr>
      </w:pPr>
    </w:p>
    <w:p w14:paraId="3B4EE838" w14:textId="77777777" w:rsidR="00D179F4" w:rsidRPr="002B378D" w:rsidRDefault="00D179F4" w:rsidP="00D179F4">
      <w:pPr>
        <w:jc w:val="center"/>
        <w:rPr>
          <w:b/>
          <w:sz w:val="28"/>
          <w:szCs w:val="28"/>
        </w:rPr>
      </w:pPr>
      <w:r w:rsidRPr="002B378D">
        <w:rPr>
          <w:b/>
          <w:sz w:val="28"/>
          <w:szCs w:val="28"/>
        </w:rPr>
        <w:t>1.Анализ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D2F9072" w14:textId="77777777" w:rsidR="00D179F4" w:rsidRPr="002B378D" w:rsidRDefault="00D179F4" w:rsidP="00D179F4">
      <w:pPr>
        <w:jc w:val="center"/>
        <w:rPr>
          <w:b/>
          <w:sz w:val="28"/>
          <w:szCs w:val="28"/>
        </w:rPr>
      </w:pPr>
    </w:p>
    <w:p w14:paraId="04C55908" w14:textId="77777777" w:rsidR="00D179F4" w:rsidRPr="002B378D" w:rsidRDefault="00D179F4" w:rsidP="00D179F4">
      <w:pPr>
        <w:rPr>
          <w:sz w:val="28"/>
          <w:szCs w:val="28"/>
        </w:rPr>
      </w:pPr>
    </w:p>
    <w:p w14:paraId="21F545CD" w14:textId="77777777" w:rsidR="00D179F4" w:rsidRDefault="00D179F4" w:rsidP="00D179F4">
      <w:pPr>
        <w:ind w:firstLine="709"/>
        <w:jc w:val="both"/>
        <w:rPr>
          <w:sz w:val="28"/>
          <w:szCs w:val="28"/>
        </w:rPr>
      </w:pPr>
      <w:r>
        <w:rPr>
          <w:sz w:val="28"/>
          <w:szCs w:val="28"/>
        </w:rPr>
        <w:t xml:space="preserve">1. </w:t>
      </w:r>
      <w:r w:rsidRPr="002B378D">
        <w:rPr>
          <w:sz w:val="28"/>
          <w:szCs w:val="28"/>
        </w:rPr>
        <w:t>Муниципальный контроль на территории МО Рождественского сельского поселения в 2021 году  осуществлялся администрацией</w:t>
      </w:r>
      <w:r>
        <w:rPr>
          <w:sz w:val="28"/>
          <w:szCs w:val="28"/>
        </w:rPr>
        <w:t xml:space="preserve"> Рождественского сельского поселения</w:t>
      </w:r>
      <w:r w:rsidRPr="002B378D">
        <w:rPr>
          <w:sz w:val="28"/>
          <w:szCs w:val="28"/>
        </w:rPr>
        <w:t xml:space="preserve"> Гатчинского муниципального района Ленинградской области (контрольный орган) на основании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 утвержденных </w:t>
      </w:r>
      <w:r w:rsidRPr="002B378D">
        <w:rPr>
          <w:color w:val="000000"/>
          <w:sz w:val="28"/>
          <w:szCs w:val="28"/>
        </w:rPr>
        <w:t xml:space="preserve">решением Совета депутатов </w:t>
      </w:r>
      <w:r w:rsidRPr="002B378D">
        <w:rPr>
          <w:sz w:val="28"/>
          <w:szCs w:val="28"/>
        </w:rPr>
        <w:t xml:space="preserve"> муниципального образования Рождественского сельского поселения  Гатчинского муниципального района Ленинградской области от 19.10.2017 №35 </w:t>
      </w:r>
      <w:r>
        <w:rPr>
          <w:sz w:val="28"/>
          <w:szCs w:val="28"/>
        </w:rPr>
        <w:t xml:space="preserve"> (</w:t>
      </w:r>
      <w:r w:rsidRPr="002B378D">
        <w:rPr>
          <w:sz w:val="28"/>
          <w:szCs w:val="28"/>
        </w:rPr>
        <w:t>в редакции Решений Совета депутатов №8 от 21.03.2919г, №20 от 19.06.2019г., №29 от 02.09.2019г., №3 от 23.01.20г,  №40 от 15.07.21г)</w:t>
      </w:r>
      <w:r>
        <w:rPr>
          <w:sz w:val="28"/>
          <w:szCs w:val="28"/>
        </w:rPr>
        <w:t>.</w:t>
      </w:r>
    </w:p>
    <w:p w14:paraId="59837E4C" w14:textId="77777777" w:rsidR="00D179F4" w:rsidRPr="002D0B69" w:rsidRDefault="00D179F4" w:rsidP="00D179F4">
      <w:pPr>
        <w:ind w:firstLine="709"/>
        <w:jc w:val="both"/>
        <w:rPr>
          <w:sz w:val="28"/>
          <w:szCs w:val="28"/>
        </w:rPr>
      </w:pPr>
      <w:r>
        <w:rPr>
          <w:sz w:val="28"/>
          <w:szCs w:val="28"/>
        </w:rPr>
        <w:t xml:space="preserve">2. </w:t>
      </w:r>
      <w:r w:rsidRPr="002D0B69">
        <w:rPr>
          <w:sz w:val="28"/>
          <w:szCs w:val="28"/>
        </w:rPr>
        <w:t>Предметом</w:t>
      </w:r>
      <w:r w:rsidRPr="002D0B69">
        <w:rPr>
          <w:spacing w:val="1"/>
          <w:sz w:val="28"/>
          <w:szCs w:val="28"/>
        </w:rPr>
        <w:t xml:space="preserve"> </w:t>
      </w:r>
      <w:r w:rsidRPr="002D0B69">
        <w:rPr>
          <w:sz w:val="28"/>
          <w:szCs w:val="28"/>
        </w:rPr>
        <w:t>муниципального</w:t>
      </w:r>
      <w:r w:rsidRPr="002D0B69">
        <w:rPr>
          <w:spacing w:val="1"/>
          <w:sz w:val="28"/>
          <w:szCs w:val="28"/>
        </w:rPr>
        <w:t xml:space="preserve"> </w:t>
      </w:r>
      <w:r w:rsidRPr="002D0B69">
        <w:rPr>
          <w:sz w:val="28"/>
          <w:szCs w:val="28"/>
        </w:rPr>
        <w:t>контроля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сфере</w:t>
      </w:r>
      <w:r w:rsidRPr="002D0B69">
        <w:rPr>
          <w:spacing w:val="1"/>
          <w:sz w:val="28"/>
          <w:szCs w:val="28"/>
        </w:rPr>
        <w:t xml:space="preserve"> </w:t>
      </w:r>
      <w:r w:rsidRPr="002D0B69">
        <w:rPr>
          <w:sz w:val="28"/>
          <w:szCs w:val="28"/>
        </w:rPr>
        <w:t>благоустройства</w:t>
      </w:r>
      <w:r w:rsidRPr="002D0B69">
        <w:rPr>
          <w:spacing w:val="1"/>
          <w:sz w:val="28"/>
          <w:szCs w:val="28"/>
        </w:rPr>
        <w:t xml:space="preserve"> </w:t>
      </w:r>
      <w:r w:rsidRPr="002D0B69">
        <w:rPr>
          <w:sz w:val="28"/>
          <w:szCs w:val="28"/>
        </w:rPr>
        <w:t>является</w:t>
      </w:r>
      <w:r w:rsidRPr="002D0B69">
        <w:rPr>
          <w:spacing w:val="1"/>
          <w:sz w:val="28"/>
          <w:szCs w:val="28"/>
        </w:rPr>
        <w:t xml:space="preserve"> </w:t>
      </w:r>
      <w:r w:rsidRPr="002D0B69">
        <w:rPr>
          <w:sz w:val="28"/>
          <w:szCs w:val="28"/>
        </w:rPr>
        <w:t>соблюдение</w:t>
      </w:r>
      <w:r w:rsidRPr="002D0B69">
        <w:rPr>
          <w:spacing w:val="1"/>
          <w:sz w:val="28"/>
          <w:szCs w:val="28"/>
        </w:rPr>
        <w:t xml:space="preserve"> </w:t>
      </w:r>
      <w:r w:rsidRPr="002D0B69">
        <w:rPr>
          <w:sz w:val="28"/>
          <w:szCs w:val="28"/>
        </w:rPr>
        <w:t>юридическими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индивидуальными</w:t>
      </w:r>
      <w:r w:rsidRPr="002D0B69">
        <w:rPr>
          <w:spacing w:val="1"/>
          <w:sz w:val="28"/>
          <w:szCs w:val="28"/>
        </w:rPr>
        <w:t xml:space="preserve"> </w:t>
      </w:r>
      <w:r w:rsidRPr="002D0B69">
        <w:rPr>
          <w:sz w:val="28"/>
          <w:szCs w:val="28"/>
        </w:rPr>
        <w:t>предпринимателями,</w:t>
      </w:r>
      <w:r w:rsidRPr="002D0B69">
        <w:rPr>
          <w:spacing w:val="1"/>
          <w:sz w:val="28"/>
          <w:szCs w:val="28"/>
        </w:rPr>
        <w:t xml:space="preserve"> </w:t>
      </w:r>
      <w:r w:rsidRPr="002D0B69">
        <w:rPr>
          <w:sz w:val="28"/>
          <w:szCs w:val="28"/>
        </w:rPr>
        <w:t>физическими</w:t>
      </w:r>
      <w:r w:rsidRPr="002D0B69">
        <w:rPr>
          <w:spacing w:val="1"/>
          <w:sz w:val="28"/>
          <w:szCs w:val="28"/>
        </w:rPr>
        <w:t xml:space="preserve"> </w:t>
      </w:r>
      <w:r w:rsidRPr="002D0B69">
        <w:rPr>
          <w:sz w:val="28"/>
          <w:szCs w:val="28"/>
        </w:rPr>
        <w:t>лицами</w:t>
      </w:r>
      <w:r w:rsidRPr="002D0B69">
        <w:rPr>
          <w:spacing w:val="1"/>
          <w:sz w:val="28"/>
          <w:szCs w:val="28"/>
        </w:rPr>
        <w:t xml:space="preserve"> </w:t>
      </w:r>
      <w:r w:rsidRPr="002D0B69">
        <w:rPr>
          <w:sz w:val="28"/>
          <w:szCs w:val="28"/>
        </w:rPr>
        <w:t>обязательных</w:t>
      </w:r>
      <w:r w:rsidRPr="002D0B69">
        <w:rPr>
          <w:spacing w:val="1"/>
          <w:sz w:val="28"/>
          <w:szCs w:val="28"/>
        </w:rPr>
        <w:t xml:space="preserve"> </w:t>
      </w:r>
      <w:r w:rsidRPr="002D0B69">
        <w:rPr>
          <w:sz w:val="28"/>
          <w:szCs w:val="28"/>
        </w:rPr>
        <w:t>требований,</w:t>
      </w:r>
      <w:r w:rsidRPr="002D0B69">
        <w:rPr>
          <w:spacing w:val="1"/>
          <w:sz w:val="28"/>
          <w:szCs w:val="28"/>
        </w:rPr>
        <w:t xml:space="preserve"> </w:t>
      </w:r>
      <w:r w:rsidRPr="002D0B69">
        <w:rPr>
          <w:sz w:val="28"/>
          <w:szCs w:val="28"/>
        </w:rPr>
        <w:t>содержащихся</w:t>
      </w:r>
      <w:r w:rsidRPr="002D0B69">
        <w:rPr>
          <w:spacing w:val="1"/>
          <w:sz w:val="28"/>
          <w:szCs w:val="28"/>
        </w:rPr>
        <w:t xml:space="preserve"> </w:t>
      </w:r>
      <w:r w:rsidRPr="002D0B69">
        <w:rPr>
          <w:sz w:val="28"/>
          <w:szCs w:val="28"/>
        </w:rPr>
        <w:t>в</w:t>
      </w:r>
      <w:r w:rsidRPr="002D0B69">
        <w:rPr>
          <w:spacing w:val="1"/>
          <w:sz w:val="28"/>
          <w:szCs w:val="28"/>
        </w:rPr>
        <w:t xml:space="preserve"> </w:t>
      </w:r>
      <w:r w:rsidRPr="002D0B69">
        <w:rPr>
          <w:sz w:val="28"/>
          <w:szCs w:val="28"/>
        </w:rPr>
        <w:t>Правилах</w:t>
      </w:r>
      <w:r w:rsidRPr="002D0B69">
        <w:rPr>
          <w:spacing w:val="1"/>
          <w:sz w:val="28"/>
          <w:szCs w:val="28"/>
        </w:rPr>
        <w:t xml:space="preserve"> </w:t>
      </w:r>
      <w:r w:rsidRPr="002D0B69">
        <w:rPr>
          <w:sz w:val="28"/>
          <w:szCs w:val="28"/>
        </w:rPr>
        <w:t>благоустройства территории Рождественского сельского поселения Гатчинского муниципального района Ленинградской области, за нарушение которых предусмотрена административная</w:t>
      </w:r>
      <w:r w:rsidRPr="002D0B69">
        <w:rPr>
          <w:spacing w:val="1"/>
          <w:sz w:val="28"/>
          <w:szCs w:val="28"/>
        </w:rPr>
        <w:t xml:space="preserve"> </w:t>
      </w:r>
      <w:r w:rsidRPr="002D0B69">
        <w:rPr>
          <w:sz w:val="28"/>
          <w:szCs w:val="28"/>
        </w:rPr>
        <w:t>ответственность, в том числе требований к обеспечению доступности для</w:t>
      </w:r>
      <w:r w:rsidRPr="002D0B69">
        <w:rPr>
          <w:spacing w:val="1"/>
          <w:sz w:val="28"/>
          <w:szCs w:val="28"/>
        </w:rPr>
        <w:t xml:space="preserve"> </w:t>
      </w:r>
      <w:r w:rsidRPr="002D0B69">
        <w:rPr>
          <w:sz w:val="28"/>
          <w:szCs w:val="28"/>
        </w:rPr>
        <w:t>инвалидов объектов социальной, инженерной и транспортной инфраструктур</w:t>
      </w:r>
      <w:r w:rsidRPr="002D0B69">
        <w:rPr>
          <w:spacing w:val="-67"/>
          <w:sz w:val="28"/>
          <w:szCs w:val="28"/>
        </w:rPr>
        <w:t xml:space="preserve"> </w:t>
      </w:r>
      <w:r w:rsidRPr="002D0B69">
        <w:rPr>
          <w:sz w:val="28"/>
          <w:szCs w:val="28"/>
        </w:rPr>
        <w:t>и</w:t>
      </w:r>
      <w:r w:rsidRPr="002D0B69">
        <w:rPr>
          <w:spacing w:val="-1"/>
          <w:sz w:val="28"/>
          <w:szCs w:val="28"/>
        </w:rPr>
        <w:t xml:space="preserve"> </w:t>
      </w:r>
      <w:r w:rsidRPr="002D0B69">
        <w:rPr>
          <w:sz w:val="28"/>
          <w:szCs w:val="28"/>
        </w:rPr>
        <w:t>предоставляемых</w:t>
      </w:r>
      <w:r w:rsidRPr="002D0B69">
        <w:rPr>
          <w:spacing w:val="-3"/>
          <w:sz w:val="28"/>
          <w:szCs w:val="28"/>
        </w:rPr>
        <w:t xml:space="preserve"> </w:t>
      </w:r>
      <w:r w:rsidRPr="002D0B69">
        <w:rPr>
          <w:sz w:val="28"/>
          <w:szCs w:val="28"/>
        </w:rPr>
        <w:t>услуг.</w:t>
      </w:r>
    </w:p>
    <w:p w14:paraId="249105A0" w14:textId="77777777" w:rsidR="00D179F4" w:rsidRPr="002B378D" w:rsidRDefault="00D179F4" w:rsidP="00D179F4">
      <w:pPr>
        <w:ind w:firstLine="709"/>
        <w:jc w:val="both"/>
        <w:rPr>
          <w:sz w:val="28"/>
          <w:szCs w:val="28"/>
        </w:rPr>
      </w:pPr>
    </w:p>
    <w:p w14:paraId="6A9180B2" w14:textId="77777777" w:rsidR="00D179F4" w:rsidRPr="002B378D" w:rsidRDefault="00D179F4" w:rsidP="00D179F4">
      <w:pPr>
        <w:ind w:firstLine="709"/>
        <w:jc w:val="both"/>
        <w:rPr>
          <w:sz w:val="28"/>
          <w:szCs w:val="28"/>
        </w:rPr>
      </w:pPr>
    </w:p>
    <w:p w14:paraId="6B0327FE" w14:textId="77777777" w:rsidR="00D179F4" w:rsidRPr="002B378D" w:rsidRDefault="00D179F4" w:rsidP="00D179F4">
      <w:pPr>
        <w:ind w:firstLine="709"/>
        <w:jc w:val="center"/>
        <w:rPr>
          <w:b/>
          <w:sz w:val="28"/>
          <w:szCs w:val="28"/>
        </w:rPr>
      </w:pPr>
      <w:r w:rsidRPr="002B378D">
        <w:rPr>
          <w:b/>
          <w:sz w:val="28"/>
          <w:szCs w:val="28"/>
        </w:rPr>
        <w:t>2. Цели и задачи реализации программы профилактики</w:t>
      </w:r>
    </w:p>
    <w:p w14:paraId="73223AB9" w14:textId="77777777" w:rsidR="00D179F4" w:rsidRPr="002B378D" w:rsidRDefault="00D179F4" w:rsidP="00D179F4">
      <w:pPr>
        <w:ind w:firstLine="709"/>
        <w:jc w:val="center"/>
        <w:rPr>
          <w:sz w:val="28"/>
          <w:szCs w:val="28"/>
        </w:rPr>
      </w:pPr>
    </w:p>
    <w:p w14:paraId="0333CA5D" w14:textId="77777777" w:rsidR="00D179F4" w:rsidRPr="002B378D" w:rsidRDefault="00D179F4" w:rsidP="00D179F4">
      <w:pPr>
        <w:ind w:firstLine="709"/>
        <w:jc w:val="both"/>
        <w:rPr>
          <w:sz w:val="28"/>
          <w:szCs w:val="28"/>
        </w:rPr>
      </w:pPr>
      <w:r w:rsidRPr="002B378D">
        <w:rPr>
          <w:sz w:val="28"/>
          <w:szCs w:val="28"/>
        </w:rPr>
        <w:t>2.1. Задачами программы являются:</w:t>
      </w:r>
    </w:p>
    <w:p w14:paraId="74E70EB3" w14:textId="77777777" w:rsidR="00D179F4" w:rsidRPr="002B378D" w:rsidRDefault="00D179F4" w:rsidP="00D179F4">
      <w:pPr>
        <w:tabs>
          <w:tab w:val="left" w:pos="1134"/>
        </w:tabs>
        <w:ind w:firstLine="709"/>
        <w:jc w:val="both"/>
        <w:rPr>
          <w:sz w:val="28"/>
          <w:szCs w:val="28"/>
        </w:rPr>
      </w:pPr>
      <w:r w:rsidRPr="002B378D">
        <w:rPr>
          <w:sz w:val="28"/>
          <w:szCs w:val="28"/>
        </w:rPr>
        <w:t xml:space="preserve">2.1.1 </w:t>
      </w:r>
      <w:r w:rsidRPr="002B378D">
        <w:rPr>
          <w:sz w:val="28"/>
          <w:szCs w:val="28"/>
        </w:rPr>
        <w:tab/>
        <w:t>укрепление системы профилактики нарушений обязательных требований путем активизации профилактической деятельности;</w:t>
      </w:r>
    </w:p>
    <w:p w14:paraId="5F2BDCB8" w14:textId="77777777" w:rsidR="00D179F4" w:rsidRPr="002B378D" w:rsidRDefault="00D179F4" w:rsidP="00D179F4">
      <w:pPr>
        <w:tabs>
          <w:tab w:val="left" w:pos="1134"/>
        </w:tabs>
        <w:ind w:firstLine="709"/>
        <w:jc w:val="both"/>
        <w:rPr>
          <w:sz w:val="28"/>
          <w:szCs w:val="28"/>
        </w:rPr>
      </w:pPr>
      <w:r w:rsidRPr="002B378D">
        <w:rPr>
          <w:sz w:val="28"/>
          <w:szCs w:val="28"/>
        </w:rPr>
        <w:t xml:space="preserve">2.1.2 </w:t>
      </w:r>
      <w:r w:rsidRPr="002B378D">
        <w:rPr>
          <w:sz w:val="28"/>
          <w:szCs w:val="28"/>
        </w:rPr>
        <w:tab/>
        <w:t>создание мотивации к добросовестному поведению подконтрольных субъектов;</w:t>
      </w:r>
    </w:p>
    <w:p w14:paraId="30BF5AC8" w14:textId="77777777" w:rsidR="00D179F4" w:rsidRPr="002B378D" w:rsidRDefault="00D179F4" w:rsidP="00D179F4">
      <w:pPr>
        <w:tabs>
          <w:tab w:val="left" w:pos="1134"/>
        </w:tabs>
        <w:ind w:firstLine="709"/>
        <w:jc w:val="both"/>
        <w:rPr>
          <w:sz w:val="28"/>
          <w:szCs w:val="28"/>
        </w:rPr>
      </w:pPr>
      <w:r w:rsidRPr="002B378D">
        <w:rPr>
          <w:sz w:val="28"/>
          <w:szCs w:val="28"/>
        </w:rPr>
        <w:t>2.1.3</w:t>
      </w:r>
      <w:r w:rsidRPr="002B378D">
        <w:rPr>
          <w:sz w:val="28"/>
          <w:szCs w:val="28"/>
        </w:rPr>
        <w:tab/>
        <w:t>снижение уровня ущерба охраняемым законом ценностям.</w:t>
      </w:r>
    </w:p>
    <w:p w14:paraId="380A7FA0" w14:textId="77777777" w:rsidR="00D179F4" w:rsidRPr="002B378D" w:rsidRDefault="00D179F4" w:rsidP="00D179F4">
      <w:pPr>
        <w:tabs>
          <w:tab w:val="left" w:pos="1134"/>
        </w:tabs>
        <w:ind w:firstLine="709"/>
        <w:jc w:val="both"/>
        <w:rPr>
          <w:sz w:val="28"/>
          <w:szCs w:val="28"/>
        </w:rPr>
      </w:pPr>
    </w:p>
    <w:p w14:paraId="05CEF638" w14:textId="77777777" w:rsidR="00D179F4" w:rsidRPr="002B378D" w:rsidRDefault="00D179F4" w:rsidP="00D179F4">
      <w:pPr>
        <w:ind w:firstLine="709"/>
        <w:jc w:val="both"/>
        <w:rPr>
          <w:sz w:val="28"/>
          <w:szCs w:val="28"/>
        </w:rPr>
      </w:pPr>
      <w:r w:rsidRPr="002B378D">
        <w:rPr>
          <w:sz w:val="28"/>
          <w:szCs w:val="28"/>
        </w:rPr>
        <w:t xml:space="preserve"> 2.2. Целями программы являются:</w:t>
      </w:r>
    </w:p>
    <w:p w14:paraId="6FC874B1" w14:textId="77777777" w:rsidR="00D179F4" w:rsidRPr="002B378D" w:rsidRDefault="00D179F4" w:rsidP="00D179F4">
      <w:pPr>
        <w:ind w:firstLine="709"/>
        <w:jc w:val="both"/>
        <w:rPr>
          <w:sz w:val="28"/>
          <w:szCs w:val="28"/>
        </w:rPr>
      </w:pPr>
      <w:r w:rsidRPr="002B378D">
        <w:rPr>
          <w:sz w:val="28"/>
          <w:szCs w:val="28"/>
        </w:rPr>
        <w:lastRenderedPageBreak/>
        <w:t>2.2.1 предупреждение нарушений юридическими лицами и индивидуальными предпринимателями и гражданами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14:paraId="7831ACE6" w14:textId="77777777" w:rsidR="00D179F4" w:rsidRPr="002B378D" w:rsidRDefault="00D179F4" w:rsidP="00D179F4">
      <w:pPr>
        <w:tabs>
          <w:tab w:val="left" w:pos="1134"/>
        </w:tabs>
        <w:ind w:firstLine="709"/>
        <w:jc w:val="both"/>
        <w:rPr>
          <w:sz w:val="28"/>
          <w:szCs w:val="28"/>
        </w:rPr>
      </w:pPr>
      <w:r w:rsidRPr="002B378D">
        <w:rPr>
          <w:sz w:val="28"/>
          <w:szCs w:val="28"/>
        </w:rPr>
        <w:t>2.2.2</w:t>
      </w:r>
      <w:r w:rsidRPr="002B378D">
        <w:rPr>
          <w:sz w:val="28"/>
          <w:szCs w:val="28"/>
        </w:rPr>
        <w:tab/>
        <w:t>укрепление системы профилактики нарушений обязательных требований путём активизации профилактической деятельности.</w:t>
      </w:r>
    </w:p>
    <w:p w14:paraId="24C2E479" w14:textId="77777777" w:rsidR="00D179F4" w:rsidRPr="002B378D" w:rsidRDefault="00D179F4" w:rsidP="00D179F4">
      <w:pPr>
        <w:tabs>
          <w:tab w:val="left" w:pos="1134"/>
        </w:tabs>
        <w:ind w:firstLine="709"/>
        <w:jc w:val="both"/>
        <w:rPr>
          <w:sz w:val="28"/>
          <w:szCs w:val="28"/>
        </w:rPr>
      </w:pPr>
      <w:r w:rsidRPr="002B378D">
        <w:rPr>
          <w:sz w:val="28"/>
          <w:szCs w:val="28"/>
        </w:rPr>
        <w:t xml:space="preserve">2.2.3. </w:t>
      </w:r>
      <w:r w:rsidRPr="002B378D">
        <w:rPr>
          <w:sz w:val="28"/>
          <w:szCs w:val="28"/>
        </w:rPr>
        <w:tab/>
        <w:t>выявление причин, факторов и условий, способствующих нарушениям обязательных требований.</w:t>
      </w:r>
    </w:p>
    <w:p w14:paraId="63C3C59B" w14:textId="77777777" w:rsidR="00D179F4" w:rsidRPr="002B378D" w:rsidRDefault="00D179F4" w:rsidP="00D179F4">
      <w:pPr>
        <w:tabs>
          <w:tab w:val="left" w:pos="1134"/>
        </w:tabs>
        <w:ind w:firstLine="709"/>
        <w:jc w:val="both"/>
        <w:rPr>
          <w:sz w:val="28"/>
          <w:szCs w:val="28"/>
        </w:rPr>
      </w:pPr>
      <w:r w:rsidRPr="002B378D">
        <w:rPr>
          <w:sz w:val="28"/>
          <w:szCs w:val="28"/>
        </w:rPr>
        <w:t xml:space="preserve">2.2.4. </w:t>
      </w:r>
      <w:r w:rsidRPr="002B378D">
        <w:rPr>
          <w:sz w:val="28"/>
          <w:szCs w:val="28"/>
        </w:rPr>
        <w:tab/>
        <w:t>повышение правосознания и правовой культуры руководителей юридических лиц и индивидуальных предпринимателей, гражданами.</w:t>
      </w:r>
    </w:p>
    <w:p w14:paraId="6880A85E" w14:textId="77777777" w:rsidR="00D179F4" w:rsidRPr="002B378D" w:rsidRDefault="00D179F4" w:rsidP="00D179F4">
      <w:pPr>
        <w:jc w:val="both"/>
        <w:rPr>
          <w:b/>
          <w:sz w:val="28"/>
          <w:szCs w:val="28"/>
        </w:rPr>
      </w:pPr>
    </w:p>
    <w:p w14:paraId="2AC80EEB" w14:textId="77777777" w:rsidR="00D179F4" w:rsidRPr="002B378D" w:rsidRDefault="00D179F4" w:rsidP="00D179F4">
      <w:pPr>
        <w:jc w:val="center"/>
        <w:rPr>
          <w:b/>
          <w:sz w:val="28"/>
          <w:szCs w:val="28"/>
        </w:rPr>
      </w:pPr>
      <w:r w:rsidRPr="002B378D">
        <w:rPr>
          <w:b/>
          <w:sz w:val="28"/>
          <w:szCs w:val="28"/>
        </w:rPr>
        <w:t>3. Перечень профилактических мероприятий, сроки (периодичность) их проведения</w:t>
      </w:r>
    </w:p>
    <w:p w14:paraId="57F10F02" w14:textId="77777777" w:rsidR="00D179F4" w:rsidRPr="002B378D" w:rsidRDefault="00D179F4" w:rsidP="00D179F4">
      <w:pPr>
        <w:jc w:val="center"/>
        <w:rPr>
          <w:b/>
          <w:sz w:val="28"/>
          <w:szCs w:val="28"/>
        </w:rPr>
      </w:pPr>
      <w:r w:rsidRPr="002B378D">
        <w:rPr>
          <w:b/>
          <w:sz w:val="28"/>
          <w:szCs w:val="28"/>
        </w:rPr>
        <w:t xml:space="preserve"> </w:t>
      </w:r>
    </w:p>
    <w:p w14:paraId="55D99E0F" w14:textId="77777777" w:rsidR="00D179F4" w:rsidRPr="002B378D" w:rsidRDefault="00D179F4" w:rsidP="00D179F4">
      <w:pPr>
        <w:tabs>
          <w:tab w:val="left" w:pos="1134"/>
          <w:tab w:val="left" w:pos="1985"/>
        </w:tabs>
        <w:ind w:firstLine="709"/>
        <w:jc w:val="both"/>
        <w:rPr>
          <w:sz w:val="28"/>
          <w:szCs w:val="28"/>
        </w:rPr>
      </w:pPr>
      <w:r w:rsidRPr="002B378D">
        <w:rPr>
          <w:sz w:val="28"/>
          <w:szCs w:val="28"/>
        </w:rPr>
        <w:t>3. Виды и формы профилактических воздействий.</w:t>
      </w:r>
    </w:p>
    <w:p w14:paraId="18919997" w14:textId="77777777" w:rsidR="00D179F4" w:rsidRPr="002B378D" w:rsidRDefault="00D179F4" w:rsidP="00D179F4">
      <w:pPr>
        <w:tabs>
          <w:tab w:val="left" w:pos="1134"/>
          <w:tab w:val="left" w:pos="1985"/>
        </w:tabs>
        <w:ind w:firstLine="709"/>
        <w:jc w:val="both"/>
        <w:rPr>
          <w:sz w:val="28"/>
          <w:szCs w:val="28"/>
        </w:rPr>
      </w:pPr>
    </w:p>
    <w:p w14:paraId="24BDFE2A" w14:textId="77777777" w:rsidR="00D179F4" w:rsidRPr="002B378D" w:rsidRDefault="00D179F4" w:rsidP="00D179F4">
      <w:pPr>
        <w:tabs>
          <w:tab w:val="left" w:pos="1134"/>
          <w:tab w:val="left" w:pos="1985"/>
        </w:tabs>
        <w:ind w:firstLine="709"/>
        <w:jc w:val="both"/>
        <w:rPr>
          <w:b/>
          <w:sz w:val="28"/>
          <w:szCs w:val="28"/>
        </w:rPr>
      </w:pPr>
      <w:r w:rsidRPr="002B378D">
        <w:rPr>
          <w:b/>
          <w:sz w:val="28"/>
          <w:szCs w:val="28"/>
        </w:rPr>
        <w:t xml:space="preserve">3.1. Информирование. </w:t>
      </w:r>
    </w:p>
    <w:p w14:paraId="27CC4F9A" w14:textId="77777777" w:rsidR="00D179F4" w:rsidRPr="002B378D" w:rsidRDefault="00D179F4" w:rsidP="00D179F4">
      <w:pPr>
        <w:tabs>
          <w:tab w:val="left" w:pos="1134"/>
          <w:tab w:val="left" w:pos="1985"/>
        </w:tabs>
        <w:ind w:firstLine="709"/>
        <w:jc w:val="both"/>
        <w:rPr>
          <w:sz w:val="28"/>
          <w:szCs w:val="28"/>
        </w:rPr>
      </w:pPr>
      <w:r w:rsidRPr="002B378D">
        <w:rPr>
          <w:sz w:val="28"/>
          <w:szCs w:val="28"/>
        </w:rPr>
        <w:t>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4167F37" w14:textId="77777777" w:rsidR="00D179F4" w:rsidRPr="002B378D" w:rsidRDefault="00D179F4" w:rsidP="00D179F4">
      <w:pPr>
        <w:tabs>
          <w:tab w:val="left" w:pos="1134"/>
          <w:tab w:val="left" w:pos="1985"/>
        </w:tabs>
        <w:ind w:firstLine="709"/>
        <w:jc w:val="both"/>
        <w:rPr>
          <w:sz w:val="28"/>
          <w:szCs w:val="28"/>
        </w:rPr>
      </w:pPr>
      <w:r w:rsidRPr="002B378D">
        <w:rPr>
          <w:sz w:val="28"/>
          <w:szCs w:val="28"/>
        </w:rPr>
        <w:t>Контрольный орган размещает и поддерживает в актуальном состоянии на своем официальном сайте в сети "Интернет":</w:t>
      </w:r>
    </w:p>
    <w:p w14:paraId="4E1B4AA1" w14:textId="77777777" w:rsidR="00D179F4" w:rsidRPr="002B378D" w:rsidRDefault="00D179F4" w:rsidP="00D179F4">
      <w:pPr>
        <w:tabs>
          <w:tab w:val="left" w:pos="1134"/>
          <w:tab w:val="left" w:pos="1985"/>
        </w:tabs>
        <w:ind w:firstLine="709"/>
        <w:jc w:val="both"/>
        <w:rPr>
          <w:sz w:val="28"/>
          <w:szCs w:val="28"/>
        </w:rPr>
      </w:pPr>
      <w:r w:rsidRPr="002B378D">
        <w:rPr>
          <w:sz w:val="28"/>
          <w:szCs w:val="28"/>
        </w:rPr>
        <w:t>1) тексты нормативных правовых актов, регулирующих осуществление муниципального контроля;</w:t>
      </w:r>
    </w:p>
    <w:p w14:paraId="080AE0AD" w14:textId="77777777" w:rsidR="00D179F4" w:rsidRPr="002B378D" w:rsidRDefault="00D179F4" w:rsidP="00D179F4">
      <w:pPr>
        <w:tabs>
          <w:tab w:val="left" w:pos="1134"/>
          <w:tab w:val="left" w:pos="1985"/>
        </w:tabs>
        <w:ind w:firstLine="709"/>
        <w:jc w:val="both"/>
        <w:rPr>
          <w:sz w:val="28"/>
          <w:szCs w:val="28"/>
        </w:rPr>
      </w:pPr>
      <w:r w:rsidRPr="002B378D">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245A0CB0" w14:textId="77777777" w:rsidR="00D179F4" w:rsidRPr="002B378D" w:rsidRDefault="00D179F4" w:rsidP="00D179F4">
      <w:pPr>
        <w:tabs>
          <w:tab w:val="left" w:pos="1134"/>
          <w:tab w:val="left" w:pos="1985"/>
        </w:tabs>
        <w:ind w:firstLine="709"/>
        <w:jc w:val="both"/>
        <w:rPr>
          <w:sz w:val="28"/>
          <w:szCs w:val="28"/>
        </w:rPr>
      </w:pPr>
      <w:r w:rsidRPr="002B378D">
        <w:rPr>
          <w:sz w:val="28"/>
          <w:szCs w:val="28"/>
        </w:rPr>
        <w:t xml:space="preserve">3) </w:t>
      </w:r>
      <w:hyperlink r:id="rId5" w:history="1">
        <w:r w:rsidRPr="002B378D">
          <w:rPr>
            <w:rStyle w:val="a9"/>
            <w:sz w:val="28"/>
            <w:szCs w:val="28"/>
          </w:rPr>
          <w:t>перечень</w:t>
        </w:r>
      </w:hyperlink>
      <w:r w:rsidRPr="002B378D">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A58C7D" w14:textId="77777777" w:rsidR="00D179F4" w:rsidRPr="002B378D" w:rsidRDefault="00D179F4" w:rsidP="00D179F4">
      <w:pPr>
        <w:tabs>
          <w:tab w:val="left" w:pos="1134"/>
          <w:tab w:val="left" w:pos="1985"/>
        </w:tabs>
        <w:ind w:firstLine="709"/>
        <w:jc w:val="both"/>
        <w:rPr>
          <w:sz w:val="28"/>
          <w:szCs w:val="28"/>
        </w:rPr>
      </w:pPr>
      <w:r w:rsidRPr="002B378D">
        <w:rPr>
          <w:sz w:val="28"/>
          <w:szCs w:val="28"/>
        </w:rPr>
        <w:t>4) утвержденные проверочные листы в формате, допускающем их использование для самообследования;</w:t>
      </w:r>
    </w:p>
    <w:p w14:paraId="430B5500" w14:textId="77777777" w:rsidR="00D179F4" w:rsidRPr="002B378D" w:rsidRDefault="00D179F4" w:rsidP="00D179F4">
      <w:pPr>
        <w:tabs>
          <w:tab w:val="left" w:pos="1134"/>
          <w:tab w:val="left" w:pos="1985"/>
        </w:tabs>
        <w:ind w:firstLine="709"/>
        <w:jc w:val="both"/>
        <w:rPr>
          <w:sz w:val="28"/>
          <w:szCs w:val="28"/>
        </w:rPr>
      </w:pPr>
      <w:r w:rsidRPr="002B378D">
        <w:rPr>
          <w:sz w:val="28"/>
          <w:szCs w:val="28"/>
        </w:rPr>
        <w:t xml:space="preserve">5) руководства по соблюдению обязательных требований, разработанные и утвержденные в соответствии с Федеральным </w:t>
      </w:r>
      <w:hyperlink r:id="rId6" w:history="1">
        <w:r w:rsidRPr="002B378D">
          <w:rPr>
            <w:rStyle w:val="a9"/>
            <w:sz w:val="28"/>
            <w:szCs w:val="28"/>
          </w:rPr>
          <w:t>законом</w:t>
        </w:r>
      </w:hyperlink>
      <w:r w:rsidRPr="002B378D">
        <w:rPr>
          <w:sz w:val="28"/>
          <w:szCs w:val="28"/>
        </w:rPr>
        <w:t xml:space="preserve"> "Об обязательных требованиях в Российской Федерации";</w:t>
      </w:r>
    </w:p>
    <w:p w14:paraId="24C8C6AE" w14:textId="77777777" w:rsidR="00D179F4" w:rsidRPr="002B378D" w:rsidRDefault="00D179F4" w:rsidP="00D179F4">
      <w:pPr>
        <w:tabs>
          <w:tab w:val="left" w:pos="1134"/>
          <w:tab w:val="left" w:pos="1985"/>
        </w:tabs>
        <w:ind w:firstLine="709"/>
        <w:jc w:val="both"/>
        <w:rPr>
          <w:sz w:val="28"/>
          <w:szCs w:val="28"/>
        </w:rPr>
      </w:pPr>
      <w:r w:rsidRPr="002B378D">
        <w:rPr>
          <w:sz w:val="28"/>
          <w:szCs w:val="28"/>
        </w:rPr>
        <w:t>6) перечень индикаторов риска нарушения обязательных требований, порядок отнесения объектов контроля к категориям риска;</w:t>
      </w:r>
    </w:p>
    <w:p w14:paraId="457AC758" w14:textId="77777777" w:rsidR="00D179F4" w:rsidRPr="002B378D" w:rsidRDefault="00D179F4" w:rsidP="00D179F4">
      <w:pPr>
        <w:tabs>
          <w:tab w:val="left" w:pos="1134"/>
          <w:tab w:val="left" w:pos="1985"/>
        </w:tabs>
        <w:ind w:firstLine="709"/>
        <w:jc w:val="both"/>
        <w:rPr>
          <w:sz w:val="28"/>
          <w:szCs w:val="28"/>
        </w:rPr>
      </w:pPr>
      <w:r w:rsidRPr="002B378D">
        <w:rPr>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14:paraId="123E5569" w14:textId="77777777" w:rsidR="00D179F4" w:rsidRPr="002B378D" w:rsidRDefault="00D179F4" w:rsidP="00D179F4">
      <w:pPr>
        <w:tabs>
          <w:tab w:val="left" w:pos="1134"/>
          <w:tab w:val="left" w:pos="1985"/>
        </w:tabs>
        <w:ind w:firstLine="709"/>
        <w:jc w:val="both"/>
        <w:rPr>
          <w:sz w:val="28"/>
          <w:szCs w:val="28"/>
        </w:rPr>
      </w:pPr>
      <w:r w:rsidRPr="002B378D">
        <w:rPr>
          <w:sz w:val="28"/>
          <w:szCs w:val="28"/>
        </w:rPr>
        <w:lastRenderedPageBreak/>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7C5F59D5" w14:textId="77777777" w:rsidR="00D179F4" w:rsidRPr="002B378D" w:rsidRDefault="00D179F4" w:rsidP="00D179F4">
      <w:pPr>
        <w:tabs>
          <w:tab w:val="left" w:pos="1134"/>
          <w:tab w:val="left" w:pos="1985"/>
        </w:tabs>
        <w:ind w:firstLine="709"/>
        <w:jc w:val="both"/>
        <w:rPr>
          <w:sz w:val="28"/>
          <w:szCs w:val="28"/>
        </w:rPr>
      </w:pPr>
      <w:r w:rsidRPr="002B378D">
        <w:rPr>
          <w:sz w:val="28"/>
          <w:szCs w:val="28"/>
        </w:rPr>
        <w:t>9) исчерпывающий перечень сведений, которые могут запрашиваться контрольным  органом у контролируемого лица;</w:t>
      </w:r>
    </w:p>
    <w:p w14:paraId="71064586" w14:textId="77777777" w:rsidR="00D179F4" w:rsidRPr="002B378D" w:rsidRDefault="00D179F4" w:rsidP="00D179F4">
      <w:pPr>
        <w:tabs>
          <w:tab w:val="left" w:pos="1134"/>
          <w:tab w:val="left" w:pos="1985"/>
        </w:tabs>
        <w:ind w:firstLine="709"/>
        <w:jc w:val="both"/>
        <w:rPr>
          <w:sz w:val="28"/>
          <w:szCs w:val="28"/>
        </w:rPr>
      </w:pPr>
      <w:r w:rsidRPr="002B378D">
        <w:rPr>
          <w:sz w:val="28"/>
          <w:szCs w:val="28"/>
        </w:rPr>
        <w:t>10) сведения о способах получения консультаций по вопросам соблюдения обязательных требований;</w:t>
      </w:r>
    </w:p>
    <w:p w14:paraId="18A61D58" w14:textId="77777777" w:rsidR="00D179F4" w:rsidRPr="002B378D" w:rsidRDefault="00D179F4" w:rsidP="00D179F4">
      <w:pPr>
        <w:tabs>
          <w:tab w:val="left" w:pos="1134"/>
          <w:tab w:val="left" w:pos="1985"/>
        </w:tabs>
        <w:ind w:firstLine="709"/>
        <w:jc w:val="both"/>
        <w:rPr>
          <w:sz w:val="28"/>
          <w:szCs w:val="28"/>
        </w:rPr>
      </w:pPr>
      <w:r w:rsidRPr="002B378D">
        <w:rPr>
          <w:sz w:val="28"/>
          <w:szCs w:val="28"/>
        </w:rPr>
        <w:t>11) сведения о применении контрольным  органом мер стимулирования добросовестности контролируемых лиц;</w:t>
      </w:r>
    </w:p>
    <w:p w14:paraId="37C06F98" w14:textId="77777777" w:rsidR="00D179F4" w:rsidRPr="002B378D" w:rsidRDefault="00D179F4" w:rsidP="00D179F4">
      <w:pPr>
        <w:tabs>
          <w:tab w:val="left" w:pos="1134"/>
          <w:tab w:val="left" w:pos="1985"/>
        </w:tabs>
        <w:ind w:firstLine="709"/>
        <w:jc w:val="both"/>
        <w:rPr>
          <w:sz w:val="28"/>
          <w:szCs w:val="28"/>
        </w:rPr>
      </w:pPr>
      <w:r w:rsidRPr="002B378D">
        <w:rPr>
          <w:sz w:val="28"/>
          <w:szCs w:val="28"/>
        </w:rPr>
        <w:t>12) сведения о порядке досудебного обжалования решений контрольного  органа, действий (бездействия) его должностных лиц;</w:t>
      </w:r>
    </w:p>
    <w:p w14:paraId="6C85DDA7" w14:textId="77777777" w:rsidR="00D179F4" w:rsidRPr="002B378D" w:rsidRDefault="00D179F4" w:rsidP="00D179F4">
      <w:pPr>
        <w:tabs>
          <w:tab w:val="left" w:pos="1134"/>
          <w:tab w:val="left" w:pos="1985"/>
        </w:tabs>
        <w:ind w:firstLine="709"/>
        <w:jc w:val="both"/>
        <w:rPr>
          <w:sz w:val="28"/>
          <w:szCs w:val="28"/>
        </w:rPr>
      </w:pPr>
      <w:r w:rsidRPr="002B378D">
        <w:rPr>
          <w:sz w:val="28"/>
          <w:szCs w:val="28"/>
        </w:rPr>
        <w:t>13) доклады, содержащие результаты обобщения правоприменительной практики контрольного  органа;</w:t>
      </w:r>
    </w:p>
    <w:p w14:paraId="66953BCA" w14:textId="77777777" w:rsidR="00D179F4" w:rsidRPr="002B378D" w:rsidRDefault="00D179F4" w:rsidP="00D179F4">
      <w:pPr>
        <w:tabs>
          <w:tab w:val="left" w:pos="1134"/>
          <w:tab w:val="left" w:pos="1985"/>
        </w:tabs>
        <w:ind w:firstLine="709"/>
        <w:jc w:val="both"/>
        <w:rPr>
          <w:sz w:val="28"/>
          <w:szCs w:val="28"/>
        </w:rPr>
      </w:pPr>
      <w:r w:rsidRPr="002B378D">
        <w:rPr>
          <w:sz w:val="28"/>
          <w:szCs w:val="28"/>
        </w:rPr>
        <w:t>14) доклады о муниципальном контроле;</w:t>
      </w:r>
    </w:p>
    <w:p w14:paraId="0623926C" w14:textId="77777777" w:rsidR="00D179F4" w:rsidRPr="002B378D" w:rsidRDefault="00D179F4" w:rsidP="00D179F4">
      <w:pPr>
        <w:tabs>
          <w:tab w:val="left" w:pos="1134"/>
          <w:tab w:val="left" w:pos="1985"/>
        </w:tabs>
        <w:ind w:firstLine="709"/>
        <w:jc w:val="both"/>
        <w:rPr>
          <w:sz w:val="28"/>
          <w:szCs w:val="28"/>
        </w:rPr>
      </w:pPr>
      <w:r w:rsidRPr="002B378D">
        <w:rPr>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DB4EB24" w14:textId="77777777" w:rsidR="00D179F4" w:rsidRPr="002B378D" w:rsidRDefault="00D179F4" w:rsidP="00D179F4">
      <w:pPr>
        <w:tabs>
          <w:tab w:val="left" w:pos="1134"/>
          <w:tab w:val="left" w:pos="1985"/>
        </w:tabs>
        <w:ind w:firstLine="709"/>
        <w:jc w:val="both"/>
        <w:rPr>
          <w:sz w:val="28"/>
          <w:szCs w:val="28"/>
        </w:rPr>
      </w:pPr>
      <w:r w:rsidRPr="002B378D">
        <w:rPr>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0AD7681" w14:textId="77777777" w:rsidR="00D179F4" w:rsidRPr="002B378D" w:rsidRDefault="00D179F4" w:rsidP="00D179F4">
      <w:pPr>
        <w:tabs>
          <w:tab w:val="left" w:pos="1134"/>
          <w:tab w:val="left" w:pos="1985"/>
        </w:tabs>
        <w:jc w:val="both"/>
        <w:rPr>
          <w:sz w:val="28"/>
          <w:szCs w:val="28"/>
        </w:rPr>
      </w:pPr>
    </w:p>
    <w:p w14:paraId="59A81611" w14:textId="77777777" w:rsidR="00D179F4" w:rsidRPr="002B378D" w:rsidRDefault="00D179F4" w:rsidP="00D179F4">
      <w:pPr>
        <w:ind w:firstLine="540"/>
        <w:jc w:val="both"/>
        <w:rPr>
          <w:b/>
          <w:sz w:val="28"/>
          <w:szCs w:val="28"/>
        </w:rPr>
      </w:pPr>
      <w:r w:rsidRPr="002B378D">
        <w:rPr>
          <w:b/>
          <w:sz w:val="28"/>
          <w:szCs w:val="28"/>
        </w:rPr>
        <w:t>3.2. Обобщение правоприменительной практики</w:t>
      </w:r>
    </w:p>
    <w:p w14:paraId="206376E6" w14:textId="77777777" w:rsidR="00D179F4" w:rsidRPr="002B378D" w:rsidRDefault="00D179F4" w:rsidP="00D179F4">
      <w:pPr>
        <w:tabs>
          <w:tab w:val="left" w:pos="709"/>
          <w:tab w:val="left" w:pos="1134"/>
        </w:tabs>
        <w:ind w:firstLine="709"/>
        <w:jc w:val="both"/>
        <w:rPr>
          <w:sz w:val="28"/>
          <w:szCs w:val="28"/>
        </w:rPr>
      </w:pPr>
      <w:r w:rsidRPr="002B378D">
        <w:rPr>
          <w:sz w:val="28"/>
          <w:szCs w:val="28"/>
        </w:rPr>
        <w:t>3.2.1. Обобщение правоприменительной практики проводится для решения следующих задач:</w:t>
      </w:r>
    </w:p>
    <w:p w14:paraId="22D51E89" w14:textId="77777777" w:rsidR="00D179F4" w:rsidRPr="002B378D" w:rsidRDefault="00D179F4" w:rsidP="00D179F4">
      <w:pPr>
        <w:tabs>
          <w:tab w:val="left" w:pos="709"/>
          <w:tab w:val="left" w:pos="1134"/>
        </w:tabs>
        <w:ind w:firstLine="709"/>
        <w:jc w:val="both"/>
        <w:rPr>
          <w:sz w:val="28"/>
          <w:szCs w:val="28"/>
        </w:rPr>
      </w:pPr>
      <w:r w:rsidRPr="002B378D">
        <w:rPr>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14:paraId="65014476" w14:textId="77777777" w:rsidR="00D179F4" w:rsidRPr="002B378D" w:rsidRDefault="00D179F4" w:rsidP="00D179F4">
      <w:pPr>
        <w:tabs>
          <w:tab w:val="left" w:pos="709"/>
          <w:tab w:val="left" w:pos="1134"/>
        </w:tabs>
        <w:ind w:firstLine="709"/>
        <w:jc w:val="both"/>
        <w:rPr>
          <w:sz w:val="28"/>
          <w:szCs w:val="28"/>
        </w:rPr>
      </w:pPr>
      <w:r w:rsidRPr="002B378D">
        <w:rPr>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7CAC42C6" w14:textId="77777777" w:rsidR="00D179F4" w:rsidRPr="002B378D" w:rsidRDefault="00D179F4" w:rsidP="00D179F4">
      <w:pPr>
        <w:tabs>
          <w:tab w:val="left" w:pos="709"/>
          <w:tab w:val="left" w:pos="1134"/>
        </w:tabs>
        <w:ind w:firstLine="709"/>
        <w:jc w:val="both"/>
        <w:rPr>
          <w:sz w:val="28"/>
          <w:szCs w:val="28"/>
        </w:rPr>
      </w:pPr>
      <w:r w:rsidRPr="002B378D">
        <w:rPr>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778A92F3" w14:textId="77777777" w:rsidR="00D179F4" w:rsidRPr="002B378D" w:rsidRDefault="00D179F4" w:rsidP="00D179F4">
      <w:pPr>
        <w:tabs>
          <w:tab w:val="left" w:pos="709"/>
          <w:tab w:val="left" w:pos="1134"/>
        </w:tabs>
        <w:ind w:firstLine="709"/>
        <w:jc w:val="both"/>
        <w:rPr>
          <w:sz w:val="28"/>
          <w:szCs w:val="28"/>
        </w:rPr>
      </w:pPr>
      <w:r w:rsidRPr="002B378D">
        <w:rPr>
          <w:sz w:val="28"/>
          <w:szCs w:val="28"/>
        </w:rPr>
        <w:t>4) подготовка предложений об актуализации обязательных требований;</w:t>
      </w:r>
    </w:p>
    <w:p w14:paraId="1A345935" w14:textId="77777777" w:rsidR="00D179F4" w:rsidRPr="002B378D" w:rsidRDefault="00D179F4" w:rsidP="00D179F4">
      <w:pPr>
        <w:tabs>
          <w:tab w:val="left" w:pos="709"/>
          <w:tab w:val="left" w:pos="1134"/>
        </w:tabs>
        <w:ind w:firstLine="709"/>
        <w:jc w:val="both"/>
        <w:rPr>
          <w:sz w:val="28"/>
          <w:szCs w:val="28"/>
        </w:rPr>
      </w:pPr>
      <w:r w:rsidRPr="002B378D">
        <w:rPr>
          <w:sz w:val="28"/>
          <w:szCs w:val="28"/>
        </w:rPr>
        <w:t>5) подготовка предложений о внесении изменений в законодательство Российской Федерации о муниципальном контроле.</w:t>
      </w:r>
    </w:p>
    <w:p w14:paraId="654F1381" w14:textId="77777777" w:rsidR="00D179F4" w:rsidRPr="002B378D" w:rsidRDefault="00D179F4" w:rsidP="00D179F4">
      <w:pPr>
        <w:tabs>
          <w:tab w:val="left" w:pos="709"/>
          <w:tab w:val="left" w:pos="1134"/>
        </w:tabs>
        <w:ind w:firstLine="709"/>
        <w:jc w:val="both"/>
        <w:rPr>
          <w:sz w:val="28"/>
          <w:szCs w:val="28"/>
        </w:rPr>
      </w:pPr>
      <w:r w:rsidRPr="002B378D">
        <w:rPr>
          <w:sz w:val="28"/>
          <w:szCs w:val="28"/>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25AC201F" w14:textId="77777777" w:rsidR="00D179F4" w:rsidRPr="002B378D" w:rsidRDefault="00D179F4" w:rsidP="00D179F4">
      <w:pPr>
        <w:pStyle w:val="ConsPlusNormal"/>
        <w:ind w:firstLine="540"/>
        <w:jc w:val="both"/>
        <w:rPr>
          <w:sz w:val="28"/>
          <w:szCs w:val="28"/>
        </w:rPr>
      </w:pPr>
      <w:r w:rsidRPr="002B378D">
        <w:rPr>
          <w:sz w:val="28"/>
          <w:szCs w:val="28"/>
        </w:rPr>
        <w:t>3.2.3. Доклад о правоприменительной практике готовится до 1 марта года, следующего за отчетным. Контрольный  орган обеспечивает публичное обсуждение проекта доклада о правоприменительной практике.</w:t>
      </w:r>
    </w:p>
    <w:p w14:paraId="5758FA16" w14:textId="77777777" w:rsidR="00D179F4" w:rsidRPr="002B378D" w:rsidRDefault="00D179F4" w:rsidP="00D179F4">
      <w:pPr>
        <w:tabs>
          <w:tab w:val="left" w:pos="709"/>
          <w:tab w:val="left" w:pos="1134"/>
        </w:tabs>
        <w:ind w:firstLine="709"/>
        <w:jc w:val="both"/>
        <w:rPr>
          <w:sz w:val="28"/>
          <w:szCs w:val="28"/>
        </w:rPr>
      </w:pPr>
      <w:r w:rsidRPr="002B378D">
        <w:rPr>
          <w:sz w:val="28"/>
          <w:szCs w:val="28"/>
        </w:rPr>
        <w:t>3.2.4. Доклад о правоприменительной практике утверждается руководителем контрольного органа и размещается на официальном сайте контрольного органа  в сети "Интернет" в " в течение 3 (трех) рабочих дней со дня утверждения доклада.</w:t>
      </w:r>
    </w:p>
    <w:p w14:paraId="0B7EFA02" w14:textId="77777777" w:rsidR="00D179F4" w:rsidRPr="002B378D" w:rsidRDefault="00D179F4" w:rsidP="00D179F4">
      <w:pPr>
        <w:tabs>
          <w:tab w:val="left" w:pos="709"/>
          <w:tab w:val="left" w:pos="1134"/>
        </w:tabs>
        <w:ind w:firstLine="709"/>
        <w:jc w:val="both"/>
        <w:rPr>
          <w:sz w:val="28"/>
          <w:szCs w:val="28"/>
        </w:rPr>
      </w:pPr>
      <w:r w:rsidRPr="002B378D">
        <w:rPr>
          <w:sz w:val="28"/>
          <w:szCs w:val="28"/>
        </w:rPr>
        <w:lastRenderedPageBreak/>
        <w:t>3.2.5. Результаты обобщения правоприменительной практики включаются в ежегодный доклад контрольного  органа о состоянии муниципального контроля.</w:t>
      </w:r>
    </w:p>
    <w:p w14:paraId="2149D44D" w14:textId="77777777" w:rsidR="00D179F4" w:rsidRPr="002B378D" w:rsidRDefault="00D179F4" w:rsidP="00D179F4">
      <w:pPr>
        <w:tabs>
          <w:tab w:val="left" w:pos="709"/>
          <w:tab w:val="left" w:pos="1134"/>
        </w:tabs>
        <w:ind w:firstLine="709"/>
        <w:jc w:val="both"/>
        <w:rPr>
          <w:sz w:val="28"/>
          <w:szCs w:val="28"/>
        </w:rPr>
      </w:pPr>
    </w:p>
    <w:p w14:paraId="286262F1" w14:textId="77777777" w:rsidR="00D179F4" w:rsidRPr="002B378D" w:rsidRDefault="00D179F4" w:rsidP="00D179F4">
      <w:pPr>
        <w:tabs>
          <w:tab w:val="left" w:pos="709"/>
          <w:tab w:val="left" w:pos="1134"/>
        </w:tabs>
        <w:ind w:firstLine="709"/>
        <w:jc w:val="both"/>
        <w:rPr>
          <w:sz w:val="28"/>
          <w:szCs w:val="28"/>
        </w:rPr>
      </w:pPr>
    </w:p>
    <w:p w14:paraId="617A90A4" w14:textId="77777777" w:rsidR="00D179F4" w:rsidRPr="002B378D" w:rsidRDefault="00D179F4" w:rsidP="00D179F4">
      <w:pPr>
        <w:tabs>
          <w:tab w:val="left" w:pos="709"/>
          <w:tab w:val="left" w:pos="1134"/>
        </w:tabs>
        <w:ind w:firstLine="709"/>
        <w:rPr>
          <w:b/>
          <w:sz w:val="28"/>
          <w:szCs w:val="28"/>
        </w:rPr>
      </w:pPr>
      <w:r w:rsidRPr="002B378D">
        <w:rPr>
          <w:b/>
          <w:sz w:val="28"/>
          <w:szCs w:val="28"/>
        </w:rPr>
        <w:t>3.3. Объявление предостережения</w:t>
      </w:r>
    </w:p>
    <w:p w14:paraId="360BBC4B" w14:textId="77777777" w:rsidR="00D179F4" w:rsidRPr="002B378D" w:rsidRDefault="00D179F4" w:rsidP="00D179F4">
      <w:pPr>
        <w:ind w:firstLine="540"/>
        <w:jc w:val="both"/>
        <w:rPr>
          <w:sz w:val="28"/>
          <w:szCs w:val="28"/>
        </w:rPr>
      </w:pPr>
      <w:r w:rsidRPr="002B378D">
        <w:rPr>
          <w:sz w:val="28"/>
          <w:szCs w:val="28"/>
        </w:rPr>
        <w:t>3.3.1.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B43657B" w14:textId="77777777" w:rsidR="00D179F4" w:rsidRPr="002B378D" w:rsidRDefault="00D179F4" w:rsidP="00D179F4">
      <w:pPr>
        <w:ind w:firstLine="540"/>
        <w:jc w:val="both"/>
        <w:rPr>
          <w:sz w:val="28"/>
          <w:szCs w:val="28"/>
        </w:rPr>
      </w:pPr>
      <w:r w:rsidRPr="002B378D">
        <w:rPr>
          <w:sz w:val="28"/>
          <w:szCs w:val="28"/>
        </w:rPr>
        <w:t>3.3.2.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3991086" w14:textId="77777777" w:rsidR="00D179F4" w:rsidRPr="002B378D" w:rsidRDefault="00D179F4" w:rsidP="00D179F4">
      <w:pPr>
        <w:ind w:firstLine="540"/>
        <w:jc w:val="both"/>
        <w:rPr>
          <w:sz w:val="28"/>
          <w:szCs w:val="28"/>
        </w:rPr>
      </w:pPr>
      <w:r w:rsidRPr="002B378D">
        <w:rPr>
          <w:sz w:val="28"/>
          <w:szCs w:val="28"/>
        </w:rPr>
        <w:t>3.3.3.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021BD3CD" w14:textId="77777777" w:rsidR="00D179F4" w:rsidRPr="002B378D" w:rsidRDefault="00D179F4" w:rsidP="00D179F4">
      <w:pPr>
        <w:ind w:firstLine="540"/>
        <w:jc w:val="both"/>
        <w:rPr>
          <w:sz w:val="28"/>
          <w:szCs w:val="28"/>
        </w:rPr>
      </w:pPr>
      <w:r w:rsidRPr="002B378D">
        <w:rPr>
          <w:sz w:val="28"/>
          <w:szCs w:val="28"/>
        </w:rPr>
        <w:t>3.3.4.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00992144" w14:textId="77777777" w:rsidR="00D179F4" w:rsidRPr="002B378D" w:rsidRDefault="00D179F4" w:rsidP="00D179F4">
      <w:pPr>
        <w:ind w:firstLine="540"/>
        <w:jc w:val="both"/>
        <w:rPr>
          <w:sz w:val="28"/>
          <w:szCs w:val="28"/>
        </w:rPr>
      </w:pPr>
      <w:r w:rsidRPr="002B378D">
        <w:rPr>
          <w:sz w:val="28"/>
          <w:szCs w:val="28"/>
        </w:rPr>
        <w:t>3.3.5.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14:paraId="0D9DCD41" w14:textId="77777777" w:rsidR="00D179F4" w:rsidRPr="002B378D" w:rsidRDefault="00D179F4" w:rsidP="00D179F4">
      <w:pPr>
        <w:ind w:firstLine="540"/>
        <w:jc w:val="both"/>
        <w:rPr>
          <w:sz w:val="28"/>
          <w:szCs w:val="28"/>
        </w:rPr>
      </w:pPr>
    </w:p>
    <w:p w14:paraId="79D7ECC7" w14:textId="77777777" w:rsidR="00D179F4" w:rsidRPr="002B378D" w:rsidRDefault="00D179F4" w:rsidP="00D179F4">
      <w:pPr>
        <w:ind w:firstLine="540"/>
        <w:rPr>
          <w:b/>
          <w:sz w:val="28"/>
          <w:szCs w:val="28"/>
        </w:rPr>
      </w:pPr>
      <w:r w:rsidRPr="002B378D">
        <w:rPr>
          <w:b/>
          <w:sz w:val="28"/>
          <w:szCs w:val="28"/>
        </w:rPr>
        <w:t>3.4. Консультирование</w:t>
      </w:r>
    </w:p>
    <w:p w14:paraId="6BA387E1" w14:textId="77777777" w:rsidR="00D179F4" w:rsidRPr="002B378D" w:rsidRDefault="00D179F4" w:rsidP="00D179F4">
      <w:pPr>
        <w:tabs>
          <w:tab w:val="left" w:pos="709"/>
          <w:tab w:val="left" w:pos="1134"/>
        </w:tabs>
        <w:ind w:firstLine="709"/>
        <w:jc w:val="both"/>
        <w:rPr>
          <w:sz w:val="28"/>
          <w:szCs w:val="28"/>
        </w:rPr>
      </w:pPr>
      <w:r w:rsidRPr="002B378D">
        <w:rPr>
          <w:sz w:val="28"/>
          <w:szCs w:val="28"/>
        </w:rPr>
        <w:lastRenderedPageBreak/>
        <w:t>3.4.1.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7BA0C33D" w14:textId="77777777" w:rsidR="00D179F4" w:rsidRPr="002B378D" w:rsidRDefault="00D179F4" w:rsidP="00D179F4">
      <w:pPr>
        <w:tabs>
          <w:tab w:val="left" w:pos="709"/>
          <w:tab w:val="left" w:pos="1134"/>
        </w:tabs>
        <w:ind w:firstLine="709"/>
        <w:jc w:val="both"/>
        <w:rPr>
          <w:sz w:val="28"/>
          <w:szCs w:val="28"/>
        </w:rPr>
      </w:pPr>
      <w:r w:rsidRPr="002B378D">
        <w:rPr>
          <w:sz w:val="28"/>
          <w:szCs w:val="28"/>
        </w:rPr>
        <w:t>3.4.2.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16EE8C7" w14:textId="77777777" w:rsidR="00D179F4" w:rsidRPr="002B378D" w:rsidRDefault="00D179F4" w:rsidP="00D179F4">
      <w:pPr>
        <w:tabs>
          <w:tab w:val="left" w:pos="709"/>
          <w:tab w:val="left" w:pos="1134"/>
        </w:tabs>
        <w:ind w:firstLine="709"/>
        <w:jc w:val="both"/>
        <w:rPr>
          <w:sz w:val="28"/>
          <w:szCs w:val="28"/>
        </w:rPr>
      </w:pPr>
      <w:r w:rsidRPr="002B378D">
        <w:rPr>
          <w:sz w:val="28"/>
          <w:szCs w:val="28"/>
        </w:rPr>
        <w:t>3.4.3.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76E5109A" w14:textId="77777777" w:rsidR="00D179F4" w:rsidRPr="002B378D" w:rsidRDefault="00D179F4" w:rsidP="00D179F4">
      <w:pPr>
        <w:tabs>
          <w:tab w:val="left" w:pos="709"/>
          <w:tab w:val="left" w:pos="1134"/>
        </w:tabs>
        <w:ind w:firstLine="709"/>
        <w:jc w:val="both"/>
        <w:rPr>
          <w:sz w:val="28"/>
          <w:szCs w:val="28"/>
        </w:rPr>
      </w:pPr>
      <w:r w:rsidRPr="002B378D">
        <w:rPr>
          <w:sz w:val="28"/>
          <w:szCs w:val="28"/>
        </w:rPr>
        <w:t xml:space="preserve">3.4.4.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7" w:history="1">
        <w:r w:rsidRPr="002B378D">
          <w:rPr>
            <w:rStyle w:val="a9"/>
            <w:sz w:val="28"/>
            <w:szCs w:val="28"/>
          </w:rPr>
          <w:t>законом</w:t>
        </w:r>
      </w:hyperlink>
      <w:r w:rsidRPr="002B378D">
        <w:rPr>
          <w:sz w:val="28"/>
          <w:szCs w:val="28"/>
        </w:rPr>
        <w:t xml:space="preserve"> от 2 мая 2006 года N 59-ФЗ "О порядке рассмотрения обращений граждан Российской Федерации".</w:t>
      </w:r>
    </w:p>
    <w:p w14:paraId="4CBADCE1" w14:textId="77777777" w:rsidR="00D179F4" w:rsidRPr="002B378D" w:rsidRDefault="00D179F4" w:rsidP="00D179F4">
      <w:pPr>
        <w:tabs>
          <w:tab w:val="left" w:pos="709"/>
          <w:tab w:val="left" w:pos="1134"/>
        </w:tabs>
        <w:ind w:firstLine="709"/>
        <w:jc w:val="both"/>
        <w:rPr>
          <w:sz w:val="28"/>
          <w:szCs w:val="28"/>
        </w:rPr>
      </w:pPr>
      <w:r w:rsidRPr="002B378D">
        <w:rPr>
          <w:sz w:val="28"/>
          <w:szCs w:val="28"/>
        </w:rPr>
        <w:t>3.4.5.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7B8842C" w14:textId="77777777" w:rsidR="00D179F4" w:rsidRPr="002B378D" w:rsidRDefault="00D179F4" w:rsidP="00D179F4">
      <w:pPr>
        <w:tabs>
          <w:tab w:val="left" w:pos="709"/>
          <w:tab w:val="left" w:pos="1134"/>
        </w:tabs>
        <w:ind w:firstLine="709"/>
        <w:jc w:val="both"/>
        <w:rPr>
          <w:sz w:val="28"/>
          <w:szCs w:val="28"/>
        </w:rPr>
      </w:pPr>
      <w:r w:rsidRPr="002B378D">
        <w:rPr>
          <w:sz w:val="28"/>
          <w:szCs w:val="28"/>
        </w:rPr>
        <w:t>3.4.6.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CB35D0F" w14:textId="77777777" w:rsidR="00D179F4" w:rsidRPr="002B378D" w:rsidRDefault="00D179F4" w:rsidP="00D179F4">
      <w:pPr>
        <w:tabs>
          <w:tab w:val="left" w:pos="709"/>
          <w:tab w:val="left" w:pos="1134"/>
        </w:tabs>
        <w:ind w:firstLine="709"/>
        <w:jc w:val="both"/>
        <w:rPr>
          <w:sz w:val="28"/>
          <w:szCs w:val="28"/>
        </w:rPr>
      </w:pPr>
      <w:r w:rsidRPr="002B378D">
        <w:rPr>
          <w:sz w:val="28"/>
          <w:szCs w:val="28"/>
        </w:rPr>
        <w:t>3.4.7.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805D075" w14:textId="77777777" w:rsidR="00D179F4" w:rsidRPr="002B378D" w:rsidRDefault="00D179F4" w:rsidP="00D179F4">
      <w:pPr>
        <w:tabs>
          <w:tab w:val="left" w:pos="709"/>
          <w:tab w:val="left" w:pos="1134"/>
        </w:tabs>
        <w:ind w:firstLine="709"/>
        <w:jc w:val="both"/>
        <w:rPr>
          <w:sz w:val="28"/>
          <w:szCs w:val="28"/>
        </w:rPr>
      </w:pPr>
      <w:r w:rsidRPr="002B378D">
        <w:rPr>
          <w:sz w:val="28"/>
          <w:szCs w:val="28"/>
        </w:rPr>
        <w:t>3.4.8. Контрольные органы осуществляют учет консультирований.</w:t>
      </w:r>
    </w:p>
    <w:p w14:paraId="221AE156" w14:textId="77777777" w:rsidR="00D179F4" w:rsidRPr="002B378D" w:rsidRDefault="00D179F4" w:rsidP="00D179F4">
      <w:pPr>
        <w:tabs>
          <w:tab w:val="left" w:pos="709"/>
          <w:tab w:val="left" w:pos="1134"/>
        </w:tabs>
        <w:ind w:firstLine="709"/>
        <w:jc w:val="both"/>
        <w:rPr>
          <w:sz w:val="28"/>
          <w:szCs w:val="28"/>
        </w:rPr>
      </w:pPr>
      <w:r w:rsidRPr="002B378D">
        <w:rPr>
          <w:sz w:val="28"/>
          <w:szCs w:val="28"/>
        </w:rPr>
        <w:t>3.4.9.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14:paraId="7C4368FF" w14:textId="77777777" w:rsidR="00D179F4" w:rsidRPr="002B378D" w:rsidRDefault="00D179F4" w:rsidP="00D179F4">
      <w:pPr>
        <w:tabs>
          <w:tab w:val="left" w:pos="709"/>
          <w:tab w:val="left" w:pos="1134"/>
        </w:tabs>
        <w:ind w:firstLine="709"/>
        <w:jc w:val="both"/>
        <w:rPr>
          <w:sz w:val="28"/>
          <w:szCs w:val="28"/>
        </w:rPr>
      </w:pPr>
    </w:p>
    <w:p w14:paraId="411FE6CA" w14:textId="77777777" w:rsidR="00D179F4" w:rsidRPr="002B378D" w:rsidRDefault="00D179F4" w:rsidP="00D179F4">
      <w:pPr>
        <w:tabs>
          <w:tab w:val="left" w:pos="709"/>
          <w:tab w:val="left" w:pos="1134"/>
        </w:tabs>
        <w:ind w:firstLine="709"/>
        <w:rPr>
          <w:sz w:val="28"/>
          <w:szCs w:val="28"/>
        </w:rPr>
      </w:pPr>
      <w:r w:rsidRPr="002B378D">
        <w:rPr>
          <w:b/>
          <w:sz w:val="28"/>
          <w:szCs w:val="28"/>
        </w:rPr>
        <w:t>3.5 Профилактический визит</w:t>
      </w:r>
    </w:p>
    <w:p w14:paraId="7FE59970" w14:textId="77777777" w:rsidR="00D179F4" w:rsidRPr="002B378D" w:rsidRDefault="00D179F4" w:rsidP="00D179F4">
      <w:pPr>
        <w:ind w:firstLine="540"/>
        <w:jc w:val="both"/>
        <w:rPr>
          <w:sz w:val="28"/>
          <w:szCs w:val="28"/>
        </w:rPr>
      </w:pPr>
      <w:r w:rsidRPr="002B378D">
        <w:rPr>
          <w:sz w:val="28"/>
          <w:szCs w:val="28"/>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w:t>
      </w:r>
      <w:r w:rsidRPr="002B378D">
        <w:rPr>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63C5786" w14:textId="77777777" w:rsidR="00D179F4" w:rsidRPr="002B378D" w:rsidRDefault="00D179F4" w:rsidP="00D179F4">
      <w:pPr>
        <w:ind w:firstLine="540"/>
        <w:jc w:val="both"/>
        <w:rPr>
          <w:sz w:val="28"/>
          <w:szCs w:val="28"/>
        </w:rPr>
      </w:pPr>
      <w:r w:rsidRPr="002B378D">
        <w:rPr>
          <w:sz w:val="28"/>
          <w:szCs w:val="28"/>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14:paraId="73F670A4" w14:textId="77777777" w:rsidR="00D179F4" w:rsidRPr="002B378D" w:rsidRDefault="00D179F4" w:rsidP="00D179F4">
      <w:pPr>
        <w:ind w:firstLine="540"/>
        <w:jc w:val="both"/>
        <w:rPr>
          <w:sz w:val="28"/>
          <w:szCs w:val="28"/>
        </w:rPr>
      </w:pPr>
      <w:r w:rsidRPr="002B378D">
        <w:rPr>
          <w:sz w:val="28"/>
          <w:szCs w:val="28"/>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504C2FEC" w14:textId="77777777" w:rsidR="00D179F4" w:rsidRPr="002B378D" w:rsidRDefault="00D179F4" w:rsidP="00D179F4">
      <w:pPr>
        <w:ind w:firstLine="540"/>
        <w:jc w:val="both"/>
        <w:rPr>
          <w:sz w:val="28"/>
          <w:szCs w:val="28"/>
        </w:rPr>
      </w:pPr>
      <w:r w:rsidRPr="002B378D">
        <w:rPr>
          <w:sz w:val="28"/>
          <w:szCs w:val="28"/>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5D763C1" w14:textId="77777777" w:rsidR="00D179F4" w:rsidRPr="002B378D" w:rsidRDefault="00D179F4" w:rsidP="00D179F4">
      <w:pPr>
        <w:ind w:firstLine="540"/>
        <w:jc w:val="both"/>
        <w:rPr>
          <w:sz w:val="28"/>
          <w:szCs w:val="28"/>
        </w:rPr>
      </w:pPr>
      <w:r w:rsidRPr="002B378D">
        <w:rPr>
          <w:sz w:val="28"/>
          <w:szCs w:val="28"/>
        </w:rPr>
        <w:t>3.5.5.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31A8FA0" w14:textId="77777777" w:rsidR="00D179F4" w:rsidRPr="002B378D" w:rsidRDefault="00D179F4" w:rsidP="00D179F4">
      <w:pPr>
        <w:ind w:firstLine="540"/>
        <w:jc w:val="both"/>
        <w:rPr>
          <w:sz w:val="28"/>
          <w:szCs w:val="28"/>
        </w:rPr>
      </w:pPr>
      <w:r w:rsidRPr="002B378D">
        <w:rPr>
          <w:sz w:val="28"/>
          <w:szCs w:val="28"/>
        </w:rPr>
        <w:t>3.5.6. 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14:paraId="2D049C8E" w14:textId="77777777" w:rsidR="00D179F4" w:rsidRPr="002B378D" w:rsidRDefault="00D179F4" w:rsidP="00D179F4">
      <w:pPr>
        <w:ind w:firstLine="540"/>
        <w:jc w:val="both"/>
        <w:rPr>
          <w:sz w:val="28"/>
          <w:szCs w:val="28"/>
        </w:rPr>
      </w:pPr>
      <w:r w:rsidRPr="002B378D">
        <w:rPr>
          <w:sz w:val="28"/>
          <w:szCs w:val="28"/>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24F6CC9B" w14:textId="77777777" w:rsidR="00D179F4" w:rsidRPr="002B378D" w:rsidRDefault="00D179F4" w:rsidP="00D179F4">
      <w:pPr>
        <w:ind w:firstLine="540"/>
        <w:jc w:val="both"/>
        <w:rPr>
          <w:sz w:val="28"/>
          <w:szCs w:val="28"/>
        </w:rPr>
      </w:pPr>
      <w:r w:rsidRPr="002B378D">
        <w:rPr>
          <w:sz w:val="28"/>
          <w:szCs w:val="28"/>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B1418B2" w14:textId="77777777" w:rsidR="00D179F4" w:rsidRPr="002B378D" w:rsidRDefault="00D179F4" w:rsidP="00D179F4">
      <w:pPr>
        <w:ind w:firstLine="540"/>
        <w:jc w:val="both"/>
        <w:rPr>
          <w:sz w:val="28"/>
          <w:szCs w:val="28"/>
        </w:rPr>
      </w:pPr>
      <w:r w:rsidRPr="002B378D">
        <w:rPr>
          <w:sz w:val="28"/>
          <w:szCs w:val="28"/>
        </w:rPr>
        <w:t>3.5.9.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14:paraId="3D043BF5" w14:textId="77777777" w:rsidR="00D179F4" w:rsidRPr="002B378D" w:rsidRDefault="00D179F4" w:rsidP="00D179F4">
      <w:pPr>
        <w:ind w:firstLine="540"/>
        <w:jc w:val="both"/>
        <w:rPr>
          <w:sz w:val="28"/>
          <w:szCs w:val="28"/>
        </w:rPr>
      </w:pPr>
    </w:p>
    <w:p w14:paraId="667CF0EE" w14:textId="77777777" w:rsidR="00D179F4" w:rsidRPr="002B378D" w:rsidRDefault="00D179F4" w:rsidP="00D179F4">
      <w:pPr>
        <w:tabs>
          <w:tab w:val="left" w:pos="709"/>
          <w:tab w:val="left" w:pos="1134"/>
        </w:tabs>
        <w:ind w:firstLine="709"/>
        <w:rPr>
          <w:sz w:val="28"/>
          <w:szCs w:val="28"/>
        </w:rPr>
      </w:pPr>
    </w:p>
    <w:p w14:paraId="6233CCE0" w14:textId="77777777" w:rsidR="00D179F4" w:rsidRPr="002B378D" w:rsidRDefault="00D179F4" w:rsidP="00D179F4">
      <w:pPr>
        <w:tabs>
          <w:tab w:val="left" w:pos="709"/>
          <w:tab w:val="left" w:pos="1134"/>
        </w:tabs>
        <w:ind w:firstLine="709"/>
        <w:jc w:val="both"/>
        <w:rPr>
          <w:sz w:val="28"/>
          <w:szCs w:val="28"/>
        </w:rPr>
      </w:pPr>
    </w:p>
    <w:p w14:paraId="78479539" w14:textId="77777777" w:rsidR="00D179F4" w:rsidRPr="002B378D" w:rsidRDefault="00D179F4" w:rsidP="00D179F4">
      <w:pPr>
        <w:pStyle w:val="a3"/>
        <w:numPr>
          <w:ilvl w:val="0"/>
          <w:numId w:val="1"/>
        </w:numPr>
        <w:tabs>
          <w:tab w:val="left" w:pos="709"/>
          <w:tab w:val="left" w:pos="1134"/>
        </w:tabs>
        <w:jc w:val="both"/>
        <w:rPr>
          <w:b/>
          <w:sz w:val="28"/>
          <w:szCs w:val="28"/>
        </w:rPr>
      </w:pPr>
      <w:r w:rsidRPr="002B378D">
        <w:rPr>
          <w:b/>
          <w:sz w:val="28"/>
          <w:szCs w:val="28"/>
        </w:rPr>
        <w:t>Показатели результативности и эффективности программы профилактики</w:t>
      </w:r>
    </w:p>
    <w:p w14:paraId="6D34A277" w14:textId="77777777" w:rsidR="00D179F4" w:rsidRPr="002B378D" w:rsidRDefault="00D179F4" w:rsidP="00D179F4">
      <w:pPr>
        <w:tabs>
          <w:tab w:val="left" w:pos="709"/>
          <w:tab w:val="left" w:pos="1134"/>
        </w:tabs>
        <w:ind w:firstLine="709"/>
        <w:jc w:val="both"/>
        <w:rPr>
          <w:sz w:val="28"/>
          <w:szCs w:val="28"/>
        </w:rPr>
      </w:pPr>
    </w:p>
    <w:p w14:paraId="1749ABB0" w14:textId="77777777" w:rsidR="00D179F4" w:rsidRPr="002B378D" w:rsidRDefault="00D179F4" w:rsidP="00D179F4">
      <w:pPr>
        <w:pStyle w:val="a3"/>
        <w:numPr>
          <w:ilvl w:val="1"/>
          <w:numId w:val="1"/>
        </w:numPr>
        <w:tabs>
          <w:tab w:val="left" w:pos="709"/>
          <w:tab w:val="left" w:pos="1134"/>
        </w:tabs>
        <w:jc w:val="both"/>
        <w:rPr>
          <w:sz w:val="28"/>
          <w:szCs w:val="28"/>
        </w:rPr>
      </w:pPr>
      <w:r w:rsidRPr="002B378D">
        <w:rPr>
          <w:sz w:val="28"/>
          <w:szCs w:val="28"/>
        </w:rPr>
        <w:t>Индикативные показатели:</w:t>
      </w:r>
    </w:p>
    <w:p w14:paraId="004C4D8B" w14:textId="77777777" w:rsidR="00D179F4" w:rsidRPr="002B378D" w:rsidRDefault="00D179F4" w:rsidP="00D179F4">
      <w:pPr>
        <w:pStyle w:val="a3"/>
        <w:numPr>
          <w:ilvl w:val="2"/>
          <w:numId w:val="2"/>
        </w:numPr>
        <w:tabs>
          <w:tab w:val="left" w:pos="709"/>
          <w:tab w:val="left" w:pos="1134"/>
        </w:tabs>
        <w:jc w:val="both"/>
        <w:rPr>
          <w:sz w:val="28"/>
          <w:szCs w:val="28"/>
        </w:rPr>
      </w:pPr>
      <w:r w:rsidRPr="002B378D">
        <w:rPr>
          <w:sz w:val="28"/>
          <w:szCs w:val="28"/>
        </w:rPr>
        <w:t>количество проведенных профилактических мероприятий, ед.</w:t>
      </w:r>
    </w:p>
    <w:p w14:paraId="0A476F5E" w14:textId="77777777" w:rsidR="00D179F4" w:rsidRPr="002B378D" w:rsidRDefault="00D179F4" w:rsidP="00D179F4">
      <w:pPr>
        <w:pStyle w:val="a3"/>
        <w:numPr>
          <w:ilvl w:val="2"/>
          <w:numId w:val="2"/>
        </w:numPr>
        <w:tabs>
          <w:tab w:val="left" w:pos="709"/>
          <w:tab w:val="left" w:pos="1134"/>
        </w:tabs>
        <w:jc w:val="both"/>
        <w:rPr>
          <w:sz w:val="28"/>
          <w:szCs w:val="28"/>
        </w:rPr>
      </w:pPr>
      <w:r w:rsidRPr="002B378D">
        <w:rPr>
          <w:sz w:val="28"/>
          <w:szCs w:val="28"/>
        </w:rPr>
        <w:lastRenderedPageBreak/>
        <w:t>количество подконтрольных субъектов (объектов), в отношении которых проведены профилактические мероприятия, ед.</w:t>
      </w:r>
    </w:p>
    <w:p w14:paraId="71882085" w14:textId="77777777" w:rsidR="00D179F4" w:rsidRPr="002B378D" w:rsidRDefault="00D179F4" w:rsidP="00D179F4">
      <w:pPr>
        <w:pStyle w:val="a3"/>
        <w:numPr>
          <w:ilvl w:val="2"/>
          <w:numId w:val="2"/>
        </w:numPr>
        <w:tabs>
          <w:tab w:val="left" w:pos="709"/>
          <w:tab w:val="left" w:pos="1134"/>
        </w:tabs>
        <w:jc w:val="both"/>
        <w:rPr>
          <w:sz w:val="28"/>
          <w:szCs w:val="28"/>
        </w:rPr>
      </w:pPr>
      <w:r w:rsidRPr="002B378D">
        <w:rPr>
          <w:sz w:val="28"/>
          <w:szCs w:val="28"/>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14:paraId="0E547F74" w14:textId="77777777" w:rsidR="00D179F4" w:rsidRPr="002B378D" w:rsidRDefault="00D179F4" w:rsidP="00D179F4">
      <w:pPr>
        <w:pStyle w:val="a3"/>
        <w:numPr>
          <w:ilvl w:val="2"/>
          <w:numId w:val="2"/>
        </w:numPr>
        <w:tabs>
          <w:tab w:val="left" w:pos="709"/>
          <w:tab w:val="left" w:pos="1134"/>
        </w:tabs>
        <w:jc w:val="both"/>
        <w:rPr>
          <w:sz w:val="28"/>
          <w:szCs w:val="28"/>
        </w:rPr>
      </w:pPr>
      <w:r w:rsidRPr="002B378D">
        <w:rPr>
          <w:sz w:val="28"/>
          <w:szCs w:val="28"/>
        </w:rPr>
        <w:t>количество профилактических мероприятий, проведенных с привлечением экспертных организаций и экспертов, ед.</w:t>
      </w:r>
    </w:p>
    <w:p w14:paraId="5AAA341F" w14:textId="77777777" w:rsidR="00D179F4" w:rsidRPr="002B378D" w:rsidRDefault="00D179F4" w:rsidP="00D179F4">
      <w:pPr>
        <w:pStyle w:val="a3"/>
        <w:numPr>
          <w:ilvl w:val="2"/>
          <w:numId w:val="2"/>
        </w:numPr>
        <w:tabs>
          <w:tab w:val="left" w:pos="709"/>
          <w:tab w:val="left" w:pos="1134"/>
        </w:tabs>
        <w:jc w:val="both"/>
        <w:rPr>
          <w:sz w:val="28"/>
          <w:szCs w:val="28"/>
        </w:rPr>
      </w:pPr>
      <w:r w:rsidRPr="002B378D">
        <w:rPr>
          <w:sz w:val="28"/>
          <w:szCs w:val="28"/>
        </w:rPr>
        <w:t>стоимостная оценка (себестоимость) одного профилактического мероприятия, руб.</w:t>
      </w:r>
    </w:p>
    <w:p w14:paraId="4E9E5ED4" w14:textId="77777777" w:rsidR="00D179F4" w:rsidRPr="002B378D" w:rsidRDefault="00D179F4" w:rsidP="00D179F4">
      <w:pPr>
        <w:pStyle w:val="a3"/>
        <w:numPr>
          <w:ilvl w:val="2"/>
          <w:numId w:val="2"/>
        </w:numPr>
        <w:tabs>
          <w:tab w:val="left" w:pos="709"/>
          <w:tab w:val="left" w:pos="1134"/>
        </w:tabs>
        <w:jc w:val="both"/>
        <w:rPr>
          <w:sz w:val="28"/>
          <w:szCs w:val="28"/>
        </w:rPr>
      </w:pPr>
      <w:r w:rsidRPr="002B378D">
        <w:rPr>
          <w:sz w:val="28"/>
          <w:szCs w:val="28"/>
        </w:rPr>
        <w:t>средняя продолжительность одного профилактического мероприятия, часов/дней</w:t>
      </w:r>
    </w:p>
    <w:p w14:paraId="2CA8D57D" w14:textId="77777777" w:rsidR="00D179F4" w:rsidRPr="002B378D" w:rsidRDefault="00D179F4" w:rsidP="00D179F4">
      <w:pPr>
        <w:pStyle w:val="a3"/>
        <w:tabs>
          <w:tab w:val="left" w:pos="709"/>
          <w:tab w:val="left" w:pos="1134"/>
        </w:tabs>
        <w:jc w:val="both"/>
        <w:rPr>
          <w:sz w:val="28"/>
          <w:szCs w:val="28"/>
        </w:rPr>
      </w:pPr>
    </w:p>
    <w:p w14:paraId="6412FA85" w14:textId="77777777" w:rsidR="00D179F4" w:rsidRPr="002B378D" w:rsidRDefault="00D179F4" w:rsidP="00D179F4">
      <w:pPr>
        <w:pStyle w:val="a3"/>
        <w:numPr>
          <w:ilvl w:val="1"/>
          <w:numId w:val="2"/>
        </w:numPr>
        <w:tabs>
          <w:tab w:val="left" w:pos="709"/>
          <w:tab w:val="left" w:pos="1134"/>
        </w:tabs>
        <w:jc w:val="both"/>
        <w:rPr>
          <w:sz w:val="28"/>
          <w:szCs w:val="28"/>
        </w:rPr>
      </w:pPr>
      <w:r w:rsidRPr="002B378D">
        <w:rPr>
          <w:sz w:val="28"/>
          <w:szCs w:val="28"/>
        </w:rPr>
        <w:t>Показатели качества:</w:t>
      </w:r>
    </w:p>
    <w:p w14:paraId="47219F8D" w14:textId="77777777" w:rsidR="00D179F4" w:rsidRPr="002B378D" w:rsidRDefault="00D179F4" w:rsidP="00D179F4">
      <w:pPr>
        <w:pStyle w:val="a3"/>
        <w:numPr>
          <w:ilvl w:val="2"/>
          <w:numId w:val="2"/>
        </w:numPr>
        <w:tabs>
          <w:tab w:val="left" w:pos="709"/>
          <w:tab w:val="left" w:pos="1134"/>
        </w:tabs>
        <w:jc w:val="both"/>
        <w:rPr>
          <w:sz w:val="28"/>
          <w:szCs w:val="28"/>
        </w:rPr>
      </w:pPr>
      <w:r w:rsidRPr="002B378D">
        <w:rPr>
          <w:sz w:val="28"/>
          <w:szCs w:val="28"/>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14:paraId="6FF2B8E4" w14:textId="77777777" w:rsidR="00D179F4" w:rsidRDefault="00D179F4" w:rsidP="00D179F4">
      <w:pPr>
        <w:pStyle w:val="a3"/>
        <w:numPr>
          <w:ilvl w:val="2"/>
          <w:numId w:val="2"/>
        </w:numPr>
        <w:tabs>
          <w:tab w:val="left" w:pos="709"/>
          <w:tab w:val="left" w:pos="1134"/>
        </w:tabs>
        <w:jc w:val="both"/>
      </w:pPr>
      <w:r w:rsidRPr="002B378D">
        <w:rPr>
          <w:sz w:val="28"/>
          <w:szCs w:val="28"/>
        </w:rPr>
        <w:t>снижение количества однотипных и повторяющихся нарушений одним и тем же подконтрольным субъектом (на одном и том же объе</w:t>
      </w:r>
      <w:r>
        <w:t>кте), %</w:t>
      </w:r>
    </w:p>
    <w:p w14:paraId="23BE23F0" w14:textId="77777777" w:rsidR="00C3177D" w:rsidRDefault="00C3177D"/>
    <w:sectPr w:rsidR="00C3177D" w:rsidSect="00AC437F">
      <w:headerReference w:type="even" r:id="rId8"/>
      <w:footerReference w:type="even" r:id="rId9"/>
      <w:footerReference w:type="default" r:id="rId10"/>
      <w:pgSz w:w="11906" w:h="16838"/>
      <w:pgMar w:top="851" w:right="851"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4731" w14:textId="77777777" w:rsidR="00AC437F" w:rsidRDefault="00D179F4" w:rsidP="00AC437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345F17B" w14:textId="77777777" w:rsidR="00AC437F" w:rsidRDefault="00D179F4" w:rsidP="00AC437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5BF0" w14:textId="77777777" w:rsidR="00AC437F" w:rsidRDefault="00D179F4" w:rsidP="00AC437F">
    <w:pPr>
      <w:pStyle w:val="a4"/>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E668" w14:textId="77777777" w:rsidR="00AC437F" w:rsidRDefault="00D179F4" w:rsidP="00AC437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B30D0E" w14:textId="77777777" w:rsidR="00AC437F" w:rsidRDefault="00D179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B6"/>
    <w:rsid w:val="007444B6"/>
    <w:rsid w:val="00C3177D"/>
    <w:rsid w:val="00D1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AAE7"/>
  <w15:chartTrackingRefBased/>
  <w15:docId w15:val="{8F30E6F9-1B8F-4F26-B5D5-701FEF31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9F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79F4"/>
    <w:pPr>
      <w:ind w:left="720"/>
      <w:contextualSpacing/>
    </w:pPr>
  </w:style>
  <w:style w:type="paragraph" w:styleId="a4">
    <w:name w:val="footer"/>
    <w:basedOn w:val="a"/>
    <w:link w:val="a5"/>
    <w:uiPriority w:val="99"/>
    <w:rsid w:val="00D179F4"/>
    <w:pPr>
      <w:tabs>
        <w:tab w:val="center" w:pos="4677"/>
        <w:tab w:val="right" w:pos="9355"/>
      </w:tabs>
    </w:pPr>
  </w:style>
  <w:style w:type="character" w:customStyle="1" w:styleId="a5">
    <w:name w:val="Нижний колонтитул Знак"/>
    <w:basedOn w:val="a0"/>
    <w:link w:val="a4"/>
    <w:uiPriority w:val="99"/>
    <w:rsid w:val="00D179F4"/>
    <w:rPr>
      <w:rFonts w:ascii="Times New Roman" w:eastAsia="Times New Roman" w:hAnsi="Times New Roman" w:cs="Times New Roman"/>
      <w:sz w:val="24"/>
      <w:szCs w:val="20"/>
      <w:lang w:eastAsia="ru-RU"/>
    </w:rPr>
  </w:style>
  <w:style w:type="character" w:styleId="a6">
    <w:name w:val="page number"/>
    <w:basedOn w:val="a0"/>
    <w:uiPriority w:val="99"/>
    <w:rsid w:val="00D179F4"/>
    <w:rPr>
      <w:rFonts w:cs="Times New Roman"/>
    </w:rPr>
  </w:style>
  <w:style w:type="paragraph" w:styleId="a7">
    <w:name w:val="header"/>
    <w:basedOn w:val="a"/>
    <w:link w:val="a8"/>
    <w:uiPriority w:val="99"/>
    <w:rsid w:val="00D179F4"/>
    <w:pPr>
      <w:tabs>
        <w:tab w:val="center" w:pos="4677"/>
        <w:tab w:val="right" w:pos="9355"/>
      </w:tabs>
    </w:pPr>
  </w:style>
  <w:style w:type="character" w:customStyle="1" w:styleId="a8">
    <w:name w:val="Верхний колонтитул Знак"/>
    <w:basedOn w:val="a0"/>
    <w:link w:val="a7"/>
    <w:uiPriority w:val="99"/>
    <w:rsid w:val="00D179F4"/>
    <w:rPr>
      <w:rFonts w:ascii="Times New Roman" w:eastAsia="Times New Roman" w:hAnsi="Times New Roman" w:cs="Times New Roman"/>
      <w:sz w:val="24"/>
      <w:szCs w:val="20"/>
      <w:lang w:eastAsia="ru-RU"/>
    </w:rPr>
  </w:style>
  <w:style w:type="character" w:styleId="a9">
    <w:name w:val="Hyperlink"/>
    <w:basedOn w:val="a0"/>
    <w:uiPriority w:val="99"/>
    <w:unhideWhenUsed/>
    <w:rsid w:val="00D179F4"/>
    <w:rPr>
      <w:color w:val="0563C1" w:themeColor="hyperlink"/>
      <w:u w:val="single"/>
    </w:rPr>
  </w:style>
  <w:style w:type="paragraph" w:customStyle="1" w:styleId="ConsPlusNormal">
    <w:name w:val="ConsPlusNormal"/>
    <w:rsid w:val="00D179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14820&amp;dst=100069&amp;field=134&amp;date=02.09.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6984&amp;dst=100101&amp;field=134&amp;date=02.09.2021" TargetMode="External"/><Relationship Id="rId11" Type="http://schemas.openxmlformats.org/officeDocument/2006/relationships/fontTable" Target="fontTable.xml"/><Relationship Id="rId5" Type="http://schemas.openxmlformats.org/officeDocument/2006/relationships/hyperlink" Target="https://login.consultant.ru/link/?req=doc&amp;base=LAW&amp;n=213122&amp;date=02.09.202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Getmanskaya</dc:creator>
  <cp:keywords/>
  <dc:description/>
  <cp:lastModifiedBy>Elena Getmanskaya</cp:lastModifiedBy>
  <cp:revision>2</cp:revision>
  <dcterms:created xsi:type="dcterms:W3CDTF">2021-09-03T03:58:00Z</dcterms:created>
  <dcterms:modified xsi:type="dcterms:W3CDTF">2021-09-03T03:59:00Z</dcterms:modified>
</cp:coreProperties>
</file>