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A0" w:rsidRDefault="009C14A0" w:rsidP="009C14A0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</w:t>
      </w:r>
    </w:p>
    <w:p w:rsidR="0094705B" w:rsidRPr="0094705B" w:rsidRDefault="0094705B" w:rsidP="009470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470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ДЕПУТАТОВ МУНИЦИПАЛЬНОГО ОБРАЗОВАНИЯ</w:t>
      </w:r>
    </w:p>
    <w:p w:rsidR="0094705B" w:rsidRPr="0094705B" w:rsidRDefault="0094705B" w:rsidP="009470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470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РОЖДЕСТВЕНСКОГО СЕЛЬСКОГО ПОСЕЛЕНИЯ</w:t>
      </w:r>
    </w:p>
    <w:p w:rsidR="0094705B" w:rsidRPr="0094705B" w:rsidRDefault="0094705B" w:rsidP="009470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470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ГАТЧИНСКОГО МУНИЦИПАЛЬНОГО РАЙОНА</w:t>
      </w:r>
    </w:p>
    <w:p w:rsidR="0094705B" w:rsidRPr="0094705B" w:rsidRDefault="0094705B" w:rsidP="0094705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4705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ЛЕНИНГРАДСКОЙ ОБЛАСТИ</w:t>
      </w:r>
    </w:p>
    <w:p w:rsidR="0094705B" w:rsidRPr="0094705B" w:rsidRDefault="0094705B" w:rsidP="0094705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4705B" w:rsidRPr="0094705B" w:rsidRDefault="0094705B" w:rsidP="0094705B">
      <w:pPr>
        <w:keepNext/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  <w:proofErr w:type="gramStart"/>
      <w:r w:rsidRPr="0094705B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>Р</w:t>
      </w:r>
      <w:proofErr w:type="gramEnd"/>
      <w:r w:rsidRPr="0094705B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 xml:space="preserve"> Е Ш Е Н И Е</w:t>
      </w:r>
    </w:p>
    <w:p w:rsidR="0094705B" w:rsidRPr="0094705B" w:rsidRDefault="0094705B" w:rsidP="0094705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204" w:type="dxa"/>
        <w:tblLook w:val="0000"/>
      </w:tblPr>
      <w:tblGrid>
        <w:gridCol w:w="239"/>
        <w:gridCol w:w="496"/>
        <w:gridCol w:w="246"/>
        <w:gridCol w:w="1155"/>
        <w:gridCol w:w="1088"/>
        <w:gridCol w:w="4624"/>
        <w:gridCol w:w="636"/>
        <w:gridCol w:w="720"/>
      </w:tblGrid>
      <w:tr w:rsidR="0094705B" w:rsidRPr="0094705B" w:rsidTr="00A3542C">
        <w:trPr>
          <w:trHeight w:val="360"/>
        </w:trPr>
        <w:tc>
          <w:tcPr>
            <w:tcW w:w="239" w:type="dxa"/>
            <w:vAlign w:val="bottom"/>
          </w:tcPr>
          <w:p w:rsidR="0094705B" w:rsidRPr="0094705B" w:rsidRDefault="0094705B" w:rsidP="0094705B">
            <w:pPr>
              <w:widowControl/>
              <w:ind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70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94705B" w:rsidRPr="0094705B" w:rsidRDefault="0094705B" w:rsidP="009C14A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vAlign w:val="bottom"/>
          </w:tcPr>
          <w:p w:rsidR="0094705B" w:rsidRPr="0094705B" w:rsidRDefault="0094705B" w:rsidP="0094705B">
            <w:pPr>
              <w:widowControl/>
              <w:ind w:left="-11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70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94705B" w:rsidRPr="0094705B" w:rsidRDefault="0094705B" w:rsidP="00FB7D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70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</w:t>
            </w:r>
            <w:r w:rsidR="00FB7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рта</w:t>
            </w:r>
          </w:p>
        </w:tc>
        <w:tc>
          <w:tcPr>
            <w:tcW w:w="1088" w:type="dxa"/>
            <w:vAlign w:val="bottom"/>
          </w:tcPr>
          <w:p w:rsidR="0094705B" w:rsidRPr="0094705B" w:rsidRDefault="0094705B" w:rsidP="00FB7D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70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FB7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9470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4624" w:type="dxa"/>
          </w:tcPr>
          <w:p w:rsidR="0094705B" w:rsidRPr="0094705B" w:rsidRDefault="0094705B" w:rsidP="0094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dxa"/>
            <w:vAlign w:val="bottom"/>
          </w:tcPr>
          <w:p w:rsidR="0094705B" w:rsidRPr="0094705B" w:rsidRDefault="0094705B" w:rsidP="0094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70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bottom"/>
          </w:tcPr>
          <w:p w:rsidR="0094705B" w:rsidRPr="0094705B" w:rsidRDefault="0094705B" w:rsidP="00947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4705B" w:rsidRPr="0094705B" w:rsidRDefault="0094705B" w:rsidP="0094705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705B" w:rsidRPr="0094705B" w:rsidRDefault="0094705B" w:rsidP="0094705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705B" w:rsidRPr="0094705B" w:rsidRDefault="0094705B" w:rsidP="0094705B">
      <w:pPr>
        <w:widowControl/>
        <w:ind w:right="432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«Об утверждении стоимости и качества предоставляемых услуг по погребению на территории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Рождественского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Гатчинского муниципального района Ленинградской области»</w:t>
      </w:r>
    </w:p>
    <w:p w:rsidR="0094705B" w:rsidRPr="0094705B" w:rsidRDefault="0094705B" w:rsidP="0094705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705B" w:rsidRPr="0094705B" w:rsidRDefault="0094705B" w:rsidP="0094705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целью исполнения обязательств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Рождественского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установленных статьями 9 и 12 Федерального закона от 12.01.1996 г № 8-ФЗ «О погребении и похоронном деле», в соответствии с Постановлением Правительства РФ </w:t>
      </w:r>
      <w:r w:rsidR="00FB7D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FB7D1C" w:rsidRPr="00FB7D1C">
        <w:rPr>
          <w:rFonts w:ascii="Times New Roman" w:eastAsia="Times New Roman" w:hAnsi="Times New Roman" w:cs="Times New Roman"/>
          <w:color w:val="auto"/>
          <w:sz w:val="28"/>
          <w:szCs w:val="28"/>
        </w:rPr>
        <w:t>27.01.2022 N 57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FB7D1C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году»,  и на основании статьи 3 Устава Рождественского сельского поселения,</w:t>
      </w:r>
      <w:proofErr w:type="gramEnd"/>
    </w:p>
    <w:p w:rsidR="0094705B" w:rsidRPr="0094705B" w:rsidRDefault="0094705B" w:rsidP="009470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4705B" w:rsidRPr="0094705B" w:rsidRDefault="0094705B" w:rsidP="009470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470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депутатов Рождественского сельского поселения</w:t>
      </w:r>
    </w:p>
    <w:p w:rsidR="0094705B" w:rsidRPr="0094705B" w:rsidRDefault="0094705B" w:rsidP="009470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9470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</w:t>
      </w:r>
      <w:proofErr w:type="gramEnd"/>
      <w:r w:rsidRPr="009470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Е Ш И Л :</w:t>
      </w:r>
    </w:p>
    <w:p w:rsidR="0094705B" w:rsidRPr="0094705B" w:rsidRDefault="0094705B" w:rsidP="0094705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705B" w:rsidRPr="0094705B" w:rsidRDefault="0094705B" w:rsidP="0094705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>1. Утвердить:</w:t>
      </w:r>
    </w:p>
    <w:p w:rsidR="0094705B" w:rsidRPr="0094705B" w:rsidRDefault="0094705B" w:rsidP="0094705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стоимость услуг, предоставляемых по гарантированному перечню услуг по погребению в размере 6</w:t>
      </w:r>
      <w:r w:rsidR="00FB7D1C">
        <w:rPr>
          <w:rFonts w:ascii="Times New Roman" w:eastAsia="Times New Roman" w:hAnsi="Times New Roman" w:cs="Times New Roman"/>
          <w:color w:val="auto"/>
          <w:sz w:val="28"/>
          <w:szCs w:val="28"/>
        </w:rPr>
        <w:t>964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>,6</w:t>
      </w:r>
      <w:r w:rsidR="00FB7D1C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рублей на одно погребение;</w:t>
      </w:r>
    </w:p>
    <w:p w:rsidR="0094705B" w:rsidRPr="0094705B" w:rsidRDefault="0094705B" w:rsidP="0094705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требования к качеству услуг, предоставляемых по гарантированному перечню услуг по погребению согласно приложению №1;</w:t>
      </w:r>
    </w:p>
    <w:p w:rsidR="0094705B" w:rsidRPr="0094705B" w:rsidRDefault="0094705B" w:rsidP="0094705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>в)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расчет стоимости услуг предоставляемых согласно гарантированному перечню услуг по погребению, согласно приложению №2.</w:t>
      </w:r>
    </w:p>
    <w:p w:rsidR="0094705B" w:rsidRPr="0094705B" w:rsidRDefault="0094705B" w:rsidP="0094705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Признать утратившим силу </w:t>
      </w:r>
      <w:r w:rsidR="00FB7D1C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совета депутатов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FB7D1C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FB7D1C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="00FB7D1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стоимости и качества предоставляемых услуг по погребению на территории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Рождественского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Гатчинского муниципального района Ленинградской области».</w:t>
      </w:r>
    </w:p>
    <w:p w:rsidR="0094705B" w:rsidRPr="0094705B" w:rsidRDefault="0094705B" w:rsidP="0094705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3.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Опубликовать настоящее решение в печатном издании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Рождественксий</w:t>
      </w:r>
      <w:proofErr w:type="spellEnd"/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бюллетень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и разместить на официальном сайте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Рождественского 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4705B" w:rsidRPr="0094705B" w:rsidRDefault="0094705B" w:rsidP="0094705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gramStart"/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данного решения возложить на постоянную депутатскую комиссию Совета депутатов по вопросам социальной политики.</w:t>
      </w:r>
    </w:p>
    <w:p w:rsidR="0094705B" w:rsidRPr="0094705B" w:rsidRDefault="0094705B" w:rsidP="0094705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Настоящее решение вступает в силу со дня его опубликования и распространяет свое действие на правоотношения, возникшие с 01 февраля 202</w:t>
      </w:r>
      <w:r w:rsidR="00FB7D1C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947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</w:p>
    <w:p w:rsidR="0094705B" w:rsidRPr="0094705B" w:rsidRDefault="0094705B" w:rsidP="0094705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705B" w:rsidRPr="0094705B" w:rsidRDefault="0094705B" w:rsidP="0094705B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bCs/>
          <w:i/>
          <w:color w:val="auto"/>
          <w:kern w:val="32"/>
          <w:sz w:val="28"/>
          <w:szCs w:val="28"/>
        </w:rPr>
      </w:pPr>
      <w:r w:rsidRPr="0094705B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Глава  </w:t>
      </w:r>
    </w:p>
    <w:p w:rsidR="0094705B" w:rsidRPr="0094705B" w:rsidRDefault="0094705B" w:rsidP="0094705B">
      <w:pPr>
        <w:keepNext/>
        <w:widowControl/>
        <w:outlineLvl w:val="0"/>
        <w:rPr>
          <w:rFonts w:ascii="Times New Roman" w:eastAsia="Times New Roman" w:hAnsi="Times New Roman" w:cs="Times New Roman"/>
          <w:bCs/>
          <w:i/>
          <w:color w:val="auto"/>
          <w:kern w:val="32"/>
          <w:sz w:val="28"/>
          <w:szCs w:val="28"/>
        </w:rPr>
      </w:pPr>
      <w:r w:rsidRPr="0094705B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Рождественского сельского поселения                                    М.Е. </w:t>
      </w:r>
      <w:proofErr w:type="spellStart"/>
      <w:r w:rsidRPr="0094705B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Заславский</w:t>
      </w:r>
      <w:proofErr w:type="spellEnd"/>
    </w:p>
    <w:p w:rsidR="0094705B" w:rsidRPr="0094705B" w:rsidRDefault="0094705B" w:rsidP="0094705B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94705B" w:rsidRDefault="0094705B">
      <w:pPr>
        <w:pStyle w:val="20"/>
        <w:shd w:val="clear" w:color="auto" w:fill="auto"/>
        <w:spacing w:after="586"/>
        <w:ind w:right="60"/>
      </w:pPr>
    </w:p>
    <w:p w:rsidR="0094705B" w:rsidRDefault="0094705B">
      <w:pPr>
        <w:pStyle w:val="20"/>
        <w:shd w:val="clear" w:color="auto" w:fill="auto"/>
        <w:spacing w:after="586"/>
        <w:ind w:right="60"/>
      </w:pPr>
    </w:p>
    <w:p w:rsidR="005A3537" w:rsidRDefault="005A3537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</w:pPr>
    </w:p>
    <w:p w:rsidR="0094705B" w:rsidRDefault="0094705B">
      <w:pPr>
        <w:pStyle w:val="20"/>
        <w:shd w:val="clear" w:color="auto" w:fill="auto"/>
        <w:tabs>
          <w:tab w:val="left" w:pos="7502"/>
        </w:tabs>
        <w:spacing w:after="0" w:line="250" w:lineRule="exact"/>
        <w:jc w:val="left"/>
        <w:sectPr w:rsidR="0094705B">
          <w:footerReference w:type="default" r:id="rId7"/>
          <w:type w:val="continuous"/>
          <w:pgSz w:w="11909" w:h="16838"/>
          <w:pgMar w:top="1543" w:right="1260" w:bottom="1744" w:left="1327" w:header="0" w:footer="3" w:gutter="0"/>
          <w:cols w:space="720"/>
          <w:noEndnote/>
          <w:titlePg/>
          <w:docGrid w:linePitch="360"/>
        </w:sectPr>
      </w:pPr>
    </w:p>
    <w:p w:rsidR="005A3537" w:rsidRDefault="00456D88">
      <w:pPr>
        <w:pStyle w:val="30"/>
        <w:shd w:val="clear" w:color="auto" w:fill="auto"/>
        <w:ind w:right="100"/>
      </w:pPr>
      <w:r>
        <w:lastRenderedPageBreak/>
        <w:t>Приложение №1</w:t>
      </w:r>
    </w:p>
    <w:p w:rsidR="005A3537" w:rsidRDefault="00456D88">
      <w:pPr>
        <w:pStyle w:val="40"/>
        <w:shd w:val="clear" w:color="auto" w:fill="auto"/>
        <w:spacing w:after="227"/>
        <w:ind w:left="6320" w:right="100"/>
      </w:pPr>
      <w:r>
        <w:t xml:space="preserve">к Решению Совета депутатов МО </w:t>
      </w:r>
      <w:r w:rsidR="008F02CD">
        <w:t>Рождественского</w:t>
      </w:r>
      <w:r>
        <w:t xml:space="preserve"> сельско</w:t>
      </w:r>
      <w:r w:rsidR="008F02CD">
        <w:t>го</w:t>
      </w:r>
      <w:r>
        <w:t xml:space="preserve"> поселени</w:t>
      </w:r>
      <w:r w:rsidR="008F02CD">
        <w:t>я</w:t>
      </w:r>
      <w:r>
        <w:t xml:space="preserve"> Гатчинского муниципального района Ленинградской области </w:t>
      </w:r>
      <w:r w:rsidR="00FB7D1C">
        <w:t>3</w:t>
      </w:r>
      <w:r w:rsidR="008F02CD">
        <w:t>1</w:t>
      </w:r>
      <w:r>
        <w:t>.0</w:t>
      </w:r>
      <w:r w:rsidR="00FB7D1C">
        <w:t>3</w:t>
      </w:r>
      <w:r w:rsidR="008F02CD">
        <w:t>.</w:t>
      </w:r>
      <w:r>
        <w:t>202</w:t>
      </w:r>
      <w:r w:rsidR="00FB7D1C">
        <w:t>2</w:t>
      </w:r>
      <w:r>
        <w:t>г. №</w:t>
      </w:r>
      <w:r w:rsidR="00FB7D1C">
        <w:t xml:space="preserve"> </w:t>
      </w:r>
    </w:p>
    <w:p w:rsidR="005A3537" w:rsidRDefault="00456D88">
      <w:pPr>
        <w:pStyle w:val="20"/>
        <w:shd w:val="clear" w:color="auto" w:fill="auto"/>
        <w:spacing w:after="0"/>
        <w:ind w:right="60"/>
      </w:pPr>
      <w:r>
        <w:t>Требования</w:t>
      </w:r>
    </w:p>
    <w:p w:rsidR="005A3537" w:rsidRDefault="00456D88">
      <w:pPr>
        <w:pStyle w:val="20"/>
        <w:shd w:val="clear" w:color="auto" w:fill="auto"/>
        <w:spacing w:after="239"/>
        <w:ind w:right="60"/>
      </w:pPr>
      <w:r>
        <w:t>к качеству услуг, предоставляемых по гарантированным перечням услуг на погребение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79"/>
        <w:gridCol w:w="2472"/>
        <w:gridCol w:w="2443"/>
        <w:gridCol w:w="2438"/>
      </w:tblGrid>
      <w:tr w:rsidR="005A3537">
        <w:trPr>
          <w:trHeight w:hRule="exact" w:val="960"/>
          <w:jc w:val="center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after="120" w:line="250" w:lineRule="exact"/>
              <w:jc w:val="center"/>
            </w:pPr>
            <w:r>
              <w:rPr>
                <w:rStyle w:val="1"/>
              </w:rPr>
              <w:t>Наименование</w:t>
            </w:r>
          </w:p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120" w:line="250" w:lineRule="exact"/>
              <w:jc w:val="center"/>
            </w:pPr>
            <w:r>
              <w:rPr>
                <w:rStyle w:val="1"/>
              </w:rPr>
              <w:t>услуги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1"/>
              </w:rPr>
              <w:t>Категория умершего по Федеральному закону от 12.01.1996г.</w:t>
            </w:r>
          </w:p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1"/>
              </w:rPr>
              <w:t>№8-ФЗ</w:t>
            </w:r>
          </w:p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1"/>
              </w:rPr>
              <w:t>«О погребении и похоронном деле»</w:t>
            </w:r>
          </w:p>
        </w:tc>
      </w:tr>
      <w:tr w:rsidR="005A3537">
        <w:trPr>
          <w:trHeight w:hRule="exact" w:val="2170"/>
          <w:jc w:val="center"/>
        </w:trPr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3537" w:rsidRDefault="005A3537">
            <w:pPr>
              <w:framePr w:w="9533" w:wrap="notBeside" w:vAnchor="text" w:hAnchor="text" w:xAlign="center" w:y="1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line="307" w:lineRule="exact"/>
              <w:ind w:left="100"/>
              <w:jc w:val="left"/>
            </w:pPr>
            <w:proofErr w:type="gramStart"/>
            <w:r>
              <w:rPr>
                <w:rStyle w:val="1"/>
              </w:rPr>
              <w:t>Пункт 1 статьи 9: личность умершего установлена и имеется заказчик погребения.</w:t>
            </w:r>
            <w:proofErr w:type="gram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line="307" w:lineRule="exact"/>
              <w:ind w:left="120"/>
              <w:jc w:val="left"/>
            </w:pPr>
            <w:r>
              <w:rPr>
                <w:rStyle w:val="1"/>
              </w:rPr>
              <w:t>Пункт 1 статьи 12:</w:t>
            </w:r>
          </w:p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line="307" w:lineRule="exact"/>
              <w:ind w:left="120"/>
              <w:jc w:val="left"/>
            </w:pPr>
            <w:r>
              <w:rPr>
                <w:rStyle w:val="1"/>
              </w:rPr>
              <w:t>личность</w:t>
            </w:r>
          </w:p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line="307" w:lineRule="exact"/>
              <w:ind w:left="120"/>
              <w:jc w:val="left"/>
            </w:pPr>
            <w:proofErr w:type="gramStart"/>
            <w:r>
              <w:rPr>
                <w:rStyle w:val="1"/>
              </w:rPr>
              <w:t>умершего</w:t>
            </w:r>
            <w:proofErr w:type="gramEnd"/>
          </w:p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line="307" w:lineRule="exact"/>
              <w:ind w:left="120"/>
              <w:jc w:val="left"/>
            </w:pPr>
            <w:proofErr w:type="gramStart"/>
            <w:r>
              <w:rPr>
                <w:rStyle w:val="1"/>
              </w:rPr>
              <w:t>установлена</w:t>
            </w:r>
            <w:proofErr w:type="gramEnd"/>
            <w:r>
              <w:rPr>
                <w:rStyle w:val="1"/>
              </w:rPr>
              <w:t xml:space="preserve"> и</w:t>
            </w:r>
          </w:p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line="307" w:lineRule="exact"/>
              <w:ind w:left="120"/>
              <w:jc w:val="left"/>
            </w:pPr>
            <w:r>
              <w:rPr>
                <w:rStyle w:val="1"/>
              </w:rPr>
              <w:t>отсутствует</w:t>
            </w:r>
          </w:p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line="307" w:lineRule="exact"/>
              <w:ind w:left="120"/>
              <w:jc w:val="left"/>
            </w:pPr>
            <w:r>
              <w:rPr>
                <w:rStyle w:val="1"/>
              </w:rPr>
              <w:t>заказчик</w:t>
            </w:r>
          </w:p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line="307" w:lineRule="exact"/>
              <w:ind w:left="120"/>
              <w:jc w:val="left"/>
            </w:pPr>
            <w:r>
              <w:rPr>
                <w:rStyle w:val="1"/>
              </w:rPr>
              <w:t>погребения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line="307" w:lineRule="exact"/>
              <w:ind w:left="100"/>
              <w:jc w:val="left"/>
            </w:pPr>
            <w:r>
              <w:rPr>
                <w:rStyle w:val="1"/>
              </w:rPr>
              <w:t xml:space="preserve">Пункт 2 статьи 12: личность </w:t>
            </w:r>
            <w:proofErr w:type="gramStart"/>
            <w:r>
              <w:rPr>
                <w:rStyle w:val="1"/>
              </w:rPr>
              <w:t>умершего</w:t>
            </w:r>
            <w:proofErr w:type="gramEnd"/>
            <w:r>
              <w:rPr>
                <w:rStyle w:val="1"/>
              </w:rPr>
              <w:t xml:space="preserve"> не установлена</w:t>
            </w:r>
          </w:p>
        </w:tc>
      </w:tr>
      <w:tr w:rsidR="005A3537">
        <w:trPr>
          <w:trHeight w:hRule="exact" w:val="218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"/>
              </w:rPr>
              <w:t>Оформление документов необходимых для погребения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"/>
              </w:rPr>
              <w:t>Оформление государственного свидетельства о смерти и справки о смерти</w:t>
            </w:r>
          </w:p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proofErr w:type="gramStart"/>
            <w:r>
              <w:rPr>
                <w:rStyle w:val="1"/>
              </w:rPr>
              <w:t>установленной</w:t>
            </w:r>
            <w:proofErr w:type="gramEnd"/>
          </w:p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"/>
              </w:rPr>
              <w:t>формы.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>Оформление государственного свидетельства о смерти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line="307" w:lineRule="exact"/>
              <w:ind w:left="100"/>
              <w:jc w:val="left"/>
            </w:pPr>
            <w:r>
              <w:rPr>
                <w:rStyle w:val="1"/>
              </w:rPr>
              <w:t>Оформление государственного свидетельства о смерти</w:t>
            </w:r>
          </w:p>
        </w:tc>
      </w:tr>
      <w:tr w:rsidR="005A3537">
        <w:trPr>
          <w:trHeight w:hRule="exact" w:val="5918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line="307" w:lineRule="exact"/>
              <w:ind w:left="160"/>
              <w:jc w:val="left"/>
            </w:pPr>
            <w:r>
              <w:rPr>
                <w:rStyle w:val="1"/>
              </w:rPr>
              <w:t xml:space="preserve">Предоставление и доставка гроба и других предметов необходимых </w:t>
            </w:r>
            <w:proofErr w:type="gramStart"/>
            <w:r>
              <w:rPr>
                <w:rStyle w:val="1"/>
              </w:rPr>
              <w:t>для</w:t>
            </w:r>
            <w:proofErr w:type="gramEnd"/>
          </w:p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line="307" w:lineRule="exact"/>
              <w:jc w:val="center"/>
            </w:pPr>
            <w:r>
              <w:rPr>
                <w:rStyle w:val="1"/>
              </w:rPr>
              <w:t>погребения</w:t>
            </w:r>
          </w:p>
          <w:p w:rsidR="005A3537" w:rsidRDefault="005A3537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line="160" w:lineRule="exact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line="307" w:lineRule="exact"/>
              <w:ind w:left="100"/>
              <w:jc w:val="left"/>
            </w:pPr>
            <w:r>
              <w:rPr>
                <w:rStyle w:val="1"/>
              </w:rPr>
              <w:t xml:space="preserve">Предоставление регистрационной таблички и </w:t>
            </w:r>
            <w:proofErr w:type="gramStart"/>
            <w:r>
              <w:rPr>
                <w:rStyle w:val="1"/>
              </w:rPr>
              <w:t>простого</w:t>
            </w:r>
            <w:proofErr w:type="gramEnd"/>
          </w:p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line="307" w:lineRule="exact"/>
              <w:ind w:left="100"/>
              <w:jc w:val="left"/>
            </w:pPr>
            <w:r>
              <w:rPr>
                <w:rStyle w:val="1"/>
              </w:rPr>
              <w:t>деревянного гроба, обитого внутри простой тканью. Снятие гроба со стеллажа вынос его из помещения предприятия и погрузка его в автокатафалк. Доставка гроба до морга г</w:t>
            </w:r>
            <w:proofErr w:type="gramStart"/>
            <w:r>
              <w:rPr>
                <w:rStyle w:val="1"/>
              </w:rPr>
              <w:t>.Г</w:t>
            </w:r>
            <w:proofErr w:type="gramEnd"/>
            <w:r>
              <w:rPr>
                <w:rStyle w:val="1"/>
              </w:rPr>
              <w:t>атчина, снятие его с автокатафалка и внесение в помещение морга.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line="307" w:lineRule="exact"/>
              <w:ind w:left="120"/>
              <w:jc w:val="left"/>
            </w:pPr>
            <w:r>
              <w:rPr>
                <w:rStyle w:val="1"/>
              </w:rPr>
              <w:t xml:space="preserve">Предоставление регистрационной таблички и </w:t>
            </w:r>
            <w:proofErr w:type="gramStart"/>
            <w:r>
              <w:rPr>
                <w:rStyle w:val="1"/>
              </w:rPr>
              <w:t>простого</w:t>
            </w:r>
            <w:proofErr w:type="gramEnd"/>
          </w:p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line="307" w:lineRule="exact"/>
              <w:ind w:left="120"/>
              <w:jc w:val="left"/>
            </w:pPr>
            <w:r>
              <w:rPr>
                <w:rStyle w:val="1"/>
              </w:rPr>
              <w:t>деревянного гроба без обивки.</w:t>
            </w:r>
          </w:p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line="307" w:lineRule="exact"/>
              <w:ind w:left="120"/>
              <w:jc w:val="left"/>
            </w:pPr>
            <w:r>
              <w:rPr>
                <w:rStyle w:val="1"/>
              </w:rPr>
              <w:t xml:space="preserve">Снятие гроба со стеллажа вынос его из помещения предприятия и погрузка его в автокатафалк. Доставка гроба до морга </w:t>
            </w:r>
            <w:proofErr w:type="spellStart"/>
            <w:r>
              <w:rPr>
                <w:rStyle w:val="1"/>
              </w:rPr>
              <w:t>г</w:t>
            </w:r>
            <w:proofErr w:type="gramStart"/>
            <w:r>
              <w:rPr>
                <w:rStyle w:val="1"/>
              </w:rPr>
              <w:t>.Г</w:t>
            </w:r>
            <w:proofErr w:type="gramEnd"/>
            <w:r>
              <w:rPr>
                <w:rStyle w:val="1"/>
              </w:rPr>
              <w:t>'атчина</w:t>
            </w:r>
            <w:proofErr w:type="spellEnd"/>
            <w:r>
              <w:rPr>
                <w:rStyle w:val="1"/>
              </w:rPr>
              <w:t>, снятие его с автокатафалка и внесение в помещение морга.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line="307" w:lineRule="exact"/>
              <w:ind w:left="100"/>
              <w:jc w:val="left"/>
            </w:pPr>
            <w:r>
              <w:rPr>
                <w:rStyle w:val="1"/>
              </w:rPr>
              <w:t xml:space="preserve">Предоставление регистрационной таблички и </w:t>
            </w:r>
            <w:proofErr w:type="gramStart"/>
            <w:r>
              <w:rPr>
                <w:rStyle w:val="1"/>
              </w:rPr>
              <w:t>простого</w:t>
            </w:r>
            <w:proofErr w:type="gramEnd"/>
          </w:p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line="307" w:lineRule="exact"/>
              <w:ind w:left="100"/>
              <w:jc w:val="left"/>
            </w:pPr>
            <w:r>
              <w:rPr>
                <w:rStyle w:val="1"/>
              </w:rPr>
              <w:t>деревянного гроба без обивки.</w:t>
            </w:r>
          </w:p>
          <w:p w:rsidR="005A3537" w:rsidRDefault="00456D88">
            <w:pPr>
              <w:pStyle w:val="22"/>
              <w:framePr w:w="9533" w:wrap="notBeside" w:vAnchor="text" w:hAnchor="text" w:xAlign="center" w:y="1"/>
              <w:shd w:val="clear" w:color="auto" w:fill="auto"/>
              <w:spacing w:before="0" w:line="307" w:lineRule="exact"/>
              <w:ind w:left="100"/>
              <w:jc w:val="left"/>
            </w:pPr>
            <w:r>
              <w:rPr>
                <w:rStyle w:val="1"/>
              </w:rPr>
              <w:t>Снятие гроба со стеллажа вынос его из помещения предприятия и погрузка его в автокатафалк. Доставка гроба до морга г</w:t>
            </w:r>
            <w:proofErr w:type="gramStart"/>
            <w:r>
              <w:rPr>
                <w:rStyle w:val="1"/>
              </w:rPr>
              <w:t>.Г</w:t>
            </w:r>
            <w:proofErr w:type="gram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атчина</w:t>
            </w:r>
            <w:proofErr w:type="spellEnd"/>
            <w:r>
              <w:rPr>
                <w:rStyle w:val="1"/>
              </w:rPr>
              <w:t>, снятие его с автокатафалка и внесение в помещение морга.</w:t>
            </w:r>
          </w:p>
        </w:tc>
      </w:tr>
    </w:tbl>
    <w:p w:rsidR="005A3537" w:rsidRDefault="005A353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70"/>
        <w:gridCol w:w="2477"/>
        <w:gridCol w:w="2443"/>
        <w:gridCol w:w="2434"/>
      </w:tblGrid>
      <w:tr w:rsidR="005A3537">
        <w:trPr>
          <w:trHeight w:hRule="exact" w:val="125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 w:rsidP="008F02CD">
            <w:pPr>
              <w:pStyle w:val="22"/>
              <w:framePr w:w="9523" w:wrap="notBeside" w:vAnchor="text" w:hAnchor="text" w:xAlign="center" w:y="167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lastRenderedPageBreak/>
              <w:t>Облачение тела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 w:rsidP="008F02CD">
            <w:pPr>
              <w:pStyle w:val="22"/>
              <w:framePr w:w="9523" w:wrap="notBeside" w:vAnchor="text" w:hAnchor="text" w:xAlign="center" w:y="167"/>
              <w:shd w:val="clear" w:color="auto" w:fill="auto"/>
              <w:spacing w:before="0" w:line="307" w:lineRule="exact"/>
              <w:ind w:left="120"/>
              <w:jc w:val="left"/>
            </w:pPr>
            <w:r>
              <w:rPr>
                <w:rStyle w:val="1"/>
              </w:rPr>
              <w:t>В одежду предоставленную заказчиком погребения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 w:rsidP="008F02CD">
            <w:pPr>
              <w:pStyle w:val="22"/>
              <w:framePr w:w="9523" w:wrap="notBeside" w:vAnchor="text" w:hAnchor="text" w:xAlign="center" w:y="167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В простую ткань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537" w:rsidRDefault="00456D88" w:rsidP="008F02CD">
            <w:pPr>
              <w:pStyle w:val="22"/>
              <w:framePr w:w="9523" w:wrap="notBeside" w:vAnchor="text" w:hAnchor="text" w:xAlign="center" w:y="167"/>
              <w:shd w:val="clear" w:color="auto" w:fill="auto"/>
              <w:spacing w:before="0" w:line="250" w:lineRule="exact"/>
              <w:ind w:left="100"/>
              <w:jc w:val="left"/>
            </w:pPr>
            <w:r>
              <w:rPr>
                <w:rStyle w:val="1"/>
              </w:rPr>
              <w:t>В простую ткань</w:t>
            </w:r>
          </w:p>
        </w:tc>
      </w:tr>
      <w:tr w:rsidR="005A3537" w:rsidTr="008F02CD">
        <w:trPr>
          <w:trHeight w:hRule="exact" w:val="3715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537" w:rsidRDefault="00456D88" w:rsidP="008F02CD">
            <w:pPr>
              <w:pStyle w:val="22"/>
              <w:framePr w:w="9523" w:wrap="notBeside" w:vAnchor="text" w:hAnchor="text" w:xAlign="center" w:y="167"/>
              <w:shd w:val="clear" w:color="auto" w:fill="auto"/>
              <w:spacing w:before="0" w:line="307" w:lineRule="exact"/>
            </w:pPr>
            <w:r>
              <w:rPr>
                <w:rStyle w:val="1"/>
              </w:rPr>
              <w:t>Перевозка тела умершего на кладбище (в крематорий)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537" w:rsidRDefault="00456D88" w:rsidP="008F02CD">
            <w:pPr>
              <w:pStyle w:val="22"/>
              <w:framePr w:w="9523" w:wrap="notBeside" w:vAnchor="text" w:hAnchor="text" w:xAlign="center" w:y="167"/>
              <w:shd w:val="clear" w:color="auto" w:fill="auto"/>
              <w:spacing w:before="0" w:line="307" w:lineRule="exact"/>
              <w:ind w:left="120"/>
              <w:jc w:val="left"/>
            </w:pPr>
            <w:r>
              <w:rPr>
                <w:rStyle w:val="1"/>
              </w:rPr>
              <w:t xml:space="preserve">Вынос гроба с телом </w:t>
            </w:r>
            <w:proofErr w:type="gramStart"/>
            <w:r>
              <w:rPr>
                <w:rStyle w:val="1"/>
              </w:rPr>
              <w:t>из</w:t>
            </w:r>
            <w:proofErr w:type="gramEnd"/>
          </w:p>
          <w:p w:rsidR="005A3537" w:rsidRDefault="00456D88" w:rsidP="008F02CD">
            <w:pPr>
              <w:pStyle w:val="22"/>
              <w:framePr w:w="9523" w:wrap="notBeside" w:vAnchor="text" w:hAnchor="text" w:xAlign="center" w:y="167"/>
              <w:shd w:val="clear" w:color="auto" w:fill="auto"/>
              <w:spacing w:before="0" w:line="307" w:lineRule="exact"/>
              <w:ind w:left="120"/>
              <w:jc w:val="left"/>
            </w:pPr>
            <w:r>
              <w:rPr>
                <w:rStyle w:val="1"/>
              </w:rPr>
              <w:t>помещения морга, установка в автокатафалк и доставка до кладбища. Снятие гроба с телом умершего с автокатафалка и перенос его до места захоронения.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537" w:rsidRDefault="00456D88" w:rsidP="008F02CD">
            <w:pPr>
              <w:pStyle w:val="22"/>
              <w:framePr w:w="9523" w:wrap="notBeside" w:vAnchor="text" w:hAnchor="text" w:xAlign="center" w:y="167"/>
              <w:shd w:val="clear" w:color="auto" w:fill="auto"/>
              <w:spacing w:before="0" w:line="307" w:lineRule="exact"/>
              <w:ind w:left="120"/>
              <w:jc w:val="left"/>
            </w:pPr>
            <w:r>
              <w:rPr>
                <w:rStyle w:val="1"/>
              </w:rPr>
              <w:t xml:space="preserve">Вынос гроба с телом </w:t>
            </w:r>
            <w:proofErr w:type="gramStart"/>
            <w:r>
              <w:rPr>
                <w:rStyle w:val="1"/>
              </w:rPr>
              <w:t>из</w:t>
            </w:r>
            <w:proofErr w:type="gramEnd"/>
          </w:p>
          <w:p w:rsidR="005A3537" w:rsidRDefault="00456D88" w:rsidP="008F02CD">
            <w:pPr>
              <w:pStyle w:val="22"/>
              <w:framePr w:w="9523" w:wrap="notBeside" w:vAnchor="text" w:hAnchor="text" w:xAlign="center" w:y="167"/>
              <w:shd w:val="clear" w:color="auto" w:fill="auto"/>
              <w:spacing w:before="0" w:line="307" w:lineRule="exact"/>
              <w:ind w:left="120"/>
              <w:jc w:val="left"/>
            </w:pPr>
            <w:r>
              <w:rPr>
                <w:rStyle w:val="1"/>
              </w:rPr>
              <w:t>помещения морга, установка в автокатафалк и доставка до кладбища. Снятие гроба с телом умершего с автокатафалка и перенос его до места захоронения.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537" w:rsidRDefault="00456D88" w:rsidP="008F02CD">
            <w:pPr>
              <w:pStyle w:val="22"/>
              <w:framePr w:w="9523" w:wrap="notBeside" w:vAnchor="text" w:hAnchor="text" w:xAlign="center" w:y="167"/>
              <w:shd w:val="clear" w:color="auto" w:fill="auto"/>
              <w:spacing w:before="0" w:line="307" w:lineRule="exact"/>
              <w:ind w:left="100"/>
              <w:jc w:val="left"/>
            </w:pPr>
            <w:r>
              <w:rPr>
                <w:rStyle w:val="1"/>
              </w:rPr>
              <w:t xml:space="preserve">Вынос гроба с телом </w:t>
            </w:r>
            <w:proofErr w:type="gramStart"/>
            <w:r>
              <w:rPr>
                <w:rStyle w:val="1"/>
              </w:rPr>
              <w:t>из</w:t>
            </w:r>
            <w:proofErr w:type="gramEnd"/>
          </w:p>
          <w:p w:rsidR="005A3537" w:rsidRDefault="00456D88" w:rsidP="008F02CD">
            <w:pPr>
              <w:pStyle w:val="22"/>
              <w:framePr w:w="9523" w:wrap="notBeside" w:vAnchor="text" w:hAnchor="text" w:xAlign="center" w:y="167"/>
              <w:shd w:val="clear" w:color="auto" w:fill="auto"/>
              <w:spacing w:before="0" w:line="307" w:lineRule="exact"/>
              <w:ind w:left="100"/>
              <w:jc w:val="left"/>
            </w:pPr>
            <w:r>
              <w:rPr>
                <w:rStyle w:val="1"/>
              </w:rPr>
              <w:t>помещения морга, установка в автокатафалк и доставка до кладбища. Снятие гроба с телом умершего с автокатафалка и перенос его до места захоронения.</w:t>
            </w:r>
          </w:p>
        </w:tc>
      </w:tr>
      <w:tr w:rsidR="005A3537" w:rsidTr="008F02CD">
        <w:trPr>
          <w:trHeight w:hRule="exact" w:val="435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537" w:rsidRDefault="00456D88" w:rsidP="008F02CD">
            <w:pPr>
              <w:pStyle w:val="22"/>
              <w:framePr w:w="9523" w:wrap="notBeside" w:vAnchor="text" w:hAnchor="text" w:xAlign="center" w:y="167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Погребение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537" w:rsidRDefault="00456D88" w:rsidP="008F02CD">
            <w:pPr>
              <w:pStyle w:val="22"/>
              <w:framePr w:w="9523" w:wrap="notBeside" w:vAnchor="text" w:hAnchor="text" w:xAlign="center" w:y="167"/>
              <w:shd w:val="clear" w:color="auto" w:fill="auto"/>
              <w:spacing w:before="0" w:line="307" w:lineRule="exact"/>
              <w:ind w:left="120"/>
              <w:jc w:val="left"/>
            </w:pPr>
            <w:r>
              <w:rPr>
                <w:rStyle w:val="1"/>
              </w:rPr>
              <w:t>Рытье могилы вручную или, по имеющейся возможности, экскаватором. Забивание крышки гроба и опускание гроба в могилу. Засыпка могилы и устройство надмогильного холма. Установка регистрационной таблички.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537" w:rsidRDefault="00456D88" w:rsidP="008F02CD">
            <w:pPr>
              <w:pStyle w:val="22"/>
              <w:framePr w:w="9523" w:wrap="notBeside" w:vAnchor="text" w:hAnchor="text" w:xAlign="center" w:y="167"/>
              <w:shd w:val="clear" w:color="auto" w:fill="auto"/>
              <w:spacing w:before="0" w:line="307" w:lineRule="exact"/>
              <w:ind w:left="120"/>
              <w:jc w:val="left"/>
            </w:pPr>
            <w:r>
              <w:rPr>
                <w:rStyle w:val="1"/>
              </w:rPr>
              <w:t>Рытье могилы вручную или, по имеющейся возможности, экскаватором. Забивание крышки гроба и опускание гроба в могилу. Засыпка могилы и устройство надмогильного холма. Установка регистрационной таблички.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537" w:rsidRDefault="00456D88" w:rsidP="008F02CD">
            <w:pPr>
              <w:pStyle w:val="22"/>
              <w:framePr w:w="9523" w:wrap="notBeside" w:vAnchor="text" w:hAnchor="text" w:xAlign="center" w:y="167"/>
              <w:shd w:val="clear" w:color="auto" w:fill="auto"/>
              <w:spacing w:before="0" w:line="307" w:lineRule="exact"/>
              <w:ind w:left="100"/>
              <w:jc w:val="left"/>
            </w:pPr>
            <w:r>
              <w:rPr>
                <w:rStyle w:val="1"/>
              </w:rPr>
              <w:t>Рытье могилы вручную или, по имеющейся возможности, экскаватором. Забивание крышки гроба и опускание гроба в могилу. Засыпка могилы и устройство надмогильного холма. Установка регистрационной таблички.</w:t>
            </w:r>
          </w:p>
        </w:tc>
      </w:tr>
    </w:tbl>
    <w:p w:rsidR="005A3537" w:rsidRDefault="005A3537">
      <w:pPr>
        <w:rPr>
          <w:sz w:val="2"/>
          <w:szCs w:val="2"/>
        </w:rPr>
      </w:pPr>
    </w:p>
    <w:p w:rsidR="005A3537" w:rsidRDefault="005A3537">
      <w:pPr>
        <w:rPr>
          <w:sz w:val="2"/>
          <w:szCs w:val="2"/>
        </w:rPr>
        <w:sectPr w:rsidR="005A3537">
          <w:footerReference w:type="even" r:id="rId8"/>
          <w:footerReference w:type="default" r:id="rId9"/>
          <w:type w:val="continuous"/>
          <w:pgSz w:w="11909" w:h="16838"/>
          <w:pgMar w:top="1259" w:right="1183" w:bottom="1465" w:left="1183" w:header="0" w:footer="3" w:gutter="0"/>
          <w:cols w:space="720"/>
          <w:noEndnote/>
          <w:docGrid w:linePitch="360"/>
        </w:sectPr>
      </w:pPr>
    </w:p>
    <w:p w:rsidR="0094705B" w:rsidRDefault="0094705B">
      <w:pPr>
        <w:pStyle w:val="50"/>
        <w:shd w:val="clear" w:color="auto" w:fill="auto"/>
        <w:ind w:right="20"/>
      </w:pPr>
    </w:p>
    <w:p w:rsidR="0094705B" w:rsidRDefault="0094705B">
      <w:pPr>
        <w:pStyle w:val="50"/>
        <w:shd w:val="clear" w:color="auto" w:fill="auto"/>
        <w:ind w:right="20"/>
      </w:pPr>
    </w:p>
    <w:p w:rsidR="0094705B" w:rsidRDefault="0094705B">
      <w:pPr>
        <w:pStyle w:val="50"/>
        <w:shd w:val="clear" w:color="auto" w:fill="auto"/>
        <w:ind w:right="20"/>
      </w:pPr>
    </w:p>
    <w:p w:rsidR="0094705B" w:rsidRDefault="0094705B">
      <w:pPr>
        <w:pStyle w:val="50"/>
        <w:shd w:val="clear" w:color="auto" w:fill="auto"/>
        <w:ind w:right="20"/>
      </w:pPr>
    </w:p>
    <w:p w:rsidR="0094705B" w:rsidRDefault="0094705B">
      <w:pPr>
        <w:pStyle w:val="50"/>
        <w:shd w:val="clear" w:color="auto" w:fill="auto"/>
        <w:ind w:right="20"/>
      </w:pPr>
    </w:p>
    <w:p w:rsidR="0094705B" w:rsidRDefault="0094705B">
      <w:pPr>
        <w:pStyle w:val="50"/>
        <w:shd w:val="clear" w:color="auto" w:fill="auto"/>
        <w:ind w:right="20"/>
      </w:pPr>
    </w:p>
    <w:p w:rsidR="0094705B" w:rsidRDefault="0094705B">
      <w:pPr>
        <w:pStyle w:val="50"/>
        <w:shd w:val="clear" w:color="auto" w:fill="auto"/>
        <w:ind w:right="20"/>
      </w:pPr>
    </w:p>
    <w:p w:rsidR="0094705B" w:rsidRDefault="0094705B">
      <w:pPr>
        <w:pStyle w:val="50"/>
        <w:shd w:val="clear" w:color="auto" w:fill="auto"/>
        <w:ind w:right="20"/>
      </w:pPr>
    </w:p>
    <w:p w:rsidR="0094705B" w:rsidRDefault="0094705B">
      <w:pPr>
        <w:pStyle w:val="50"/>
        <w:shd w:val="clear" w:color="auto" w:fill="auto"/>
        <w:ind w:right="20"/>
      </w:pPr>
    </w:p>
    <w:p w:rsidR="0094705B" w:rsidRDefault="0094705B">
      <w:pPr>
        <w:pStyle w:val="50"/>
        <w:shd w:val="clear" w:color="auto" w:fill="auto"/>
        <w:ind w:right="20"/>
      </w:pPr>
    </w:p>
    <w:p w:rsidR="0094705B" w:rsidRDefault="0094705B">
      <w:pPr>
        <w:pStyle w:val="50"/>
        <w:shd w:val="clear" w:color="auto" w:fill="auto"/>
        <w:ind w:right="20"/>
      </w:pPr>
    </w:p>
    <w:p w:rsidR="0094705B" w:rsidRDefault="0094705B">
      <w:pPr>
        <w:pStyle w:val="50"/>
        <w:shd w:val="clear" w:color="auto" w:fill="auto"/>
        <w:ind w:right="20"/>
      </w:pPr>
    </w:p>
    <w:p w:rsidR="0094705B" w:rsidRDefault="0094705B">
      <w:pPr>
        <w:pStyle w:val="50"/>
        <w:shd w:val="clear" w:color="auto" w:fill="auto"/>
        <w:ind w:right="20"/>
      </w:pPr>
    </w:p>
    <w:p w:rsidR="0094705B" w:rsidRDefault="0094705B">
      <w:pPr>
        <w:pStyle w:val="50"/>
        <w:shd w:val="clear" w:color="auto" w:fill="auto"/>
        <w:ind w:right="20"/>
      </w:pPr>
    </w:p>
    <w:p w:rsidR="0094705B" w:rsidRDefault="0094705B">
      <w:pPr>
        <w:pStyle w:val="50"/>
        <w:shd w:val="clear" w:color="auto" w:fill="auto"/>
        <w:ind w:right="20"/>
      </w:pPr>
    </w:p>
    <w:p w:rsidR="0094705B" w:rsidRDefault="0094705B">
      <w:pPr>
        <w:pStyle w:val="50"/>
        <w:shd w:val="clear" w:color="auto" w:fill="auto"/>
        <w:ind w:right="20"/>
      </w:pPr>
    </w:p>
    <w:p w:rsidR="0094705B" w:rsidRDefault="0094705B">
      <w:pPr>
        <w:pStyle w:val="50"/>
        <w:shd w:val="clear" w:color="auto" w:fill="auto"/>
        <w:ind w:right="20"/>
      </w:pPr>
    </w:p>
    <w:p w:rsidR="0094705B" w:rsidRDefault="0094705B">
      <w:pPr>
        <w:pStyle w:val="50"/>
        <w:shd w:val="clear" w:color="auto" w:fill="auto"/>
        <w:ind w:right="20"/>
      </w:pPr>
    </w:p>
    <w:p w:rsidR="0094705B" w:rsidRDefault="0094705B">
      <w:pPr>
        <w:pStyle w:val="50"/>
        <w:shd w:val="clear" w:color="auto" w:fill="auto"/>
        <w:ind w:right="20"/>
      </w:pPr>
    </w:p>
    <w:p w:rsidR="0094705B" w:rsidRDefault="0094705B">
      <w:pPr>
        <w:pStyle w:val="50"/>
        <w:shd w:val="clear" w:color="auto" w:fill="auto"/>
        <w:ind w:right="20"/>
      </w:pPr>
    </w:p>
    <w:p w:rsidR="0094705B" w:rsidRDefault="0094705B">
      <w:pPr>
        <w:pStyle w:val="50"/>
        <w:shd w:val="clear" w:color="auto" w:fill="auto"/>
        <w:ind w:right="20"/>
      </w:pPr>
    </w:p>
    <w:p w:rsidR="005A3537" w:rsidRDefault="00456D88">
      <w:pPr>
        <w:pStyle w:val="50"/>
        <w:shd w:val="clear" w:color="auto" w:fill="auto"/>
        <w:ind w:right="20"/>
      </w:pPr>
      <w:r>
        <w:t>Приложение №2</w:t>
      </w:r>
    </w:p>
    <w:p w:rsidR="008F02CD" w:rsidRPr="008F02CD" w:rsidRDefault="008F02CD" w:rsidP="008F02CD">
      <w:pPr>
        <w:spacing w:after="227" w:line="216" w:lineRule="exact"/>
        <w:ind w:left="6320" w:right="100"/>
        <w:jc w:val="right"/>
        <w:rPr>
          <w:rFonts w:ascii="Times New Roman" w:eastAsia="Times New Roman" w:hAnsi="Times New Roman" w:cs="Times New Roman"/>
          <w:color w:val="auto"/>
          <w:sz w:val="17"/>
          <w:szCs w:val="17"/>
        </w:rPr>
      </w:pPr>
      <w:r w:rsidRPr="008F02CD">
        <w:rPr>
          <w:rFonts w:ascii="Times New Roman" w:eastAsia="Times New Roman" w:hAnsi="Times New Roman" w:cs="Times New Roman"/>
          <w:sz w:val="17"/>
          <w:szCs w:val="17"/>
        </w:rPr>
        <w:t xml:space="preserve">к Решению Совета депутатов МО </w:t>
      </w:r>
      <w:r w:rsidRPr="008F02CD">
        <w:rPr>
          <w:rFonts w:ascii="Times New Roman" w:eastAsia="Times New Roman" w:hAnsi="Times New Roman" w:cs="Times New Roman"/>
          <w:color w:val="auto"/>
          <w:sz w:val="17"/>
          <w:szCs w:val="17"/>
        </w:rPr>
        <w:t>Рождественского</w:t>
      </w:r>
      <w:r w:rsidRPr="008F02CD">
        <w:rPr>
          <w:rFonts w:ascii="Times New Roman" w:eastAsia="Times New Roman" w:hAnsi="Times New Roman" w:cs="Times New Roman"/>
          <w:sz w:val="17"/>
          <w:szCs w:val="17"/>
        </w:rPr>
        <w:t xml:space="preserve"> сельско</w:t>
      </w:r>
      <w:r w:rsidRPr="008F02CD">
        <w:rPr>
          <w:rFonts w:ascii="Times New Roman" w:eastAsia="Times New Roman" w:hAnsi="Times New Roman" w:cs="Times New Roman"/>
          <w:color w:val="auto"/>
          <w:sz w:val="17"/>
          <w:szCs w:val="17"/>
        </w:rPr>
        <w:t>го</w:t>
      </w:r>
      <w:r w:rsidRPr="008F02CD">
        <w:rPr>
          <w:rFonts w:ascii="Times New Roman" w:eastAsia="Times New Roman" w:hAnsi="Times New Roman" w:cs="Times New Roman"/>
          <w:sz w:val="17"/>
          <w:szCs w:val="17"/>
        </w:rPr>
        <w:t xml:space="preserve"> поселени</w:t>
      </w:r>
      <w:r w:rsidRPr="008F02CD">
        <w:rPr>
          <w:rFonts w:ascii="Times New Roman" w:eastAsia="Times New Roman" w:hAnsi="Times New Roman" w:cs="Times New Roman"/>
          <w:color w:val="auto"/>
          <w:sz w:val="17"/>
          <w:szCs w:val="17"/>
        </w:rPr>
        <w:t>я</w:t>
      </w:r>
      <w:r w:rsidRPr="008F02CD">
        <w:rPr>
          <w:rFonts w:ascii="Times New Roman" w:eastAsia="Times New Roman" w:hAnsi="Times New Roman" w:cs="Times New Roman"/>
          <w:sz w:val="17"/>
          <w:szCs w:val="17"/>
        </w:rPr>
        <w:t xml:space="preserve"> Гатчинского муниципального района Ленинградской области </w:t>
      </w:r>
      <w:r w:rsidR="00FB7D1C">
        <w:rPr>
          <w:rFonts w:ascii="Times New Roman" w:eastAsia="Times New Roman" w:hAnsi="Times New Roman" w:cs="Times New Roman"/>
          <w:sz w:val="17"/>
          <w:szCs w:val="17"/>
        </w:rPr>
        <w:t>3</w:t>
      </w:r>
      <w:r w:rsidRPr="008F02CD">
        <w:rPr>
          <w:rFonts w:ascii="Times New Roman" w:eastAsia="Times New Roman" w:hAnsi="Times New Roman" w:cs="Times New Roman"/>
          <w:color w:val="auto"/>
          <w:sz w:val="17"/>
          <w:szCs w:val="17"/>
        </w:rPr>
        <w:t>1</w:t>
      </w:r>
      <w:r w:rsidRPr="008F02CD">
        <w:rPr>
          <w:rFonts w:ascii="Times New Roman" w:eastAsia="Times New Roman" w:hAnsi="Times New Roman" w:cs="Times New Roman"/>
          <w:sz w:val="17"/>
          <w:szCs w:val="17"/>
        </w:rPr>
        <w:t>.0</w:t>
      </w:r>
      <w:r w:rsidR="00FB7D1C">
        <w:rPr>
          <w:rFonts w:ascii="Times New Roman" w:eastAsia="Times New Roman" w:hAnsi="Times New Roman" w:cs="Times New Roman"/>
          <w:sz w:val="17"/>
          <w:szCs w:val="17"/>
        </w:rPr>
        <w:t>3</w:t>
      </w:r>
      <w:r w:rsidRPr="008F02CD">
        <w:rPr>
          <w:rFonts w:ascii="Times New Roman" w:eastAsia="Times New Roman" w:hAnsi="Times New Roman" w:cs="Times New Roman"/>
          <w:color w:val="auto"/>
          <w:sz w:val="17"/>
          <w:szCs w:val="17"/>
        </w:rPr>
        <w:t>.</w:t>
      </w:r>
      <w:r w:rsidRPr="008F02CD">
        <w:rPr>
          <w:rFonts w:ascii="Times New Roman" w:eastAsia="Times New Roman" w:hAnsi="Times New Roman" w:cs="Times New Roman"/>
          <w:sz w:val="17"/>
          <w:szCs w:val="17"/>
        </w:rPr>
        <w:t>202</w:t>
      </w:r>
      <w:r w:rsidR="00FB7D1C">
        <w:rPr>
          <w:rFonts w:ascii="Times New Roman" w:eastAsia="Times New Roman" w:hAnsi="Times New Roman" w:cs="Times New Roman"/>
          <w:sz w:val="17"/>
          <w:szCs w:val="17"/>
        </w:rPr>
        <w:t>2</w:t>
      </w:r>
      <w:r w:rsidRPr="008F02CD">
        <w:rPr>
          <w:rFonts w:ascii="Times New Roman" w:eastAsia="Times New Roman" w:hAnsi="Times New Roman" w:cs="Times New Roman"/>
          <w:sz w:val="17"/>
          <w:szCs w:val="17"/>
        </w:rPr>
        <w:t>г. №</w:t>
      </w:r>
    </w:p>
    <w:p w:rsidR="005A3537" w:rsidRDefault="00456D88">
      <w:pPr>
        <w:pStyle w:val="20"/>
        <w:shd w:val="clear" w:color="auto" w:fill="auto"/>
        <w:spacing w:after="494" w:line="230" w:lineRule="exact"/>
        <w:ind w:left="100"/>
      </w:pPr>
      <w:r>
        <w:t>Расчет стоимости услуг, предоставляемых согласно гарантированному перечню услуг по погребению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051"/>
        <w:gridCol w:w="2222"/>
        <w:gridCol w:w="2218"/>
      </w:tblGrid>
      <w:tr w:rsidR="005A3537">
        <w:trPr>
          <w:trHeight w:hRule="exact" w:val="49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after="60" w:line="180" w:lineRule="exact"/>
              <w:ind w:left="140"/>
              <w:jc w:val="left"/>
            </w:pPr>
            <w:r>
              <w:rPr>
                <w:rStyle w:val="9pt"/>
              </w:rPr>
              <w:t>№</w:t>
            </w:r>
          </w:p>
          <w:p w:rsidR="005A3537" w:rsidRDefault="00456D88">
            <w:pPr>
              <w:pStyle w:val="22"/>
              <w:framePr w:w="9082" w:wrap="notBeside" w:vAnchor="text" w:hAnchor="text" w:xAlign="center" w:y="1"/>
              <w:shd w:val="clear" w:color="auto" w:fill="auto"/>
              <w:spacing w:before="60" w:line="180" w:lineRule="exact"/>
              <w:ind w:left="140"/>
              <w:jc w:val="left"/>
            </w:pPr>
            <w:proofErr w:type="spellStart"/>
            <w:proofErr w:type="gramStart"/>
            <w:r>
              <w:rPr>
                <w:rStyle w:val="9pt"/>
              </w:rPr>
              <w:t>п</w:t>
            </w:r>
            <w:proofErr w:type="spellEnd"/>
            <w:proofErr w:type="gramEnd"/>
            <w:r>
              <w:rPr>
                <w:rStyle w:val="9pt"/>
              </w:rPr>
              <w:t>/</w:t>
            </w:r>
            <w:proofErr w:type="spellStart"/>
            <w:r>
              <w:rPr>
                <w:rStyle w:val="9pt"/>
              </w:rPr>
              <w:t>п</w:t>
            </w:r>
            <w:proofErr w:type="spellEnd"/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Наименование услуг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>
              <w:rPr>
                <w:rStyle w:val="9pt"/>
              </w:rPr>
              <w:t>Стоимость услуг / руб./</w:t>
            </w:r>
          </w:p>
        </w:tc>
      </w:tr>
      <w:tr w:rsidR="005A3537">
        <w:trPr>
          <w:trHeight w:hRule="exact" w:val="1378"/>
          <w:jc w:val="center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A3537" w:rsidRDefault="005A3537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A3537" w:rsidRDefault="005A3537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230" w:lineRule="exact"/>
            </w:pPr>
            <w:proofErr w:type="gramStart"/>
            <w:r>
              <w:rPr>
                <w:rStyle w:val="9pt"/>
              </w:rPr>
              <w:t>личность умершего установлена и имеется заказчик погребения.</w:t>
            </w:r>
            <w:proofErr w:type="gram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226" w:lineRule="exact"/>
              <w:ind w:right="340"/>
              <w:jc w:val="right"/>
            </w:pPr>
            <w:proofErr w:type="gramStart"/>
            <w:r>
              <w:rPr>
                <w:rStyle w:val="9pt"/>
              </w:rPr>
              <w:t>личность умершего установлена и отсутствует заказчик погребения; личность умершего не установлена</w:t>
            </w:r>
            <w:proofErr w:type="gramEnd"/>
          </w:p>
        </w:tc>
      </w:tr>
      <w:tr w:rsidR="005A3537">
        <w:trPr>
          <w:trHeight w:hRule="exact" w:val="75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190" w:lineRule="exact"/>
              <w:ind w:left="140"/>
              <w:jc w:val="left"/>
            </w:pPr>
            <w:r>
              <w:rPr>
                <w:rStyle w:val="MSGothic95pt"/>
              </w:rPr>
              <w:t>1</w:t>
            </w:r>
            <w:r>
              <w:rPr>
                <w:rStyle w:val="MSReferenceSansSerif65pt"/>
              </w:rPr>
              <w:t>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9pt"/>
              </w:rPr>
              <w:t>Оформление документов, необходимых для погребения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FB7D1C" w:rsidP="00FB7D1C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176</w:t>
            </w:r>
            <w:r w:rsidR="00456D88">
              <w:rPr>
                <w:rStyle w:val="9pt"/>
              </w:rPr>
              <w:t>,</w:t>
            </w:r>
            <w:r>
              <w:rPr>
                <w:rStyle w:val="9pt"/>
              </w:rPr>
              <w:t>26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537" w:rsidRDefault="00FB7D1C" w:rsidP="00FB7D1C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176</w:t>
            </w:r>
            <w:r w:rsidR="00456D88">
              <w:rPr>
                <w:rStyle w:val="9pt"/>
              </w:rPr>
              <w:t>,</w:t>
            </w:r>
            <w:r>
              <w:rPr>
                <w:rStyle w:val="9pt"/>
              </w:rPr>
              <w:t>26</w:t>
            </w:r>
          </w:p>
        </w:tc>
      </w:tr>
      <w:tr w:rsidR="005A3537">
        <w:trPr>
          <w:trHeight w:hRule="exact" w:val="93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9pt"/>
              </w:rPr>
              <w:t>2.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9pt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 w:rsidP="00FB7D1C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1</w:t>
            </w:r>
            <w:r w:rsidR="00FB7D1C">
              <w:rPr>
                <w:rStyle w:val="9pt"/>
              </w:rPr>
              <w:t>869</w:t>
            </w:r>
            <w:r>
              <w:rPr>
                <w:rStyle w:val="9pt"/>
              </w:rPr>
              <w:t>,</w:t>
            </w:r>
            <w:r w:rsidR="00FB7D1C">
              <w:rPr>
                <w:rStyle w:val="9pt"/>
              </w:rPr>
              <w:t>41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537" w:rsidRDefault="00456D88" w:rsidP="00FB7D1C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1</w:t>
            </w:r>
            <w:r w:rsidR="00FB7D1C">
              <w:rPr>
                <w:rStyle w:val="9pt"/>
              </w:rPr>
              <w:t>701</w:t>
            </w:r>
            <w:r>
              <w:rPr>
                <w:rStyle w:val="9pt"/>
              </w:rPr>
              <w:t>,</w:t>
            </w:r>
            <w:r w:rsidR="00FB7D1C">
              <w:rPr>
                <w:rStyle w:val="9pt"/>
              </w:rPr>
              <w:t>91</w:t>
            </w:r>
          </w:p>
        </w:tc>
      </w:tr>
      <w:tr w:rsidR="005A3537">
        <w:trPr>
          <w:trHeight w:hRule="exact" w:val="48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9pt"/>
              </w:rPr>
              <w:t>3.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9pt"/>
              </w:rPr>
              <w:t>Облачение тела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537" w:rsidRDefault="00FB7D1C" w:rsidP="00FB7D1C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167</w:t>
            </w:r>
            <w:r w:rsidR="00456D88">
              <w:rPr>
                <w:rStyle w:val="9pt"/>
              </w:rPr>
              <w:t>,</w:t>
            </w:r>
            <w:r>
              <w:rPr>
                <w:rStyle w:val="9pt"/>
              </w:rPr>
              <w:t>50</w:t>
            </w:r>
          </w:p>
        </w:tc>
      </w:tr>
      <w:tr w:rsidR="005A3537">
        <w:trPr>
          <w:trHeight w:hRule="exact" w:val="76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9pt"/>
              </w:rPr>
              <w:t>4.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9pt"/>
              </w:rPr>
              <w:t>Перевозка тела (останков) умершего на кладбище (в крематорий)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FB7D1C" w:rsidP="00FB7D1C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682</w:t>
            </w:r>
            <w:r w:rsidR="00456D88">
              <w:rPr>
                <w:rStyle w:val="9pt"/>
              </w:rPr>
              <w:t>,</w:t>
            </w:r>
            <w:r>
              <w:rPr>
                <w:rStyle w:val="9pt"/>
              </w:rPr>
              <w:t>27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537" w:rsidRDefault="00FB7D1C" w:rsidP="00FB7D1C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682</w:t>
            </w:r>
            <w:r w:rsidR="00456D88">
              <w:rPr>
                <w:rStyle w:val="9pt"/>
              </w:rPr>
              <w:t>,</w:t>
            </w:r>
            <w:r>
              <w:rPr>
                <w:rStyle w:val="9pt"/>
              </w:rPr>
              <w:t>27</w:t>
            </w:r>
          </w:p>
        </w:tc>
      </w:tr>
      <w:tr w:rsidR="005A3537">
        <w:trPr>
          <w:trHeight w:hRule="exact" w:val="76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9pt"/>
              </w:rPr>
              <w:t>5.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9pt"/>
              </w:rPr>
              <w:t>Погребение (кремация с последующей выдачей урны с прахом)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537" w:rsidRDefault="00FB7D1C" w:rsidP="00FB7D1C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4236</w:t>
            </w:r>
            <w:r w:rsidR="00456D88">
              <w:rPr>
                <w:rStyle w:val="9pt"/>
              </w:rPr>
              <w:t>,</w:t>
            </w:r>
            <w:r>
              <w:rPr>
                <w:rStyle w:val="9pt"/>
              </w:rPr>
              <w:t>74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537" w:rsidRDefault="00FB7D1C" w:rsidP="00FB7D1C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4236</w:t>
            </w:r>
            <w:r w:rsidR="00456D88">
              <w:rPr>
                <w:rStyle w:val="9pt"/>
              </w:rPr>
              <w:t>,</w:t>
            </w:r>
            <w:r>
              <w:rPr>
                <w:rStyle w:val="9pt"/>
              </w:rPr>
              <w:t>74</w:t>
            </w:r>
          </w:p>
        </w:tc>
      </w:tr>
      <w:tr w:rsidR="005A3537">
        <w:trPr>
          <w:trHeight w:hRule="exact" w:val="124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537" w:rsidRDefault="005A3537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537" w:rsidRDefault="00456D88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95pt"/>
              </w:rPr>
              <w:t>Общая стоимость гарантированного перечня услуг по погребению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537" w:rsidRDefault="00456D88" w:rsidP="00FB7D1C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6</w:t>
            </w:r>
            <w:r w:rsidR="00FB7D1C">
              <w:rPr>
                <w:rStyle w:val="95pt"/>
              </w:rPr>
              <w:t>964</w:t>
            </w:r>
            <w:r>
              <w:rPr>
                <w:rStyle w:val="95pt"/>
              </w:rPr>
              <w:t>,6</w:t>
            </w:r>
            <w:r w:rsidR="00FB7D1C">
              <w:rPr>
                <w:rStyle w:val="95pt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537" w:rsidRDefault="00456D88" w:rsidP="00FB7D1C">
            <w:pPr>
              <w:pStyle w:val="22"/>
              <w:framePr w:w="9082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6</w:t>
            </w:r>
            <w:r w:rsidR="00FB7D1C">
              <w:rPr>
                <w:rStyle w:val="95pt"/>
              </w:rPr>
              <w:t>964</w:t>
            </w:r>
            <w:r>
              <w:rPr>
                <w:rStyle w:val="95pt"/>
              </w:rPr>
              <w:t>,6</w:t>
            </w:r>
            <w:r w:rsidR="00FB7D1C">
              <w:rPr>
                <w:rStyle w:val="95pt"/>
              </w:rPr>
              <w:t>8</w:t>
            </w:r>
          </w:p>
        </w:tc>
      </w:tr>
    </w:tbl>
    <w:p w:rsidR="005A3537" w:rsidRDefault="005A3537">
      <w:pPr>
        <w:rPr>
          <w:sz w:val="2"/>
          <w:szCs w:val="2"/>
        </w:rPr>
      </w:pPr>
    </w:p>
    <w:p w:rsidR="005A3537" w:rsidRDefault="005A3537">
      <w:pPr>
        <w:rPr>
          <w:sz w:val="2"/>
          <w:szCs w:val="2"/>
        </w:rPr>
      </w:pPr>
      <w:bookmarkStart w:id="0" w:name="_GoBack"/>
      <w:bookmarkEnd w:id="0"/>
    </w:p>
    <w:sectPr w:rsidR="005A3537" w:rsidSect="0094705B">
      <w:type w:val="continuous"/>
      <w:pgSz w:w="11909" w:h="16838"/>
      <w:pgMar w:top="851" w:right="1377" w:bottom="1702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2CF" w:rsidRDefault="00E002CF">
      <w:r>
        <w:separator/>
      </w:r>
    </w:p>
  </w:endnote>
  <w:endnote w:type="continuationSeparator" w:id="0">
    <w:p w:rsidR="00E002CF" w:rsidRDefault="00E00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37" w:rsidRDefault="00533E19">
    <w:pPr>
      <w:rPr>
        <w:sz w:val="2"/>
        <w:szCs w:val="2"/>
      </w:rPr>
    </w:pPr>
    <w:r w:rsidRPr="00533E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69.95pt;margin-top:668.5pt;width:19.95pt;height:12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" filled="f" stroked="f">
          <v:textbox style="mso-fit-shape-to-text:t" inset="0,0,0,0">
            <w:txbxContent>
              <w:p w:rsidR="005A3537" w:rsidRDefault="00456D8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BookmanOldStyle9pt"/>
                  </w:rPr>
                  <w:t>4</w:t>
                </w:r>
                <w:r>
                  <w:rPr>
                    <w:rStyle w:val="a8"/>
                  </w:rPr>
                  <w:t>,■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37" w:rsidRDefault="005A3537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37" w:rsidRDefault="005A35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2CF" w:rsidRDefault="00E002CF"/>
  </w:footnote>
  <w:footnote w:type="continuationSeparator" w:id="0">
    <w:p w:rsidR="00E002CF" w:rsidRDefault="00E002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A2C"/>
    <w:multiLevelType w:val="multilevel"/>
    <w:tmpl w:val="650A8F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A3537"/>
    <w:rsid w:val="003F3E3D"/>
    <w:rsid w:val="00456D88"/>
    <w:rsid w:val="004D2DB6"/>
    <w:rsid w:val="00533E19"/>
    <w:rsid w:val="005A3537"/>
    <w:rsid w:val="006D04A3"/>
    <w:rsid w:val="00854A2E"/>
    <w:rsid w:val="008F02CD"/>
    <w:rsid w:val="0094705B"/>
    <w:rsid w:val="009C14A0"/>
    <w:rsid w:val="00E002CF"/>
    <w:rsid w:val="00FB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02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3E1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33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 + Не полужирный;Курсив"/>
    <w:basedOn w:val="2"/>
    <w:rsid w:val="00533E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4pt">
    <w:name w:val="Основной текст (2) + Интервал 4 pt"/>
    <w:basedOn w:val="2"/>
    <w:rsid w:val="00533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22"/>
    <w:rsid w:val="00533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 + Полужирный"/>
    <w:basedOn w:val="a4"/>
    <w:rsid w:val="00533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6">
    <w:name w:val="Колонтитул_"/>
    <w:basedOn w:val="a0"/>
    <w:link w:val="a7"/>
    <w:rsid w:val="00533E1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okmanOldStyle9pt">
    <w:name w:val="Колонтитул + Bookman Old Style;9 pt;Курсив"/>
    <w:basedOn w:val="a6"/>
    <w:rsid w:val="00533E1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8">
    <w:name w:val="Колонтитул"/>
    <w:basedOn w:val="a6"/>
    <w:rsid w:val="00533E1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sid w:val="00533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533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Основной текст1"/>
    <w:basedOn w:val="a4"/>
    <w:rsid w:val="00533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BookmanOldStyle8pt">
    <w:name w:val="Основной текст + Bookman Old Style;8 pt;Курсив"/>
    <w:basedOn w:val="a4"/>
    <w:rsid w:val="00533E1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7pt-1pt">
    <w:name w:val="Основной текст + 7 pt;Курсив;Интервал -1 pt"/>
    <w:basedOn w:val="a4"/>
    <w:rsid w:val="00533E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lang w:val="ru-RU"/>
    </w:rPr>
  </w:style>
  <w:style w:type="character" w:customStyle="1" w:styleId="85pt">
    <w:name w:val="Колонтитул + 8;5 pt;Курсив"/>
    <w:basedOn w:val="a6"/>
    <w:rsid w:val="00533E19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533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9pt">
    <w:name w:val="Основной текст + 9 pt"/>
    <w:basedOn w:val="a4"/>
    <w:rsid w:val="00533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MSGothic95pt">
    <w:name w:val="Основной текст + MS Gothic;9;5 pt"/>
    <w:basedOn w:val="a4"/>
    <w:rsid w:val="00533E1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ReferenceSansSerif65pt">
    <w:name w:val="Основной текст + MS Reference Sans Serif;6;5 pt"/>
    <w:basedOn w:val="a4"/>
    <w:rsid w:val="00533E1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95pt">
    <w:name w:val="Основной текст + 9;5 pt;Полужирный"/>
    <w:basedOn w:val="a4"/>
    <w:rsid w:val="00533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rsid w:val="00533E19"/>
    <w:pPr>
      <w:shd w:val="clear" w:color="auto" w:fill="FFFFFF"/>
      <w:spacing w:after="540" w:line="30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2">
    <w:name w:val="Основной текст2"/>
    <w:basedOn w:val="a"/>
    <w:link w:val="a4"/>
    <w:rsid w:val="00533E19"/>
    <w:pPr>
      <w:shd w:val="clear" w:color="auto" w:fill="FFFFFF"/>
      <w:spacing w:before="540" w:line="31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7">
    <w:name w:val="Колонтитул"/>
    <w:basedOn w:val="a"/>
    <w:link w:val="a6"/>
    <w:rsid w:val="00533E19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30">
    <w:name w:val="Основной текст (3)"/>
    <w:basedOn w:val="a"/>
    <w:link w:val="3"/>
    <w:rsid w:val="00533E19"/>
    <w:pPr>
      <w:shd w:val="clear" w:color="auto" w:fill="FFFFFF"/>
      <w:spacing w:line="216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533E19"/>
    <w:pPr>
      <w:shd w:val="clear" w:color="auto" w:fill="FFFFFF"/>
      <w:spacing w:after="300" w:line="216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533E19"/>
    <w:pPr>
      <w:shd w:val="clear" w:color="auto" w:fill="FFFFFF"/>
      <w:spacing w:line="221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9">
    <w:name w:val="header"/>
    <w:basedOn w:val="a"/>
    <w:link w:val="aa"/>
    <w:uiPriority w:val="99"/>
    <w:unhideWhenUsed/>
    <w:rsid w:val="009470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05B"/>
    <w:rPr>
      <w:color w:val="000000"/>
    </w:rPr>
  </w:style>
  <w:style w:type="paragraph" w:styleId="ab">
    <w:name w:val="footer"/>
    <w:basedOn w:val="a"/>
    <w:link w:val="ac"/>
    <w:uiPriority w:val="99"/>
    <w:unhideWhenUsed/>
    <w:rsid w:val="009470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05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02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okmanOldStyle9pt">
    <w:name w:val="Колонтитул + Bookman Old Style;9 pt;Курсив"/>
    <w:basedOn w:val="a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8">
    <w:name w:val="Колонтитул"/>
    <w:basedOn w:val="a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BookmanOldStyle8pt">
    <w:name w:val="Основной текст + Bookman Old Style;8 pt;Курсив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7pt-1pt">
    <w:name w:val="Основной текст + 7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lang w:val="ru-RU"/>
    </w:rPr>
  </w:style>
  <w:style w:type="character" w:customStyle="1" w:styleId="85pt">
    <w:name w:val="Колонтитул + 8;5 pt;Курсив"/>
    <w:basedOn w:val="a6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MSGothic95pt">
    <w:name w:val="Основной текст + MS Gothic;9;5 pt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ReferenceSansSerif65pt">
    <w:name w:val="Основной текст + MS Reference Sans Serif;6;5 pt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0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540" w:line="31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16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1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9">
    <w:name w:val="header"/>
    <w:basedOn w:val="a"/>
    <w:link w:val="aa"/>
    <w:uiPriority w:val="99"/>
    <w:unhideWhenUsed/>
    <w:rsid w:val="009470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05B"/>
    <w:rPr>
      <w:color w:val="000000"/>
    </w:rPr>
  </w:style>
  <w:style w:type="paragraph" w:styleId="ab">
    <w:name w:val="footer"/>
    <w:basedOn w:val="a"/>
    <w:link w:val="ac"/>
    <w:uiPriority w:val="99"/>
    <w:unhideWhenUsed/>
    <w:rsid w:val="009470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05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agafonovsv</dc:creator>
  <cp:lastModifiedBy>grigoryevaaa</cp:lastModifiedBy>
  <cp:revision>2</cp:revision>
  <cp:lastPrinted>2020-07-17T11:28:00Z</cp:lastPrinted>
  <dcterms:created xsi:type="dcterms:W3CDTF">2022-03-25T12:55:00Z</dcterms:created>
  <dcterms:modified xsi:type="dcterms:W3CDTF">2022-03-25T12:55:00Z</dcterms:modified>
</cp:coreProperties>
</file>