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53A5" w14:textId="49880E90" w:rsidR="001C25AB" w:rsidRDefault="001C25AB" w:rsidP="001C25AB">
      <w:pPr>
        <w:jc w:val="right"/>
        <w:rPr>
          <w:b/>
        </w:rPr>
      </w:pPr>
      <w:r>
        <w:rPr>
          <w:b/>
        </w:rPr>
        <w:t>ПРОЕКТ</w:t>
      </w:r>
      <w:bookmarkStart w:id="0" w:name="_GoBack"/>
      <w:bookmarkEnd w:id="0"/>
    </w:p>
    <w:p w14:paraId="613E83B3" w14:textId="77777777" w:rsidR="001C25AB" w:rsidRDefault="001C25AB" w:rsidP="001C25AB">
      <w:pPr>
        <w:jc w:val="center"/>
        <w:rPr>
          <w:b/>
        </w:rPr>
      </w:pPr>
    </w:p>
    <w:p w14:paraId="1A9225D2" w14:textId="77777777" w:rsidR="001C25AB" w:rsidRDefault="001C25AB" w:rsidP="001C25AB">
      <w:pPr>
        <w:jc w:val="center"/>
        <w:rPr>
          <w:b/>
        </w:rPr>
      </w:pPr>
    </w:p>
    <w:p w14:paraId="69BD0F72" w14:textId="364F4837" w:rsidR="001C25AB" w:rsidRDefault="001C25AB" w:rsidP="001C25AB">
      <w:pPr>
        <w:jc w:val="center"/>
        <w:rPr>
          <w:b/>
        </w:rPr>
      </w:pPr>
      <w:r w:rsidRPr="003107CA">
        <w:rPr>
          <w:b/>
        </w:rPr>
        <w:t>ПРОГРАММА</w:t>
      </w:r>
    </w:p>
    <w:p w14:paraId="150667F3" w14:textId="77777777" w:rsidR="001C25AB" w:rsidRPr="003107CA" w:rsidRDefault="001C25AB" w:rsidP="001C25AB">
      <w:pPr>
        <w:jc w:val="center"/>
        <w:rPr>
          <w:b/>
        </w:rPr>
      </w:pPr>
    </w:p>
    <w:p w14:paraId="31CE9F75" w14:textId="77777777" w:rsidR="001C25AB" w:rsidRPr="00A91181" w:rsidRDefault="001C25AB" w:rsidP="001C25AB">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контроля </w:t>
      </w:r>
      <w:r>
        <w:rPr>
          <w:b/>
        </w:rPr>
        <w:t xml:space="preserve"> в дорожном хозяйстве  </w:t>
      </w:r>
      <w:r w:rsidRPr="00A91181">
        <w:rPr>
          <w:b/>
        </w:rPr>
        <w:t xml:space="preserve">на территории МО </w:t>
      </w:r>
      <w:r>
        <w:rPr>
          <w:b/>
        </w:rPr>
        <w:t>Рождественского сельского поселения</w:t>
      </w:r>
      <w:r w:rsidRPr="00A91181">
        <w:rPr>
          <w:b/>
        </w:rPr>
        <w:t xml:space="preserve"> на </w:t>
      </w:r>
      <w:r>
        <w:rPr>
          <w:b/>
        </w:rPr>
        <w:t>2022 год</w:t>
      </w:r>
    </w:p>
    <w:p w14:paraId="5EC81E99" w14:textId="77777777" w:rsidR="001C25AB" w:rsidRDefault="001C25AB" w:rsidP="001C25AB">
      <w:pPr>
        <w:jc w:val="center"/>
      </w:pPr>
    </w:p>
    <w:p w14:paraId="3E4ABE48" w14:textId="77777777" w:rsidR="001C25AB" w:rsidRPr="00D600DC" w:rsidRDefault="001C25AB" w:rsidP="001C25AB">
      <w:pPr>
        <w:jc w:val="center"/>
        <w:rPr>
          <w:b/>
        </w:rPr>
      </w:pPr>
      <w:r w:rsidRPr="003107CA">
        <w:rPr>
          <w:b/>
        </w:rPr>
        <w:t>1.</w:t>
      </w:r>
      <w:r>
        <w:rPr>
          <w:b/>
        </w:rPr>
        <w:t>А</w:t>
      </w:r>
      <w:r w:rsidRPr="00D600DC">
        <w:rPr>
          <w:b/>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4729CCF" w14:textId="77777777" w:rsidR="001C25AB" w:rsidRPr="003107CA" w:rsidRDefault="001C25AB" w:rsidP="001C25AB">
      <w:pPr>
        <w:jc w:val="center"/>
        <w:rPr>
          <w:b/>
        </w:rPr>
      </w:pPr>
    </w:p>
    <w:p w14:paraId="4BF68412" w14:textId="77777777" w:rsidR="001C25AB" w:rsidRDefault="001C25AB" w:rsidP="001C25AB"/>
    <w:p w14:paraId="4B357C55" w14:textId="77777777" w:rsidR="001C25AB" w:rsidRDefault="001C25AB" w:rsidP="001C25AB">
      <w:pPr>
        <w:ind w:firstLine="709"/>
        <w:jc w:val="both"/>
      </w:pPr>
      <w:r>
        <w:t>Муниципальный контроль  в дорожном хозяйстве на территории МО Рождественского сельского поселения</w:t>
      </w:r>
      <w:bookmarkStart w:id="1" w:name="_Hlk81503178"/>
      <w:r>
        <w:t xml:space="preserve">  в 2021 году осуществляется на основании </w:t>
      </w:r>
      <w:r w:rsidRPr="003D604E">
        <w:t xml:space="preserve">Положения </w:t>
      </w:r>
      <w:r>
        <w:t>о</w:t>
      </w:r>
      <w:r w:rsidRPr="003D604E">
        <w:t>б осуществлении муниципального контроля за обеспечением сохранности автомобильных дорог на территории муниципального образования Рождественского сельского поселения</w:t>
      </w:r>
      <w:r>
        <w:t xml:space="preserve">, утвержденного Решением совета депутатов МО Рождественского сельского поселения </w:t>
      </w:r>
      <w:r w:rsidRPr="00D600DC">
        <w:t xml:space="preserve">№ </w:t>
      </w:r>
      <w:r>
        <w:t>51</w:t>
      </w:r>
      <w:r w:rsidRPr="00D600DC">
        <w:t xml:space="preserve">  от «1</w:t>
      </w:r>
      <w:r>
        <w:t>5</w:t>
      </w:r>
      <w:r w:rsidRPr="00D600DC">
        <w:t xml:space="preserve">» </w:t>
      </w:r>
      <w:r>
        <w:t>декабря</w:t>
      </w:r>
      <w:r w:rsidRPr="00D600DC">
        <w:t xml:space="preserve"> 20</w:t>
      </w:r>
      <w:r>
        <w:t>16</w:t>
      </w:r>
      <w:r w:rsidRPr="00D600DC">
        <w:t xml:space="preserve"> г</w:t>
      </w:r>
      <w:r>
        <w:t>.</w:t>
      </w:r>
    </w:p>
    <w:bookmarkEnd w:id="1"/>
    <w:p w14:paraId="5DEFA1E4" w14:textId="77777777" w:rsidR="001C25AB" w:rsidRPr="00136B35" w:rsidRDefault="001C25AB" w:rsidP="001C25AB">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Предметом муниципального контроля в дорожном хозяйстве является соблюдение обязательных требований:</w:t>
      </w:r>
    </w:p>
    <w:p w14:paraId="4D229FF0" w14:textId="77777777" w:rsidR="001C25AB" w:rsidRPr="00136B35" w:rsidRDefault="001C25AB" w:rsidP="001C25AB">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ab/>
        <w:t>в области автомобильных дорог и дорожной деятельности, установленных в отношении автомобильных дорог местного значения:</w:t>
      </w:r>
    </w:p>
    <w:p w14:paraId="445E9A8C" w14:textId="77777777" w:rsidR="001C25AB" w:rsidRPr="00136B35" w:rsidRDefault="001C25AB" w:rsidP="001C25AB">
      <w:pPr>
        <w:widowControl w:val="0"/>
        <w:shd w:val="clear" w:color="auto" w:fill="FFFFFF"/>
        <w:tabs>
          <w:tab w:val="left" w:pos="950"/>
        </w:tabs>
        <w:autoSpaceDE w:val="0"/>
        <w:autoSpaceDN w:val="0"/>
        <w:adjustRightInd w:val="0"/>
        <w:ind w:firstLine="706"/>
        <w:jc w:val="both"/>
        <w:rPr>
          <w:color w:val="000000"/>
          <w:szCs w:val="24"/>
        </w:rPr>
      </w:pPr>
      <w:r w:rsidRPr="00136B35">
        <w:rPr>
          <w:color w:val="000000"/>
          <w:spacing w:val="-3"/>
          <w:szCs w:val="24"/>
        </w:rPr>
        <w:t>а)</w:t>
      </w:r>
      <w:r w:rsidRPr="00136B35">
        <w:rPr>
          <w:color w:val="000000"/>
          <w:szCs w:val="24"/>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14:paraId="7C5BB6F6" w14:textId="77777777" w:rsidR="001C25AB" w:rsidRPr="00136B35" w:rsidRDefault="001C25AB" w:rsidP="001C25AB">
      <w:pPr>
        <w:widowControl w:val="0"/>
        <w:shd w:val="clear" w:color="auto" w:fill="FFFFFF"/>
        <w:tabs>
          <w:tab w:val="left" w:pos="950"/>
        </w:tabs>
        <w:autoSpaceDE w:val="0"/>
        <w:autoSpaceDN w:val="0"/>
        <w:adjustRightInd w:val="0"/>
        <w:ind w:right="5" w:firstLine="706"/>
        <w:jc w:val="both"/>
        <w:rPr>
          <w:color w:val="000000"/>
          <w:szCs w:val="24"/>
        </w:rPr>
      </w:pPr>
      <w:r w:rsidRPr="00136B35">
        <w:rPr>
          <w:color w:val="000000"/>
          <w:spacing w:val="-4"/>
          <w:szCs w:val="24"/>
        </w:rPr>
        <w:t>б)</w:t>
      </w:r>
      <w:r w:rsidRPr="00136B35">
        <w:rPr>
          <w:color w:val="000000"/>
          <w:szCs w:val="24"/>
        </w:rPr>
        <w:tab/>
        <w:t xml:space="preserve">к осуществлению работ по капитальному ремонту, ремонту и содержанию </w:t>
      </w:r>
      <w:r w:rsidRPr="00136B35">
        <w:rPr>
          <w:color w:val="000000"/>
          <w:spacing w:val="-1"/>
          <w:szCs w:val="24"/>
        </w:rPr>
        <w:t>автомобильных дорог общего пользования и искусственных дорожных сооружений на них</w:t>
      </w:r>
      <w:r w:rsidRPr="00136B35">
        <w:rPr>
          <w:color w:val="000000"/>
          <w:spacing w:val="-1"/>
          <w:szCs w:val="24"/>
        </w:rPr>
        <w:br/>
      </w:r>
      <w:r w:rsidRPr="00136B35">
        <w:rPr>
          <w:color w:val="000000"/>
          <w:szCs w:val="24"/>
        </w:rPr>
        <w:t>(включая требования к дорожно-строительным материалам и изделиям) в части обеспечения сохранности автомобильных дорог</w:t>
      </w:r>
      <w:r>
        <w:rPr>
          <w:color w:val="000000"/>
          <w:szCs w:val="24"/>
        </w:rPr>
        <w:t>.</w:t>
      </w:r>
    </w:p>
    <w:p w14:paraId="6586EDDB" w14:textId="77777777" w:rsidR="001C25AB" w:rsidRDefault="001C25AB" w:rsidP="001C25AB">
      <w:pPr>
        <w:ind w:firstLine="709"/>
        <w:jc w:val="both"/>
      </w:pPr>
    </w:p>
    <w:p w14:paraId="045FD962" w14:textId="77777777" w:rsidR="001C25AB" w:rsidRDefault="001C25AB" w:rsidP="001C25AB">
      <w:pPr>
        <w:ind w:firstLine="709"/>
        <w:jc w:val="both"/>
      </w:pPr>
    </w:p>
    <w:p w14:paraId="6C232A83" w14:textId="77777777" w:rsidR="001C25AB" w:rsidRDefault="001C25AB" w:rsidP="001C25AB">
      <w:pPr>
        <w:ind w:firstLine="709"/>
        <w:jc w:val="both"/>
      </w:pPr>
    </w:p>
    <w:p w14:paraId="1C22E059" w14:textId="77777777" w:rsidR="001C25AB" w:rsidRPr="00D600DC" w:rsidRDefault="001C25AB" w:rsidP="001C25AB">
      <w:pPr>
        <w:ind w:firstLine="709"/>
        <w:jc w:val="center"/>
        <w:rPr>
          <w:b/>
        </w:rPr>
      </w:pPr>
      <w:r w:rsidRPr="00D600DC">
        <w:rPr>
          <w:b/>
        </w:rPr>
        <w:t xml:space="preserve">2. </w:t>
      </w:r>
      <w:r>
        <w:rPr>
          <w:b/>
        </w:rPr>
        <w:t>Ц</w:t>
      </w:r>
      <w:r w:rsidRPr="00D600DC">
        <w:rPr>
          <w:b/>
        </w:rPr>
        <w:t>ели и задачи реализации программы профилактики</w:t>
      </w:r>
    </w:p>
    <w:p w14:paraId="01057A72" w14:textId="77777777" w:rsidR="001C25AB" w:rsidRDefault="001C25AB" w:rsidP="001C25AB">
      <w:pPr>
        <w:ind w:firstLine="709"/>
        <w:jc w:val="center"/>
      </w:pPr>
    </w:p>
    <w:p w14:paraId="4A371F29" w14:textId="77777777" w:rsidR="001C25AB" w:rsidRDefault="001C25AB" w:rsidP="001C25AB">
      <w:pPr>
        <w:ind w:firstLine="709"/>
        <w:jc w:val="both"/>
      </w:pPr>
      <w:r>
        <w:t>2.1. Задачами программы являются:</w:t>
      </w:r>
    </w:p>
    <w:p w14:paraId="3FB34721" w14:textId="77777777" w:rsidR="001C25AB" w:rsidRDefault="001C25AB" w:rsidP="001C25AB">
      <w:pPr>
        <w:tabs>
          <w:tab w:val="left" w:pos="1134"/>
        </w:tabs>
        <w:ind w:firstLine="709"/>
        <w:jc w:val="both"/>
      </w:pPr>
      <w:r>
        <w:t xml:space="preserve">2.1.1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14:paraId="5BBC9D1F" w14:textId="77777777" w:rsidR="001C25AB" w:rsidRDefault="001C25AB" w:rsidP="001C25AB">
      <w:pPr>
        <w:tabs>
          <w:tab w:val="left" w:pos="1134"/>
        </w:tabs>
        <w:ind w:firstLine="709"/>
        <w:jc w:val="both"/>
      </w:pPr>
      <w:r>
        <w:t xml:space="preserve">2.1.2 </w:t>
      </w:r>
      <w:r>
        <w:tab/>
        <w:t>с</w:t>
      </w:r>
      <w:r w:rsidRPr="00AB5323">
        <w:t>оздание мотивации к добросовестному поведению подконтрольных субъектов</w:t>
      </w:r>
      <w:r>
        <w:t>;</w:t>
      </w:r>
    </w:p>
    <w:p w14:paraId="6DE489D2" w14:textId="77777777" w:rsidR="001C25AB" w:rsidRDefault="001C25AB" w:rsidP="001C25AB">
      <w:pPr>
        <w:tabs>
          <w:tab w:val="left" w:pos="1134"/>
        </w:tabs>
        <w:ind w:firstLine="709"/>
        <w:jc w:val="both"/>
      </w:pPr>
      <w:r>
        <w:t>2.1.3</w:t>
      </w:r>
      <w:r>
        <w:tab/>
        <w:t>с</w:t>
      </w:r>
      <w:r w:rsidRPr="00AB5323">
        <w:t>нижение уровня ущерба охраняемым законом ценностям.</w:t>
      </w:r>
    </w:p>
    <w:p w14:paraId="73883C24" w14:textId="77777777" w:rsidR="001C25AB" w:rsidRDefault="001C25AB" w:rsidP="001C25AB">
      <w:pPr>
        <w:tabs>
          <w:tab w:val="left" w:pos="1134"/>
        </w:tabs>
        <w:ind w:firstLine="709"/>
        <w:jc w:val="both"/>
      </w:pPr>
    </w:p>
    <w:p w14:paraId="4C781ED9" w14:textId="77777777" w:rsidR="001C25AB" w:rsidRDefault="001C25AB" w:rsidP="001C25AB">
      <w:pPr>
        <w:ind w:firstLine="709"/>
        <w:jc w:val="both"/>
      </w:pPr>
      <w:r>
        <w:t xml:space="preserve"> 2.2. Целями программы являются:</w:t>
      </w:r>
    </w:p>
    <w:p w14:paraId="374448B8" w14:textId="77777777" w:rsidR="001C25AB" w:rsidRDefault="001C25AB" w:rsidP="001C25AB">
      <w:pPr>
        <w:ind w:firstLine="709"/>
        <w:jc w:val="both"/>
      </w:pPr>
      <w:r>
        <w:t xml:space="preserve">2.2.1 </w:t>
      </w:r>
      <w:r w:rsidRPr="00AB5323">
        <w:t>предупреждение нарушений юридическими лицами и индивидуальными предпринимателями</w:t>
      </w:r>
      <w:r>
        <w:t xml:space="preserve"> и гражданами</w:t>
      </w:r>
      <w:r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14:paraId="51A6852C" w14:textId="77777777" w:rsidR="001C25AB" w:rsidRDefault="001C25AB" w:rsidP="001C25AB">
      <w:pPr>
        <w:tabs>
          <w:tab w:val="left" w:pos="1134"/>
        </w:tabs>
        <w:ind w:firstLine="709"/>
        <w:jc w:val="both"/>
      </w:pPr>
      <w:r>
        <w:t>2.2.2</w:t>
      </w:r>
      <w:r>
        <w:tab/>
        <w:t>укрепление системы профилактики нарушений обязательных требований путём активизации профилактической деятельности.</w:t>
      </w:r>
    </w:p>
    <w:p w14:paraId="7C4FCA03" w14:textId="77777777" w:rsidR="001C25AB" w:rsidRDefault="001C25AB" w:rsidP="001C25AB">
      <w:pPr>
        <w:tabs>
          <w:tab w:val="left" w:pos="1134"/>
        </w:tabs>
        <w:ind w:firstLine="709"/>
        <w:jc w:val="both"/>
      </w:pPr>
      <w:r>
        <w:t xml:space="preserve">2.2.3. </w:t>
      </w:r>
      <w:r>
        <w:tab/>
        <w:t>выявление причин, факторов и условий, способствующих нарушениям обязательных требований.</w:t>
      </w:r>
    </w:p>
    <w:p w14:paraId="1C05DDE9" w14:textId="77777777" w:rsidR="001C25AB" w:rsidRDefault="001C25AB" w:rsidP="001C25AB">
      <w:pPr>
        <w:tabs>
          <w:tab w:val="left" w:pos="1134"/>
        </w:tabs>
        <w:ind w:firstLine="709"/>
        <w:jc w:val="both"/>
      </w:pPr>
      <w:r>
        <w:t xml:space="preserve">2.2.4. </w:t>
      </w:r>
      <w:r>
        <w:tab/>
        <w:t>повышение правосознания и правовой культуры руководителей юридических лиц и индивидуальных предпринимателей, гражданами.</w:t>
      </w:r>
    </w:p>
    <w:p w14:paraId="281F0132" w14:textId="77777777" w:rsidR="001C25AB" w:rsidRPr="00D22E38" w:rsidRDefault="001C25AB" w:rsidP="001C25AB">
      <w:pPr>
        <w:jc w:val="both"/>
        <w:rPr>
          <w:b/>
        </w:rPr>
      </w:pPr>
    </w:p>
    <w:p w14:paraId="487DB4EE" w14:textId="77777777" w:rsidR="001C25AB" w:rsidRDefault="001C25AB" w:rsidP="001C25AB">
      <w:pPr>
        <w:jc w:val="center"/>
        <w:rPr>
          <w:b/>
          <w:szCs w:val="24"/>
        </w:rPr>
      </w:pPr>
      <w:r w:rsidRPr="00D22E38">
        <w:rPr>
          <w:b/>
          <w:szCs w:val="24"/>
        </w:rPr>
        <w:t xml:space="preserve">3. </w:t>
      </w:r>
      <w:r>
        <w:rPr>
          <w:b/>
          <w:szCs w:val="24"/>
        </w:rPr>
        <w:t>П</w:t>
      </w:r>
      <w:r w:rsidRPr="00EF6B6E">
        <w:rPr>
          <w:b/>
          <w:szCs w:val="24"/>
        </w:rPr>
        <w:t>еречень профилактических мероприятий, сроки (периодичность) их проведения</w:t>
      </w:r>
    </w:p>
    <w:p w14:paraId="1992D92B" w14:textId="77777777" w:rsidR="001C25AB" w:rsidRDefault="001C25AB" w:rsidP="001C25AB">
      <w:pPr>
        <w:jc w:val="center"/>
        <w:rPr>
          <w:b/>
          <w:szCs w:val="24"/>
        </w:rPr>
      </w:pPr>
      <w:r w:rsidRPr="00D22E38">
        <w:rPr>
          <w:b/>
          <w:szCs w:val="24"/>
        </w:rPr>
        <w:lastRenderedPageBreak/>
        <w:t xml:space="preserve"> </w:t>
      </w:r>
    </w:p>
    <w:p w14:paraId="31A1FDC5" w14:textId="77777777" w:rsidR="001C25AB" w:rsidRDefault="001C25AB" w:rsidP="001C25AB">
      <w:pPr>
        <w:tabs>
          <w:tab w:val="left" w:pos="1134"/>
          <w:tab w:val="left" w:pos="1985"/>
        </w:tabs>
        <w:ind w:firstLine="709"/>
        <w:jc w:val="both"/>
      </w:pPr>
      <w:r>
        <w:t>3. Виды и формы профилактических воздействий.</w:t>
      </w:r>
    </w:p>
    <w:p w14:paraId="2E913C6B" w14:textId="77777777" w:rsidR="001C25AB" w:rsidRDefault="001C25AB" w:rsidP="001C25AB">
      <w:pPr>
        <w:tabs>
          <w:tab w:val="left" w:pos="1134"/>
          <w:tab w:val="left" w:pos="1985"/>
        </w:tabs>
        <w:ind w:firstLine="709"/>
        <w:jc w:val="both"/>
      </w:pPr>
    </w:p>
    <w:p w14:paraId="14C7A426" w14:textId="77777777" w:rsidR="001C25AB" w:rsidRPr="007879F7" w:rsidRDefault="001C25AB" w:rsidP="001C25AB">
      <w:pPr>
        <w:tabs>
          <w:tab w:val="left" w:pos="1134"/>
          <w:tab w:val="left" w:pos="1985"/>
        </w:tabs>
        <w:ind w:firstLine="709"/>
        <w:jc w:val="both"/>
        <w:rPr>
          <w:b/>
        </w:rPr>
      </w:pPr>
      <w:r w:rsidRPr="007879F7">
        <w:rPr>
          <w:b/>
        </w:rPr>
        <w:t xml:space="preserve">3.1. Информирование. </w:t>
      </w:r>
    </w:p>
    <w:p w14:paraId="49F10006" w14:textId="77777777" w:rsidR="001C25AB" w:rsidRDefault="001C25AB" w:rsidP="001C25AB">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t xml:space="preserve">контрольного органа </w:t>
      </w:r>
      <w:r w:rsidRPr="00EF6B6E">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D9AC530" w14:textId="77777777" w:rsidR="001C25AB" w:rsidRPr="00EF6B6E" w:rsidRDefault="001C25AB" w:rsidP="001C25AB">
      <w:pPr>
        <w:tabs>
          <w:tab w:val="left" w:pos="1134"/>
          <w:tab w:val="left" w:pos="1985"/>
        </w:tabs>
        <w:ind w:firstLine="709"/>
        <w:jc w:val="both"/>
      </w:pPr>
      <w:r>
        <w:t>Контрольный орган размещает и поддерживает</w:t>
      </w:r>
      <w:r w:rsidRPr="00EF6B6E">
        <w:t xml:space="preserve"> в актуальном состоянии на своем официальном сайте в сети "Интернет":</w:t>
      </w:r>
    </w:p>
    <w:p w14:paraId="758BA890" w14:textId="77777777" w:rsidR="001C25AB" w:rsidRPr="00EF6B6E" w:rsidRDefault="001C25AB" w:rsidP="001C25AB">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14:paraId="09CE8C42" w14:textId="77777777" w:rsidR="001C25AB" w:rsidRPr="00EF6B6E" w:rsidRDefault="001C25AB" w:rsidP="001C25AB">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3E781D6" w14:textId="77777777" w:rsidR="001C25AB" w:rsidRPr="00EF6B6E" w:rsidRDefault="001C25AB" w:rsidP="001C25AB">
      <w:pPr>
        <w:tabs>
          <w:tab w:val="left" w:pos="1134"/>
          <w:tab w:val="left" w:pos="1985"/>
        </w:tabs>
        <w:ind w:firstLine="709"/>
        <w:jc w:val="both"/>
      </w:pPr>
      <w:r w:rsidRPr="00EF6B6E">
        <w:t xml:space="preserve">3) </w:t>
      </w:r>
      <w:hyperlink r:id="rId5" w:history="1">
        <w:r w:rsidRPr="00425176">
          <w:rPr>
            <w:rStyle w:val="a9"/>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36CE1FB" w14:textId="77777777" w:rsidR="001C25AB" w:rsidRPr="00EF6B6E" w:rsidRDefault="001C25AB" w:rsidP="001C25AB">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14:paraId="332641F6" w14:textId="77777777" w:rsidR="001C25AB" w:rsidRPr="00EF6B6E" w:rsidRDefault="001C25AB" w:rsidP="001C25AB">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6" w:history="1">
        <w:r w:rsidRPr="002A3D2B">
          <w:rPr>
            <w:rStyle w:val="a9"/>
          </w:rPr>
          <w:t>законом</w:t>
        </w:r>
      </w:hyperlink>
      <w:r w:rsidRPr="002A3D2B">
        <w:t xml:space="preserve"> "Об </w:t>
      </w:r>
      <w:r w:rsidRPr="00EF6B6E">
        <w:t>обязательных требованиях в Российской Федерации";</w:t>
      </w:r>
    </w:p>
    <w:p w14:paraId="5DBD43DF" w14:textId="77777777" w:rsidR="001C25AB" w:rsidRPr="00EF6B6E" w:rsidRDefault="001C25AB" w:rsidP="001C25AB">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14:paraId="40E1A31E" w14:textId="77777777" w:rsidR="001C25AB" w:rsidRPr="00EF6B6E" w:rsidRDefault="001C25AB" w:rsidP="001C25AB">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14:paraId="2B3B9F53" w14:textId="77777777" w:rsidR="001C25AB" w:rsidRPr="00EF6B6E" w:rsidRDefault="001C25AB" w:rsidP="001C25AB">
      <w:pPr>
        <w:tabs>
          <w:tab w:val="left" w:pos="1134"/>
          <w:tab w:val="left" w:pos="1985"/>
        </w:tabs>
        <w:ind w:firstLine="709"/>
        <w:jc w:val="both"/>
      </w:pPr>
      <w:r w:rsidRPr="00EF6B6E">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5BFC6F" w14:textId="77777777" w:rsidR="001C25AB" w:rsidRPr="00EF6B6E" w:rsidRDefault="001C25AB" w:rsidP="001C25AB">
      <w:pPr>
        <w:tabs>
          <w:tab w:val="left" w:pos="1134"/>
          <w:tab w:val="left" w:pos="1985"/>
        </w:tabs>
        <w:ind w:firstLine="709"/>
        <w:jc w:val="both"/>
      </w:pPr>
      <w:r w:rsidRPr="00EF6B6E">
        <w:t>9) исчерпывающий перечень сведений, которые могут запрашиваться контрольным  органом у контролируемого лица;</w:t>
      </w:r>
    </w:p>
    <w:p w14:paraId="48EFFA87" w14:textId="77777777" w:rsidR="001C25AB" w:rsidRPr="00EF6B6E" w:rsidRDefault="001C25AB" w:rsidP="001C25AB">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14:paraId="396ADC78" w14:textId="77777777" w:rsidR="001C25AB" w:rsidRPr="00EF6B6E" w:rsidRDefault="001C25AB" w:rsidP="001C25AB">
      <w:pPr>
        <w:tabs>
          <w:tab w:val="left" w:pos="1134"/>
          <w:tab w:val="left" w:pos="1985"/>
        </w:tabs>
        <w:ind w:firstLine="709"/>
        <w:jc w:val="both"/>
      </w:pPr>
      <w:r w:rsidRPr="00EF6B6E">
        <w:t>11) сведения о применении контрольным  органом мер стимулирования добросовестности контролируемых лиц;</w:t>
      </w:r>
    </w:p>
    <w:p w14:paraId="5398AFC0" w14:textId="77777777" w:rsidR="001C25AB" w:rsidRPr="00EF6B6E" w:rsidRDefault="001C25AB" w:rsidP="001C25AB">
      <w:pPr>
        <w:tabs>
          <w:tab w:val="left" w:pos="1134"/>
          <w:tab w:val="left" w:pos="1985"/>
        </w:tabs>
        <w:ind w:firstLine="709"/>
        <w:jc w:val="both"/>
      </w:pPr>
      <w:r w:rsidRPr="00EF6B6E">
        <w:t>12) сведения о порядке досудебного обжалования решений контрольного  органа, действий (бездействия) его должностных лиц;</w:t>
      </w:r>
    </w:p>
    <w:p w14:paraId="239B2F85" w14:textId="77777777" w:rsidR="001C25AB" w:rsidRPr="00EF6B6E" w:rsidRDefault="001C25AB" w:rsidP="001C25AB">
      <w:pPr>
        <w:tabs>
          <w:tab w:val="left" w:pos="1134"/>
          <w:tab w:val="left" w:pos="1985"/>
        </w:tabs>
        <w:ind w:firstLine="709"/>
        <w:jc w:val="both"/>
      </w:pPr>
      <w:r w:rsidRPr="00EF6B6E">
        <w:t>13) доклады, содержащие результаты обобщения правоприменительной практики контрольного  органа;</w:t>
      </w:r>
    </w:p>
    <w:p w14:paraId="137AC1D5" w14:textId="77777777" w:rsidR="001C25AB" w:rsidRPr="00EF6B6E" w:rsidRDefault="001C25AB" w:rsidP="001C25AB">
      <w:pPr>
        <w:tabs>
          <w:tab w:val="left" w:pos="1134"/>
          <w:tab w:val="left" w:pos="1985"/>
        </w:tabs>
        <w:ind w:firstLine="709"/>
        <w:jc w:val="both"/>
      </w:pPr>
      <w:r w:rsidRPr="00EF6B6E">
        <w:t>14) доклады о муниципальном контроле;</w:t>
      </w:r>
    </w:p>
    <w:p w14:paraId="676ACAEA" w14:textId="77777777" w:rsidR="001C25AB" w:rsidRPr="00EF6B6E" w:rsidRDefault="001C25AB" w:rsidP="001C25AB">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06F7583D" w14:textId="77777777" w:rsidR="001C25AB" w:rsidRPr="00EF6B6E" w:rsidRDefault="001C25AB" w:rsidP="001C25AB">
      <w:pPr>
        <w:tabs>
          <w:tab w:val="left" w:pos="1134"/>
          <w:tab w:val="left" w:pos="1985"/>
        </w:tabs>
        <w:ind w:firstLine="709"/>
        <w:jc w:val="both"/>
      </w:pPr>
      <w:r w:rsidRPr="00EF6B6E">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A00DED8" w14:textId="77777777" w:rsidR="001C25AB" w:rsidRDefault="001C25AB" w:rsidP="001C25AB">
      <w:pPr>
        <w:tabs>
          <w:tab w:val="left" w:pos="1134"/>
          <w:tab w:val="left" w:pos="1985"/>
        </w:tabs>
        <w:jc w:val="both"/>
      </w:pPr>
    </w:p>
    <w:p w14:paraId="6E71F7A2" w14:textId="77777777" w:rsidR="001C25AB" w:rsidRPr="007879F7" w:rsidRDefault="001C25AB" w:rsidP="001C25AB">
      <w:pPr>
        <w:ind w:firstLine="540"/>
        <w:jc w:val="both"/>
        <w:rPr>
          <w:b/>
          <w:szCs w:val="24"/>
        </w:rPr>
      </w:pPr>
      <w:r w:rsidRPr="007879F7">
        <w:rPr>
          <w:b/>
        </w:rPr>
        <w:t>3.2.</w:t>
      </w:r>
      <w:r w:rsidRPr="007879F7">
        <w:rPr>
          <w:b/>
          <w:szCs w:val="24"/>
        </w:rPr>
        <w:t xml:space="preserve"> Обобщение правоприменительной практики</w:t>
      </w:r>
    </w:p>
    <w:p w14:paraId="2535E2A9" w14:textId="77777777" w:rsidR="001C25AB" w:rsidRPr="003223B7" w:rsidRDefault="001C25AB" w:rsidP="001C25AB">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14:paraId="1F453AF3" w14:textId="77777777" w:rsidR="001C25AB" w:rsidRPr="003223B7" w:rsidRDefault="001C25AB" w:rsidP="001C25AB">
      <w:pPr>
        <w:tabs>
          <w:tab w:val="left" w:pos="709"/>
          <w:tab w:val="left" w:pos="1134"/>
        </w:tabs>
        <w:ind w:firstLine="709"/>
        <w:jc w:val="both"/>
      </w:pPr>
      <w:r w:rsidRPr="003223B7">
        <w:lastRenderedPageBreak/>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14:paraId="3DF32FAE" w14:textId="77777777" w:rsidR="001C25AB" w:rsidRPr="003223B7" w:rsidRDefault="001C25AB" w:rsidP="001C25AB">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14:paraId="3578F0EA" w14:textId="77777777" w:rsidR="001C25AB" w:rsidRPr="003223B7" w:rsidRDefault="001C25AB" w:rsidP="001C25AB">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14:paraId="7BBF1E84" w14:textId="77777777" w:rsidR="001C25AB" w:rsidRPr="003223B7" w:rsidRDefault="001C25AB" w:rsidP="001C25AB">
      <w:pPr>
        <w:tabs>
          <w:tab w:val="left" w:pos="709"/>
          <w:tab w:val="left" w:pos="1134"/>
        </w:tabs>
        <w:ind w:firstLine="709"/>
        <w:jc w:val="both"/>
      </w:pPr>
      <w:r w:rsidRPr="003223B7">
        <w:t>4) подготовка предложений об актуализации обязательных требований;</w:t>
      </w:r>
    </w:p>
    <w:p w14:paraId="6E02A22A" w14:textId="77777777" w:rsidR="001C25AB" w:rsidRDefault="001C25AB" w:rsidP="001C25AB">
      <w:pPr>
        <w:tabs>
          <w:tab w:val="left" w:pos="709"/>
          <w:tab w:val="left" w:pos="1134"/>
        </w:tabs>
        <w:ind w:firstLine="709"/>
        <w:jc w:val="both"/>
      </w:pPr>
      <w:r w:rsidRPr="003223B7">
        <w:t>5) подготовка предложений о внесении изменений в законодательство Российской Федерации о муниципальном контроле.</w:t>
      </w:r>
    </w:p>
    <w:p w14:paraId="76141AF8" w14:textId="77777777" w:rsidR="001C25AB" w:rsidRPr="003223B7" w:rsidRDefault="001C25AB" w:rsidP="001C25AB">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14:paraId="7C5B83B7" w14:textId="77777777" w:rsidR="001C25AB" w:rsidRPr="003223B7" w:rsidRDefault="001C25AB" w:rsidP="001C25AB">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14:paraId="5DD90BC6" w14:textId="77777777" w:rsidR="001C25AB" w:rsidRPr="003223B7" w:rsidRDefault="001C25AB" w:rsidP="001C25AB">
      <w:pPr>
        <w:tabs>
          <w:tab w:val="left" w:pos="709"/>
          <w:tab w:val="left" w:pos="1134"/>
        </w:tabs>
        <w:ind w:firstLine="709"/>
        <w:jc w:val="both"/>
      </w:pPr>
      <w:r>
        <w:t>3.2.</w:t>
      </w:r>
      <w:r w:rsidRPr="003223B7">
        <w:t>4. Доклад о правоприменительной практике утверждается</w:t>
      </w:r>
      <w:r>
        <w:t xml:space="preserve"> руководителем контрольного органа </w:t>
      </w:r>
      <w:r w:rsidRPr="003223B7">
        <w:t xml:space="preserve">и размещается на официальном сайте </w:t>
      </w:r>
      <w:r>
        <w:t xml:space="preserve">контрольного органа </w:t>
      </w:r>
      <w:r w:rsidRPr="003223B7">
        <w:t xml:space="preserve"> в сети "Интернет" в " в течение 3 (трех) рабочих дней со дня утверждения доклада.</w:t>
      </w:r>
    </w:p>
    <w:p w14:paraId="6AA5945A" w14:textId="77777777" w:rsidR="001C25AB" w:rsidRPr="003223B7" w:rsidRDefault="001C25AB" w:rsidP="001C25AB">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14:paraId="6D393056" w14:textId="77777777" w:rsidR="001C25AB" w:rsidRDefault="001C25AB" w:rsidP="001C25AB">
      <w:pPr>
        <w:tabs>
          <w:tab w:val="left" w:pos="709"/>
          <w:tab w:val="left" w:pos="1134"/>
        </w:tabs>
        <w:ind w:firstLine="709"/>
        <w:jc w:val="both"/>
      </w:pPr>
    </w:p>
    <w:p w14:paraId="460045CF" w14:textId="77777777" w:rsidR="001C25AB" w:rsidRDefault="001C25AB" w:rsidP="001C25AB">
      <w:pPr>
        <w:tabs>
          <w:tab w:val="left" w:pos="709"/>
          <w:tab w:val="left" w:pos="1134"/>
        </w:tabs>
        <w:ind w:firstLine="709"/>
        <w:jc w:val="both"/>
      </w:pPr>
    </w:p>
    <w:p w14:paraId="1382E5B4" w14:textId="77777777" w:rsidR="001C25AB" w:rsidRDefault="001C25AB" w:rsidP="001C25AB">
      <w:pPr>
        <w:tabs>
          <w:tab w:val="left" w:pos="709"/>
          <w:tab w:val="left" w:pos="1134"/>
        </w:tabs>
        <w:ind w:firstLine="709"/>
        <w:rPr>
          <w:b/>
        </w:rPr>
      </w:pPr>
      <w:r w:rsidRPr="004615B5">
        <w:rPr>
          <w:b/>
        </w:rPr>
        <w:t>3.</w:t>
      </w:r>
      <w:r>
        <w:rPr>
          <w:b/>
        </w:rPr>
        <w:t>3</w:t>
      </w:r>
      <w:r w:rsidRPr="004615B5">
        <w:rPr>
          <w:b/>
        </w:rPr>
        <w:t>. Объявление предостережения</w:t>
      </w:r>
    </w:p>
    <w:p w14:paraId="1FB2D327" w14:textId="77777777" w:rsidR="001C25AB" w:rsidRPr="004615B5" w:rsidRDefault="001C25AB" w:rsidP="001C25AB">
      <w:pPr>
        <w:ind w:firstLine="540"/>
        <w:jc w:val="both"/>
        <w:rPr>
          <w:szCs w:val="24"/>
        </w:rPr>
      </w:pPr>
      <w:r>
        <w:rPr>
          <w:szCs w:val="24"/>
        </w:rPr>
        <w:t>3.3.</w:t>
      </w:r>
      <w:r w:rsidRPr="004615B5">
        <w:rPr>
          <w:szCs w:val="24"/>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A5B51D1" w14:textId="77777777" w:rsidR="001C25AB" w:rsidRPr="004615B5" w:rsidRDefault="001C25AB" w:rsidP="001C25AB">
      <w:pPr>
        <w:ind w:firstLine="540"/>
        <w:jc w:val="both"/>
        <w:rPr>
          <w:szCs w:val="24"/>
        </w:rPr>
      </w:pPr>
      <w:r>
        <w:rPr>
          <w:szCs w:val="24"/>
        </w:rPr>
        <w:t>3.3.</w:t>
      </w:r>
      <w:r w:rsidRPr="004615B5">
        <w:rPr>
          <w:szCs w:val="24"/>
        </w:rPr>
        <w:t>2. Предостережение о недопустимости нарушения обязательных требований объявляется и направляется контролируемому л</w:t>
      </w:r>
      <w:r>
        <w:rPr>
          <w:szCs w:val="24"/>
        </w:rPr>
        <w:t xml:space="preserve">ицу в порядке, предусмотренном </w:t>
      </w:r>
      <w:r w:rsidRPr="004615B5">
        <w:rPr>
          <w:szCs w:val="24"/>
        </w:rPr>
        <w:t xml:space="preserve"> Федеральным законом</w:t>
      </w:r>
      <w:r>
        <w:rPr>
          <w:szCs w:val="24"/>
        </w:rPr>
        <w:t xml:space="preserve"> от </w:t>
      </w:r>
      <w:r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C5E7FD1" w14:textId="77777777" w:rsidR="001C25AB" w:rsidRPr="004615B5" w:rsidRDefault="001C25AB" w:rsidP="001C25AB">
      <w:pPr>
        <w:ind w:firstLine="540"/>
        <w:jc w:val="both"/>
        <w:rPr>
          <w:szCs w:val="24"/>
        </w:rPr>
      </w:pPr>
      <w:r>
        <w:rPr>
          <w:szCs w:val="24"/>
        </w:rPr>
        <w:t>3.3.</w:t>
      </w:r>
      <w:r w:rsidRPr="004615B5">
        <w:rPr>
          <w:szCs w:val="24"/>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205A33F1" w14:textId="77777777" w:rsidR="001C25AB" w:rsidRPr="004615B5" w:rsidRDefault="001C25AB" w:rsidP="001C25AB">
      <w:pPr>
        <w:ind w:firstLine="540"/>
        <w:jc w:val="both"/>
        <w:rPr>
          <w:szCs w:val="24"/>
        </w:rPr>
      </w:pPr>
      <w:r>
        <w:rPr>
          <w:szCs w:val="24"/>
        </w:rPr>
        <w:t>3.3.</w:t>
      </w:r>
      <w:r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3F87752D" w14:textId="77777777" w:rsidR="001C25AB" w:rsidRDefault="001C25AB" w:rsidP="001C25AB">
      <w:pPr>
        <w:ind w:firstLine="540"/>
        <w:jc w:val="both"/>
        <w:rPr>
          <w:szCs w:val="24"/>
        </w:rPr>
      </w:pPr>
      <w:r>
        <w:rPr>
          <w:szCs w:val="24"/>
        </w:rPr>
        <w:lastRenderedPageBreak/>
        <w:t>3.3.</w:t>
      </w:r>
      <w:r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Pr="004615B5">
        <w:rPr>
          <w:szCs w:val="24"/>
        </w:rPr>
        <w:t>мероприятий.</w:t>
      </w:r>
    </w:p>
    <w:p w14:paraId="4AA703E8" w14:textId="77777777" w:rsidR="001C25AB" w:rsidRDefault="001C25AB" w:rsidP="001C25AB">
      <w:pPr>
        <w:ind w:firstLine="540"/>
        <w:jc w:val="both"/>
        <w:rPr>
          <w:szCs w:val="24"/>
        </w:rPr>
      </w:pPr>
    </w:p>
    <w:p w14:paraId="044DBCD8" w14:textId="77777777" w:rsidR="001C25AB" w:rsidRPr="007879F7" w:rsidRDefault="001C25AB" w:rsidP="001C25AB">
      <w:pPr>
        <w:ind w:firstLine="540"/>
        <w:rPr>
          <w:b/>
          <w:szCs w:val="24"/>
        </w:rPr>
      </w:pPr>
      <w:r w:rsidRPr="002A3D2B">
        <w:rPr>
          <w:b/>
          <w:szCs w:val="24"/>
        </w:rPr>
        <w:t>3.</w:t>
      </w:r>
      <w:r>
        <w:rPr>
          <w:b/>
          <w:szCs w:val="24"/>
        </w:rPr>
        <w:t>4</w:t>
      </w:r>
      <w:r w:rsidRPr="002A3D2B">
        <w:rPr>
          <w:b/>
          <w:szCs w:val="24"/>
        </w:rPr>
        <w:t>. Консультирование</w:t>
      </w:r>
    </w:p>
    <w:p w14:paraId="35524A9D" w14:textId="77777777" w:rsidR="001C25AB" w:rsidRPr="002A3D2B" w:rsidRDefault="001C25AB" w:rsidP="001C25AB">
      <w:pPr>
        <w:tabs>
          <w:tab w:val="left" w:pos="709"/>
          <w:tab w:val="left" w:pos="1134"/>
        </w:tabs>
        <w:ind w:firstLine="709"/>
        <w:jc w:val="both"/>
      </w:pPr>
      <w:r>
        <w:t>3.4.</w:t>
      </w:r>
      <w:r w:rsidRPr="002A3D2B">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31053FF4" w14:textId="77777777" w:rsidR="001C25AB" w:rsidRPr="002A3D2B" w:rsidRDefault="001C25AB" w:rsidP="001C25AB">
      <w:pPr>
        <w:tabs>
          <w:tab w:val="left" w:pos="709"/>
          <w:tab w:val="left" w:pos="1134"/>
        </w:tabs>
        <w:ind w:firstLine="709"/>
        <w:jc w:val="both"/>
      </w:pPr>
      <w:r>
        <w:t>3.4.</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1734217" w14:textId="77777777" w:rsidR="001C25AB" w:rsidRPr="002A3D2B" w:rsidRDefault="001C25AB" w:rsidP="001C25AB">
      <w:pPr>
        <w:tabs>
          <w:tab w:val="left" w:pos="709"/>
          <w:tab w:val="left" w:pos="1134"/>
        </w:tabs>
        <w:ind w:firstLine="709"/>
        <w:jc w:val="both"/>
      </w:pPr>
      <w:r>
        <w:t>3.4.</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2DBB4D04" w14:textId="77777777" w:rsidR="001C25AB" w:rsidRPr="002A3D2B" w:rsidRDefault="001C25AB" w:rsidP="001C25AB">
      <w:pPr>
        <w:tabs>
          <w:tab w:val="left" w:pos="709"/>
          <w:tab w:val="left" w:pos="1134"/>
        </w:tabs>
        <w:ind w:firstLine="709"/>
        <w:jc w:val="both"/>
      </w:pPr>
      <w:r>
        <w:t>3.4.</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7" w:history="1">
        <w:r w:rsidRPr="002A3D2B">
          <w:rPr>
            <w:rStyle w:val="a9"/>
          </w:rPr>
          <w:t>законом</w:t>
        </w:r>
      </w:hyperlink>
      <w:r w:rsidRPr="002A3D2B">
        <w:t xml:space="preserve"> от 2 мая 2006 года N 59-ФЗ "О порядке рассмотрения обращений граждан Российской Федерации".</w:t>
      </w:r>
    </w:p>
    <w:p w14:paraId="05865212" w14:textId="77777777" w:rsidR="001C25AB" w:rsidRPr="002A3D2B" w:rsidRDefault="001C25AB" w:rsidP="001C25AB">
      <w:pPr>
        <w:tabs>
          <w:tab w:val="left" w:pos="709"/>
          <w:tab w:val="left" w:pos="1134"/>
        </w:tabs>
        <w:ind w:firstLine="709"/>
        <w:jc w:val="both"/>
      </w:pPr>
      <w:r>
        <w:t>3.4.</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0D07382F" w14:textId="77777777" w:rsidR="001C25AB" w:rsidRPr="002A3D2B" w:rsidRDefault="001C25AB" w:rsidP="001C25AB">
      <w:pPr>
        <w:tabs>
          <w:tab w:val="left" w:pos="709"/>
          <w:tab w:val="left" w:pos="1134"/>
        </w:tabs>
        <w:ind w:firstLine="709"/>
        <w:jc w:val="both"/>
      </w:pPr>
      <w:r>
        <w:t>3.4.</w:t>
      </w:r>
      <w:r w:rsidRPr="002A3D2B">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9032D07" w14:textId="77777777" w:rsidR="001C25AB" w:rsidRPr="002A3D2B" w:rsidRDefault="001C25AB" w:rsidP="001C25AB">
      <w:pPr>
        <w:tabs>
          <w:tab w:val="left" w:pos="709"/>
          <w:tab w:val="left" w:pos="1134"/>
        </w:tabs>
        <w:ind w:firstLine="709"/>
        <w:jc w:val="both"/>
      </w:pPr>
      <w:r>
        <w:t>3.4.</w:t>
      </w:r>
      <w:r w:rsidRPr="002A3D2B">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9E34A19" w14:textId="77777777" w:rsidR="001C25AB" w:rsidRPr="002A3D2B" w:rsidRDefault="001C25AB" w:rsidP="001C25AB">
      <w:pPr>
        <w:tabs>
          <w:tab w:val="left" w:pos="709"/>
          <w:tab w:val="left" w:pos="1134"/>
        </w:tabs>
        <w:ind w:firstLine="709"/>
        <w:jc w:val="both"/>
      </w:pPr>
      <w:r>
        <w:t>3.4.</w:t>
      </w:r>
      <w:r w:rsidRPr="002A3D2B">
        <w:t>8. Контрольные органы осуществляют учет консультирований.</w:t>
      </w:r>
    </w:p>
    <w:p w14:paraId="5F9E71C7" w14:textId="77777777" w:rsidR="001C25AB" w:rsidRDefault="001C25AB" w:rsidP="001C25AB">
      <w:pPr>
        <w:tabs>
          <w:tab w:val="left" w:pos="709"/>
          <w:tab w:val="left" w:pos="1134"/>
        </w:tabs>
        <w:ind w:firstLine="709"/>
        <w:jc w:val="both"/>
      </w:pPr>
      <w:r>
        <w:t>3.4.</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14:paraId="5C7FD12F" w14:textId="77777777" w:rsidR="001C25AB" w:rsidRDefault="001C25AB" w:rsidP="001C25AB">
      <w:pPr>
        <w:tabs>
          <w:tab w:val="left" w:pos="709"/>
          <w:tab w:val="left" w:pos="1134"/>
        </w:tabs>
        <w:ind w:firstLine="709"/>
        <w:jc w:val="both"/>
      </w:pPr>
    </w:p>
    <w:p w14:paraId="2E88D583" w14:textId="77777777" w:rsidR="001C25AB" w:rsidRDefault="001C25AB" w:rsidP="001C25AB">
      <w:pPr>
        <w:tabs>
          <w:tab w:val="left" w:pos="709"/>
          <w:tab w:val="left" w:pos="1134"/>
        </w:tabs>
        <w:ind w:firstLine="709"/>
      </w:pPr>
      <w:r w:rsidRPr="002A3D2B">
        <w:rPr>
          <w:b/>
        </w:rPr>
        <w:t>3</w:t>
      </w:r>
      <w:r>
        <w:rPr>
          <w:b/>
        </w:rPr>
        <w:t>.5 Профилактический визит</w:t>
      </w:r>
    </w:p>
    <w:p w14:paraId="5273C979" w14:textId="77777777" w:rsidR="001C25AB" w:rsidRPr="007879F7" w:rsidRDefault="001C25AB" w:rsidP="001C25AB">
      <w:pPr>
        <w:ind w:firstLine="540"/>
        <w:jc w:val="both"/>
        <w:rPr>
          <w:szCs w:val="24"/>
        </w:rPr>
      </w:pPr>
      <w:r>
        <w:rPr>
          <w:szCs w:val="24"/>
        </w:rPr>
        <w:t>3.5.</w:t>
      </w:r>
      <w:r w:rsidRPr="007879F7">
        <w:rPr>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3F04FA5A" w14:textId="77777777" w:rsidR="001C25AB" w:rsidRPr="007879F7" w:rsidRDefault="001C25AB" w:rsidP="001C25AB">
      <w:pPr>
        <w:ind w:firstLine="540"/>
        <w:jc w:val="both"/>
        <w:rPr>
          <w:szCs w:val="24"/>
        </w:rPr>
      </w:pPr>
      <w:r>
        <w:rPr>
          <w:szCs w:val="24"/>
        </w:rPr>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14:paraId="3D052EE7" w14:textId="77777777" w:rsidR="001C25AB" w:rsidRPr="007879F7" w:rsidRDefault="001C25AB" w:rsidP="001C25AB">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0AE53674" w14:textId="77777777" w:rsidR="001C25AB" w:rsidRPr="007879F7" w:rsidRDefault="001C25AB" w:rsidP="001C25AB">
      <w:pPr>
        <w:ind w:firstLine="540"/>
        <w:jc w:val="both"/>
        <w:rPr>
          <w:szCs w:val="24"/>
        </w:rPr>
      </w:pPr>
      <w:r>
        <w:rPr>
          <w:szCs w:val="24"/>
        </w:rPr>
        <w:t>3.5.</w:t>
      </w:r>
      <w:r w:rsidRPr="007879F7">
        <w:rPr>
          <w:szCs w:val="24"/>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w:t>
      </w:r>
      <w:r w:rsidRPr="007879F7">
        <w:rPr>
          <w:szCs w:val="24"/>
        </w:rPr>
        <w:lastRenderedPageBreak/>
        <w:t>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666AE26" w14:textId="77777777" w:rsidR="001C25AB" w:rsidRPr="007879F7" w:rsidRDefault="001C25AB" w:rsidP="001C25AB">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7C33AF82" w14:textId="77777777" w:rsidR="001C25AB" w:rsidRPr="007879F7" w:rsidRDefault="001C25AB" w:rsidP="001C25AB">
      <w:pPr>
        <w:ind w:firstLine="540"/>
        <w:jc w:val="both"/>
        <w:rPr>
          <w:szCs w:val="24"/>
        </w:rPr>
      </w:pPr>
      <w:r>
        <w:rPr>
          <w:szCs w:val="24"/>
        </w:rPr>
        <w:t>3.5.</w:t>
      </w:r>
      <w:r w:rsidRPr="007879F7">
        <w:rPr>
          <w:szCs w:val="24"/>
        </w:rPr>
        <w:t>6.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14:paraId="65E107E8" w14:textId="77777777" w:rsidR="001C25AB" w:rsidRPr="007879F7" w:rsidRDefault="001C25AB" w:rsidP="001C25AB">
      <w:pPr>
        <w:ind w:firstLine="540"/>
        <w:jc w:val="both"/>
        <w:rPr>
          <w:szCs w:val="24"/>
        </w:rPr>
      </w:pPr>
      <w:r>
        <w:rPr>
          <w:szCs w:val="24"/>
        </w:rPr>
        <w:t>3.5.</w:t>
      </w:r>
      <w:r w:rsidRPr="007879F7">
        <w:rPr>
          <w:szCs w:val="24"/>
        </w:rPr>
        <w:t>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04F94EE3" w14:textId="77777777" w:rsidR="001C25AB" w:rsidRPr="007879F7" w:rsidRDefault="001C25AB" w:rsidP="001C25AB">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B541AC0" w14:textId="77777777" w:rsidR="001C25AB" w:rsidRDefault="001C25AB" w:rsidP="001C25AB">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14:paraId="1493321C" w14:textId="77777777" w:rsidR="001C25AB" w:rsidRPr="007879F7" w:rsidRDefault="001C25AB" w:rsidP="001C25AB">
      <w:pPr>
        <w:ind w:firstLine="540"/>
        <w:jc w:val="both"/>
        <w:rPr>
          <w:szCs w:val="24"/>
        </w:rPr>
      </w:pPr>
    </w:p>
    <w:p w14:paraId="6DF62779" w14:textId="77777777" w:rsidR="001C25AB" w:rsidRPr="002A3D2B" w:rsidRDefault="001C25AB" w:rsidP="001C25AB">
      <w:pPr>
        <w:tabs>
          <w:tab w:val="left" w:pos="709"/>
          <w:tab w:val="left" w:pos="1134"/>
        </w:tabs>
        <w:ind w:firstLine="709"/>
        <w:rPr>
          <w:szCs w:val="24"/>
        </w:rPr>
      </w:pPr>
    </w:p>
    <w:p w14:paraId="17553BDB" w14:textId="77777777" w:rsidR="001C25AB" w:rsidRDefault="001C25AB" w:rsidP="001C25AB">
      <w:pPr>
        <w:tabs>
          <w:tab w:val="left" w:pos="709"/>
          <w:tab w:val="left" w:pos="1134"/>
        </w:tabs>
        <w:ind w:firstLine="709"/>
        <w:jc w:val="both"/>
      </w:pPr>
    </w:p>
    <w:p w14:paraId="3BE5ED71" w14:textId="77777777" w:rsidR="001C25AB" w:rsidRPr="002E7ACF" w:rsidRDefault="001C25AB" w:rsidP="001C25AB">
      <w:pPr>
        <w:pStyle w:val="a3"/>
        <w:numPr>
          <w:ilvl w:val="0"/>
          <w:numId w:val="1"/>
        </w:numPr>
        <w:tabs>
          <w:tab w:val="left" w:pos="709"/>
          <w:tab w:val="left" w:pos="1134"/>
        </w:tabs>
        <w:jc w:val="both"/>
        <w:rPr>
          <w:b/>
        </w:rPr>
      </w:pPr>
      <w:r w:rsidRPr="002E7ACF">
        <w:rPr>
          <w:b/>
        </w:rPr>
        <w:t>Показатели результативности и эффективности программы профилактики</w:t>
      </w:r>
    </w:p>
    <w:p w14:paraId="7ED2DA52" w14:textId="77777777" w:rsidR="001C25AB" w:rsidRDefault="001C25AB" w:rsidP="001C25AB">
      <w:pPr>
        <w:tabs>
          <w:tab w:val="left" w:pos="709"/>
          <w:tab w:val="left" w:pos="1134"/>
        </w:tabs>
        <w:ind w:firstLine="709"/>
        <w:jc w:val="both"/>
      </w:pPr>
    </w:p>
    <w:p w14:paraId="7A0E668F" w14:textId="77777777" w:rsidR="001C25AB" w:rsidRDefault="001C25AB" w:rsidP="001C25AB">
      <w:pPr>
        <w:pStyle w:val="a3"/>
        <w:numPr>
          <w:ilvl w:val="1"/>
          <w:numId w:val="1"/>
        </w:numPr>
        <w:tabs>
          <w:tab w:val="left" w:pos="709"/>
          <w:tab w:val="left" w:pos="1134"/>
        </w:tabs>
        <w:jc w:val="both"/>
      </w:pPr>
      <w:r>
        <w:t>Индикативные показатели:</w:t>
      </w:r>
    </w:p>
    <w:p w14:paraId="15817603" w14:textId="77777777" w:rsidR="001C25AB" w:rsidRDefault="001C25AB" w:rsidP="001C25AB">
      <w:pPr>
        <w:pStyle w:val="a3"/>
        <w:numPr>
          <w:ilvl w:val="2"/>
          <w:numId w:val="2"/>
        </w:numPr>
        <w:tabs>
          <w:tab w:val="left" w:pos="709"/>
          <w:tab w:val="left" w:pos="1134"/>
        </w:tabs>
        <w:jc w:val="both"/>
      </w:pPr>
      <w:r>
        <w:t>количество проведенных профилактических мероприятий, ед.</w:t>
      </w:r>
    </w:p>
    <w:p w14:paraId="22990086" w14:textId="77777777" w:rsidR="001C25AB" w:rsidRDefault="001C25AB" w:rsidP="001C25AB">
      <w:pPr>
        <w:pStyle w:val="a3"/>
        <w:numPr>
          <w:ilvl w:val="2"/>
          <w:numId w:val="2"/>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14:paraId="62B5C754" w14:textId="77777777" w:rsidR="001C25AB" w:rsidRDefault="001C25AB" w:rsidP="001C25AB">
      <w:pPr>
        <w:pStyle w:val="a3"/>
        <w:numPr>
          <w:ilvl w:val="2"/>
          <w:numId w:val="2"/>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14:paraId="72ACD99F" w14:textId="77777777" w:rsidR="001C25AB" w:rsidRDefault="001C25AB" w:rsidP="001C25AB">
      <w:pPr>
        <w:pStyle w:val="a3"/>
        <w:numPr>
          <w:ilvl w:val="2"/>
          <w:numId w:val="2"/>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14:paraId="6C25AF7B" w14:textId="77777777" w:rsidR="001C25AB" w:rsidRDefault="001C25AB" w:rsidP="001C25AB">
      <w:pPr>
        <w:pStyle w:val="a3"/>
        <w:numPr>
          <w:ilvl w:val="2"/>
          <w:numId w:val="2"/>
        </w:numPr>
        <w:tabs>
          <w:tab w:val="left" w:pos="709"/>
          <w:tab w:val="left" w:pos="1134"/>
        </w:tabs>
        <w:jc w:val="both"/>
      </w:pPr>
      <w:r>
        <w:t>стоимостная оценка (себестоимость) одного профилактического мероприятия, руб.</w:t>
      </w:r>
    </w:p>
    <w:p w14:paraId="7CC9F24C" w14:textId="77777777" w:rsidR="001C25AB" w:rsidRDefault="001C25AB" w:rsidP="001C25AB">
      <w:pPr>
        <w:pStyle w:val="a3"/>
        <w:numPr>
          <w:ilvl w:val="2"/>
          <w:numId w:val="2"/>
        </w:numPr>
        <w:tabs>
          <w:tab w:val="left" w:pos="709"/>
          <w:tab w:val="left" w:pos="1134"/>
        </w:tabs>
        <w:jc w:val="both"/>
      </w:pPr>
      <w:r>
        <w:t>средняя продолжительность одного профилактического мероприятия, часов/дней</w:t>
      </w:r>
    </w:p>
    <w:p w14:paraId="6A614E1C" w14:textId="77777777" w:rsidR="001C25AB" w:rsidRDefault="001C25AB" w:rsidP="001C25AB">
      <w:pPr>
        <w:pStyle w:val="a3"/>
        <w:tabs>
          <w:tab w:val="left" w:pos="709"/>
          <w:tab w:val="left" w:pos="1134"/>
        </w:tabs>
        <w:jc w:val="both"/>
      </w:pPr>
    </w:p>
    <w:p w14:paraId="31FE75CB" w14:textId="77777777" w:rsidR="001C25AB" w:rsidRDefault="001C25AB" w:rsidP="001C25AB">
      <w:pPr>
        <w:pStyle w:val="a3"/>
        <w:numPr>
          <w:ilvl w:val="1"/>
          <w:numId w:val="2"/>
        </w:numPr>
        <w:tabs>
          <w:tab w:val="left" w:pos="709"/>
          <w:tab w:val="left" w:pos="1134"/>
        </w:tabs>
        <w:jc w:val="both"/>
      </w:pPr>
      <w:r>
        <w:t>Показатели качества:</w:t>
      </w:r>
    </w:p>
    <w:p w14:paraId="09F9BCA0" w14:textId="77777777" w:rsidR="001C25AB" w:rsidRDefault="001C25AB" w:rsidP="001C25AB">
      <w:pPr>
        <w:pStyle w:val="a3"/>
        <w:numPr>
          <w:ilvl w:val="2"/>
          <w:numId w:val="2"/>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14:paraId="4CC5EB5D" w14:textId="77777777" w:rsidR="001C25AB" w:rsidRDefault="001C25AB" w:rsidP="001C25AB">
      <w:pPr>
        <w:pStyle w:val="a3"/>
        <w:numPr>
          <w:ilvl w:val="2"/>
          <w:numId w:val="2"/>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p>
    <w:p w14:paraId="4961FB71" w14:textId="77777777" w:rsidR="00C3177D" w:rsidRDefault="00C3177D"/>
    <w:sectPr w:rsidR="00C3177D" w:rsidSect="00AC437F">
      <w:headerReference w:type="even" r:id="rId8"/>
      <w:footerReference w:type="even" r:id="rId9"/>
      <w:footerReference w:type="default" r:id="rId10"/>
      <w:pgSz w:w="11906" w:h="16838"/>
      <w:pgMar w:top="851" w:right="851"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3350" w14:textId="77777777" w:rsidR="00AC437F" w:rsidRDefault="001C25AB" w:rsidP="00AC437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8B7785A" w14:textId="77777777" w:rsidR="00AC437F" w:rsidRDefault="001C25AB" w:rsidP="00AC437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BCD3" w14:textId="77777777" w:rsidR="00AC437F" w:rsidRDefault="001C25AB" w:rsidP="00AC437F">
    <w:pPr>
      <w:pStyle w:val="a4"/>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3330" w14:textId="77777777" w:rsidR="00AC437F" w:rsidRDefault="001C25AB" w:rsidP="00AC437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2FA190" w14:textId="77777777" w:rsidR="00AC437F" w:rsidRDefault="001C25A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C8"/>
    <w:rsid w:val="001C25AB"/>
    <w:rsid w:val="00C3177D"/>
    <w:rsid w:val="00F7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B660"/>
  <w15:chartTrackingRefBased/>
  <w15:docId w15:val="{B359ED28-95AE-4B16-BC2D-E6199A5C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5A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25AB"/>
    <w:pPr>
      <w:ind w:left="720"/>
      <w:contextualSpacing/>
    </w:pPr>
  </w:style>
  <w:style w:type="paragraph" w:styleId="a4">
    <w:name w:val="footer"/>
    <w:basedOn w:val="a"/>
    <w:link w:val="a5"/>
    <w:uiPriority w:val="99"/>
    <w:rsid w:val="001C25AB"/>
    <w:pPr>
      <w:tabs>
        <w:tab w:val="center" w:pos="4677"/>
        <w:tab w:val="right" w:pos="9355"/>
      </w:tabs>
    </w:pPr>
  </w:style>
  <w:style w:type="character" w:customStyle="1" w:styleId="a5">
    <w:name w:val="Нижний колонтитул Знак"/>
    <w:basedOn w:val="a0"/>
    <w:link w:val="a4"/>
    <w:uiPriority w:val="99"/>
    <w:rsid w:val="001C25AB"/>
    <w:rPr>
      <w:rFonts w:ascii="Times New Roman" w:eastAsia="Times New Roman" w:hAnsi="Times New Roman" w:cs="Times New Roman"/>
      <w:sz w:val="24"/>
      <w:szCs w:val="20"/>
      <w:lang w:eastAsia="ru-RU"/>
    </w:rPr>
  </w:style>
  <w:style w:type="character" w:styleId="a6">
    <w:name w:val="page number"/>
    <w:basedOn w:val="a0"/>
    <w:uiPriority w:val="99"/>
    <w:rsid w:val="001C25AB"/>
    <w:rPr>
      <w:rFonts w:cs="Times New Roman"/>
    </w:rPr>
  </w:style>
  <w:style w:type="paragraph" w:styleId="a7">
    <w:name w:val="header"/>
    <w:basedOn w:val="a"/>
    <w:link w:val="a8"/>
    <w:uiPriority w:val="99"/>
    <w:rsid w:val="001C25AB"/>
    <w:pPr>
      <w:tabs>
        <w:tab w:val="center" w:pos="4677"/>
        <w:tab w:val="right" w:pos="9355"/>
      </w:tabs>
    </w:pPr>
  </w:style>
  <w:style w:type="character" w:customStyle="1" w:styleId="a8">
    <w:name w:val="Верхний колонтитул Знак"/>
    <w:basedOn w:val="a0"/>
    <w:link w:val="a7"/>
    <w:uiPriority w:val="99"/>
    <w:rsid w:val="001C25AB"/>
    <w:rPr>
      <w:rFonts w:ascii="Times New Roman" w:eastAsia="Times New Roman" w:hAnsi="Times New Roman" w:cs="Times New Roman"/>
      <w:sz w:val="24"/>
      <w:szCs w:val="20"/>
      <w:lang w:eastAsia="ru-RU"/>
    </w:rPr>
  </w:style>
  <w:style w:type="character" w:styleId="a9">
    <w:name w:val="Hyperlink"/>
    <w:basedOn w:val="a0"/>
    <w:uiPriority w:val="99"/>
    <w:unhideWhenUsed/>
    <w:rsid w:val="001C25AB"/>
    <w:rPr>
      <w:color w:val="0563C1" w:themeColor="hyperlink"/>
      <w:u w:val="single"/>
    </w:rPr>
  </w:style>
  <w:style w:type="paragraph" w:customStyle="1" w:styleId="ConsPlusNormal">
    <w:name w:val="ConsPlusNormal"/>
    <w:rsid w:val="001C25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14820&amp;dst=100069&amp;field=134&amp;date=02.0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6984&amp;dst=100101&amp;field=134&amp;date=02.09.2021" TargetMode="External"/><Relationship Id="rId11" Type="http://schemas.openxmlformats.org/officeDocument/2006/relationships/fontTable" Target="fontTable.xml"/><Relationship Id="rId5" Type="http://schemas.openxmlformats.org/officeDocument/2006/relationships/hyperlink" Target="https://login.consultant.ru/link/?req=doc&amp;base=LAW&amp;n=213122&amp;date=02.09.202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13378</Characters>
  <Application>Microsoft Office Word</Application>
  <DocSecurity>0</DocSecurity>
  <Lines>111</Lines>
  <Paragraphs>31</Paragraphs>
  <ScaleCrop>false</ScaleCrop>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Getmanskaya</dc:creator>
  <cp:keywords/>
  <dc:description/>
  <cp:lastModifiedBy>Elena Getmanskaya</cp:lastModifiedBy>
  <cp:revision>2</cp:revision>
  <dcterms:created xsi:type="dcterms:W3CDTF">2021-09-03T03:27:00Z</dcterms:created>
  <dcterms:modified xsi:type="dcterms:W3CDTF">2021-09-03T03:28:00Z</dcterms:modified>
</cp:coreProperties>
</file>