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14" w:rsidRDefault="00002014" w:rsidP="00002014">
      <w:pPr>
        <w:pStyle w:val="FR2"/>
        <w:tabs>
          <w:tab w:val="left" w:pos="1068"/>
        </w:tabs>
        <w:ind w:left="0" w:right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  <w:t>ПРОЕКТ</w:t>
      </w:r>
    </w:p>
    <w:p w:rsidR="00120CE6" w:rsidRPr="00BC56A5" w:rsidRDefault="00120CE6" w:rsidP="00120CE6">
      <w:pPr>
        <w:pStyle w:val="FR2"/>
        <w:ind w:left="0" w:right="0"/>
        <w:rPr>
          <w:rFonts w:ascii="Times New Roman" w:hAnsi="Times New Roman"/>
          <w:b/>
          <w:bCs/>
          <w:iCs/>
          <w:sz w:val="28"/>
          <w:szCs w:val="28"/>
        </w:rPr>
      </w:pPr>
      <w:r w:rsidRPr="00BC56A5">
        <w:rPr>
          <w:rFonts w:ascii="Times New Roman" w:hAnsi="Times New Roman"/>
          <w:b/>
          <w:bCs/>
          <w:iCs/>
          <w:sz w:val="28"/>
          <w:szCs w:val="28"/>
        </w:rPr>
        <w:t xml:space="preserve">СОВЕТ ДЕПУТАТОВ МУНИЦИПАЛЬНОГО ОБРАЗОВАНИЯ </w:t>
      </w:r>
      <w:r w:rsidR="00E40546">
        <w:rPr>
          <w:rFonts w:ascii="Times New Roman" w:hAnsi="Times New Roman"/>
          <w:b/>
          <w:bCs/>
          <w:iCs/>
          <w:sz w:val="28"/>
          <w:szCs w:val="28"/>
        </w:rPr>
        <w:t xml:space="preserve">РОЖДЕСТВЕНСКОГО </w:t>
      </w:r>
      <w:r w:rsidRPr="00BC56A5">
        <w:rPr>
          <w:rFonts w:ascii="Times New Roman" w:hAnsi="Times New Roman"/>
          <w:b/>
          <w:bCs/>
          <w:iCs/>
          <w:sz w:val="28"/>
          <w:szCs w:val="28"/>
        </w:rPr>
        <w:t xml:space="preserve"> СЕЛЬСКО</w:t>
      </w:r>
      <w:r w:rsidR="00E40546">
        <w:rPr>
          <w:rFonts w:ascii="Times New Roman" w:hAnsi="Times New Roman"/>
          <w:b/>
          <w:bCs/>
          <w:iCs/>
          <w:sz w:val="28"/>
          <w:szCs w:val="28"/>
        </w:rPr>
        <w:t>ГО</w:t>
      </w:r>
      <w:r w:rsidRPr="00BC56A5">
        <w:rPr>
          <w:rFonts w:ascii="Times New Roman" w:hAnsi="Times New Roman"/>
          <w:b/>
          <w:bCs/>
          <w:iCs/>
          <w:sz w:val="28"/>
          <w:szCs w:val="28"/>
        </w:rPr>
        <w:t xml:space="preserve"> ПОСЕЛЕНИ</w:t>
      </w:r>
      <w:r w:rsidR="00E40546">
        <w:rPr>
          <w:rFonts w:ascii="Times New Roman" w:hAnsi="Times New Roman"/>
          <w:b/>
          <w:bCs/>
          <w:iCs/>
          <w:sz w:val="28"/>
          <w:szCs w:val="28"/>
        </w:rPr>
        <w:t>Я</w:t>
      </w:r>
    </w:p>
    <w:p w:rsidR="00120CE6" w:rsidRPr="00BC56A5" w:rsidRDefault="00120CE6" w:rsidP="00120CE6">
      <w:pPr>
        <w:pStyle w:val="FR2"/>
        <w:ind w:left="0" w:right="0"/>
        <w:rPr>
          <w:rFonts w:ascii="Times New Roman" w:hAnsi="Times New Roman"/>
          <w:b/>
          <w:bCs/>
          <w:iCs/>
          <w:sz w:val="28"/>
          <w:szCs w:val="28"/>
        </w:rPr>
      </w:pPr>
      <w:r w:rsidRPr="00BC56A5">
        <w:rPr>
          <w:rFonts w:ascii="Times New Roman" w:hAnsi="Times New Roman"/>
          <w:b/>
          <w:bCs/>
          <w:iCs/>
          <w:sz w:val="28"/>
          <w:szCs w:val="28"/>
        </w:rPr>
        <w:t>ГАТЧИНСКОГО МУНИЦИПАЛЬНОГО РАЙОНА</w:t>
      </w:r>
    </w:p>
    <w:p w:rsidR="00120CE6" w:rsidRPr="00BC56A5" w:rsidRDefault="00120CE6" w:rsidP="00120CE6">
      <w:pPr>
        <w:pStyle w:val="FR2"/>
        <w:ind w:left="0" w:right="0"/>
        <w:rPr>
          <w:rFonts w:ascii="Times New Roman" w:hAnsi="Times New Roman"/>
          <w:b/>
          <w:bCs/>
          <w:iCs/>
          <w:sz w:val="28"/>
          <w:szCs w:val="28"/>
        </w:rPr>
      </w:pPr>
      <w:r w:rsidRPr="00BC56A5">
        <w:rPr>
          <w:rFonts w:ascii="Times New Roman" w:hAnsi="Times New Roman"/>
          <w:b/>
          <w:bCs/>
          <w:iCs/>
          <w:sz w:val="28"/>
          <w:szCs w:val="28"/>
        </w:rPr>
        <w:t>ЛЕНИНГРАДСКОЙ ОБЛАСТИ</w:t>
      </w:r>
    </w:p>
    <w:p w:rsidR="00120CE6" w:rsidRPr="00BC56A5" w:rsidRDefault="00120CE6" w:rsidP="00120CE6">
      <w:pPr>
        <w:pStyle w:val="FR2"/>
        <w:ind w:left="0" w:right="0"/>
        <w:rPr>
          <w:rFonts w:ascii="Times New Roman" w:hAnsi="Times New Roman"/>
          <w:b/>
          <w:bCs/>
          <w:iCs/>
          <w:sz w:val="28"/>
          <w:szCs w:val="28"/>
        </w:rPr>
      </w:pPr>
    </w:p>
    <w:p w:rsidR="00120CE6" w:rsidRPr="00BC56A5" w:rsidRDefault="00120CE6" w:rsidP="00120CE6">
      <w:pPr>
        <w:pStyle w:val="FR2"/>
        <w:ind w:left="0" w:right="0"/>
        <w:rPr>
          <w:rFonts w:ascii="Times New Roman" w:hAnsi="Times New Roman"/>
          <w:b/>
          <w:bCs/>
          <w:iCs/>
          <w:sz w:val="28"/>
          <w:szCs w:val="28"/>
        </w:rPr>
      </w:pPr>
      <w:r w:rsidRPr="00BC56A5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120CE6" w:rsidRPr="00BC56A5" w:rsidRDefault="00120CE6" w:rsidP="00120CE6">
      <w:pPr>
        <w:pStyle w:val="FR2"/>
        <w:ind w:left="0" w:right="0"/>
        <w:rPr>
          <w:rFonts w:ascii="Times New Roman" w:hAnsi="Times New Roman"/>
          <w:b/>
          <w:bCs/>
          <w:iCs/>
          <w:sz w:val="28"/>
          <w:szCs w:val="28"/>
        </w:rPr>
      </w:pPr>
    </w:p>
    <w:p w:rsidR="00120CE6" w:rsidRPr="00BC56A5" w:rsidRDefault="00B16363" w:rsidP="00120CE6">
      <w:pPr>
        <w:pStyle w:val="FR2"/>
        <w:ind w:left="0" w:right="0"/>
        <w:jc w:val="lef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21</w:t>
      </w:r>
      <w:r w:rsidR="00120CE6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D515FD" w:rsidRPr="00B16363">
        <w:rPr>
          <w:rFonts w:ascii="Times New Roman" w:hAnsi="Times New Roman"/>
          <w:b/>
          <w:bCs/>
          <w:iCs/>
          <w:sz w:val="28"/>
          <w:szCs w:val="28"/>
        </w:rPr>
        <w:t>07</w:t>
      </w:r>
      <w:r w:rsidR="00E405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20CE6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D515FD" w:rsidRPr="00B16363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120CE6">
        <w:rPr>
          <w:rFonts w:ascii="Times New Roman" w:hAnsi="Times New Roman"/>
          <w:b/>
          <w:bCs/>
          <w:iCs/>
          <w:sz w:val="28"/>
          <w:szCs w:val="28"/>
        </w:rPr>
        <w:t>г.</w:t>
      </w:r>
      <w:r w:rsidR="00120CE6" w:rsidRPr="00BC56A5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120CE6" w:rsidRPr="00BC56A5">
        <w:rPr>
          <w:rFonts w:ascii="Times New Roman" w:hAnsi="Times New Roman"/>
          <w:b/>
          <w:bCs/>
          <w:iCs/>
          <w:sz w:val="28"/>
          <w:szCs w:val="28"/>
        </w:rPr>
        <w:tab/>
      </w:r>
      <w:r w:rsidR="00120CE6" w:rsidRPr="00BC56A5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</w:t>
      </w:r>
      <w:r w:rsidR="00120CE6">
        <w:rPr>
          <w:rFonts w:ascii="Times New Roman" w:hAnsi="Times New Roman"/>
          <w:b/>
          <w:bCs/>
          <w:iCs/>
          <w:sz w:val="28"/>
          <w:szCs w:val="28"/>
        </w:rPr>
        <w:t xml:space="preserve">                   </w:t>
      </w:r>
      <w:r w:rsidR="00120CE6" w:rsidRPr="00BC56A5">
        <w:rPr>
          <w:rFonts w:ascii="Times New Roman" w:hAnsi="Times New Roman"/>
          <w:b/>
          <w:bCs/>
          <w:iCs/>
          <w:sz w:val="28"/>
          <w:szCs w:val="28"/>
        </w:rPr>
        <w:t xml:space="preserve">   № </w:t>
      </w:r>
    </w:p>
    <w:p w:rsidR="00120CE6" w:rsidRPr="00BC56A5" w:rsidRDefault="00120CE6" w:rsidP="00120CE6">
      <w:pPr>
        <w:rPr>
          <w:b/>
          <w:sz w:val="28"/>
          <w:szCs w:val="28"/>
        </w:rPr>
      </w:pPr>
    </w:p>
    <w:p w:rsidR="00120CE6" w:rsidRPr="00C56868" w:rsidRDefault="000174CB" w:rsidP="00120CE6">
      <w:pPr>
        <w:ind w:right="59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</w:t>
      </w:r>
      <w:r w:rsidR="00120CE6" w:rsidRPr="00C56868">
        <w:rPr>
          <w:sz w:val="28"/>
          <w:szCs w:val="28"/>
        </w:rPr>
        <w:t xml:space="preserve"> привати</w:t>
      </w:r>
      <w:r w:rsidR="00120CE6">
        <w:rPr>
          <w:sz w:val="28"/>
          <w:szCs w:val="28"/>
        </w:rPr>
        <w:t>зации имущества поселения на 202</w:t>
      </w:r>
      <w:r w:rsidR="00356F2C">
        <w:rPr>
          <w:sz w:val="28"/>
          <w:szCs w:val="28"/>
        </w:rPr>
        <w:t>3</w:t>
      </w:r>
      <w:r w:rsidR="00120CE6" w:rsidRPr="00C56868">
        <w:rPr>
          <w:sz w:val="28"/>
          <w:szCs w:val="28"/>
        </w:rPr>
        <w:t xml:space="preserve"> год</w:t>
      </w:r>
    </w:p>
    <w:p w:rsidR="00120CE6" w:rsidRPr="00BC56A5" w:rsidRDefault="00120CE6" w:rsidP="00120CE6">
      <w:pPr>
        <w:ind w:right="5935"/>
        <w:jc w:val="both"/>
        <w:rPr>
          <w:sz w:val="28"/>
          <w:szCs w:val="28"/>
        </w:rPr>
      </w:pPr>
    </w:p>
    <w:p w:rsidR="00120CE6" w:rsidRDefault="00120CE6" w:rsidP="00120CE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6A5">
        <w:rPr>
          <w:sz w:val="28"/>
          <w:szCs w:val="28"/>
        </w:rPr>
        <w:t>В соответствии с Федеральным</w:t>
      </w:r>
      <w:r w:rsidR="00E40145">
        <w:rPr>
          <w:sz w:val="28"/>
          <w:szCs w:val="28"/>
        </w:rPr>
        <w:t>и</w:t>
      </w:r>
      <w:r w:rsidRPr="00BC56A5">
        <w:rPr>
          <w:sz w:val="28"/>
          <w:szCs w:val="28"/>
        </w:rPr>
        <w:t xml:space="preserve"> закон</w:t>
      </w:r>
      <w:r w:rsidR="00E40145">
        <w:rPr>
          <w:sz w:val="28"/>
          <w:szCs w:val="28"/>
        </w:rPr>
        <w:t>ами</w:t>
      </w:r>
      <w:r w:rsidRPr="00BC56A5">
        <w:rPr>
          <w:sz w:val="28"/>
          <w:szCs w:val="28"/>
        </w:rPr>
        <w:t xml:space="preserve"> от 06</w:t>
      </w:r>
      <w:r>
        <w:rPr>
          <w:sz w:val="28"/>
          <w:szCs w:val="28"/>
        </w:rPr>
        <w:t>.10.20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 w:rsidR="00E40145">
        <w:rPr>
          <w:sz w:val="28"/>
          <w:szCs w:val="28"/>
        </w:rPr>
        <w:t xml:space="preserve"> </w:t>
      </w:r>
      <w:r w:rsidR="00E40145">
        <w:rPr>
          <w:color w:val="000000"/>
          <w:sz w:val="28"/>
          <w:szCs w:val="28"/>
        </w:rPr>
        <w:t>от 21.12.2001 №178-ФЗ «О приватизации государственного и муниципального имущества»</w:t>
      </w:r>
      <w:r w:rsidRPr="00BC56A5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 w:rsidR="00E40145">
        <w:rPr>
          <w:sz w:val="28"/>
          <w:szCs w:val="28"/>
        </w:rPr>
        <w:t xml:space="preserve"> муниципального образования Рождественского сельского поселения Гатчинского муниципального района Ленинградской области</w:t>
      </w:r>
      <w:r w:rsidRPr="00BC56A5">
        <w:rPr>
          <w:sz w:val="28"/>
          <w:szCs w:val="28"/>
        </w:rPr>
        <w:t xml:space="preserve">, </w:t>
      </w:r>
    </w:p>
    <w:p w:rsidR="00120CE6" w:rsidRPr="00BC56A5" w:rsidRDefault="00120CE6" w:rsidP="00120CE6">
      <w:pPr>
        <w:jc w:val="center"/>
        <w:rPr>
          <w:b/>
          <w:sz w:val="28"/>
          <w:szCs w:val="28"/>
        </w:rPr>
      </w:pPr>
      <w:r w:rsidRPr="00BC56A5">
        <w:rPr>
          <w:sz w:val="28"/>
          <w:szCs w:val="28"/>
        </w:rPr>
        <w:br/>
      </w:r>
      <w:r>
        <w:rPr>
          <w:b/>
          <w:sz w:val="28"/>
          <w:szCs w:val="28"/>
        </w:rPr>
        <w:t>С</w:t>
      </w:r>
      <w:r w:rsidRPr="00BC56A5">
        <w:rPr>
          <w:b/>
          <w:sz w:val="28"/>
          <w:szCs w:val="28"/>
        </w:rPr>
        <w:t xml:space="preserve">овет депутатов МО </w:t>
      </w:r>
      <w:r w:rsidR="00E40145">
        <w:rPr>
          <w:b/>
          <w:sz w:val="28"/>
          <w:szCs w:val="28"/>
        </w:rPr>
        <w:t>Рождественского</w:t>
      </w:r>
      <w:r w:rsidRPr="00BC56A5">
        <w:rPr>
          <w:b/>
          <w:sz w:val="28"/>
          <w:szCs w:val="28"/>
        </w:rPr>
        <w:t xml:space="preserve"> сельско</w:t>
      </w:r>
      <w:r w:rsidR="00E40145">
        <w:rPr>
          <w:b/>
          <w:sz w:val="28"/>
          <w:szCs w:val="28"/>
        </w:rPr>
        <w:t>го</w:t>
      </w:r>
      <w:r w:rsidRPr="00BC56A5">
        <w:rPr>
          <w:b/>
          <w:sz w:val="28"/>
          <w:szCs w:val="28"/>
        </w:rPr>
        <w:t xml:space="preserve"> поселени</w:t>
      </w:r>
      <w:r w:rsidR="00E40145">
        <w:rPr>
          <w:b/>
          <w:sz w:val="28"/>
          <w:szCs w:val="28"/>
        </w:rPr>
        <w:t>я</w:t>
      </w:r>
    </w:p>
    <w:p w:rsidR="00120CE6" w:rsidRPr="00BC56A5" w:rsidRDefault="00120CE6" w:rsidP="00120CE6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120CE6" w:rsidRDefault="00120CE6" w:rsidP="00120CE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0CE6" w:rsidRPr="00A11E64" w:rsidRDefault="000174CB" w:rsidP="00120CE6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120CE6">
        <w:rPr>
          <w:sz w:val="28"/>
          <w:szCs w:val="28"/>
        </w:rPr>
        <w:t xml:space="preserve">прогнозный </w:t>
      </w:r>
      <w:r w:rsidR="00120CE6" w:rsidRPr="00A11E64">
        <w:rPr>
          <w:sz w:val="28"/>
          <w:szCs w:val="28"/>
        </w:rPr>
        <w:t>план (программу) приватизации имущ</w:t>
      </w:r>
      <w:r w:rsidR="00120CE6">
        <w:rPr>
          <w:sz w:val="28"/>
          <w:szCs w:val="28"/>
        </w:rPr>
        <w:t>ества м</w:t>
      </w:r>
      <w:r w:rsidR="00120CE6" w:rsidRPr="00A11E64">
        <w:rPr>
          <w:sz w:val="28"/>
          <w:szCs w:val="28"/>
        </w:rPr>
        <w:t xml:space="preserve">униципального образования </w:t>
      </w:r>
      <w:r w:rsidR="00E40145">
        <w:rPr>
          <w:sz w:val="28"/>
          <w:szCs w:val="28"/>
        </w:rPr>
        <w:t xml:space="preserve">Рождественского </w:t>
      </w:r>
      <w:r w:rsidR="00391DA9" w:rsidRPr="00A11E64">
        <w:rPr>
          <w:sz w:val="28"/>
          <w:szCs w:val="28"/>
        </w:rPr>
        <w:t>сельског</w:t>
      </w:r>
      <w:r w:rsidR="00391DA9">
        <w:rPr>
          <w:sz w:val="28"/>
          <w:szCs w:val="28"/>
        </w:rPr>
        <w:t>о</w:t>
      </w:r>
      <w:r w:rsidR="00E40145">
        <w:rPr>
          <w:sz w:val="28"/>
          <w:szCs w:val="28"/>
        </w:rPr>
        <w:t xml:space="preserve"> </w:t>
      </w:r>
      <w:r w:rsidR="00120CE6" w:rsidRPr="00A11E64">
        <w:rPr>
          <w:sz w:val="28"/>
          <w:szCs w:val="28"/>
        </w:rPr>
        <w:t>поселени</w:t>
      </w:r>
      <w:r w:rsidR="00E40145">
        <w:rPr>
          <w:sz w:val="28"/>
          <w:szCs w:val="28"/>
        </w:rPr>
        <w:t>я</w:t>
      </w:r>
      <w:r w:rsidR="00120CE6" w:rsidRPr="00A11E64">
        <w:rPr>
          <w:sz w:val="28"/>
          <w:szCs w:val="28"/>
        </w:rPr>
        <w:t xml:space="preserve"> Гатчинского муниципального рай</w:t>
      </w:r>
      <w:r w:rsidR="00120CE6">
        <w:rPr>
          <w:sz w:val="28"/>
          <w:szCs w:val="28"/>
        </w:rPr>
        <w:t>она Ленинградской области на 202</w:t>
      </w:r>
      <w:r w:rsidR="00356F2C">
        <w:rPr>
          <w:sz w:val="28"/>
          <w:szCs w:val="28"/>
        </w:rPr>
        <w:t xml:space="preserve">3 </w:t>
      </w:r>
      <w:r w:rsidR="00B00DAF">
        <w:rPr>
          <w:sz w:val="28"/>
          <w:szCs w:val="28"/>
        </w:rPr>
        <w:t>год</w:t>
      </w:r>
      <w:r>
        <w:rPr>
          <w:sz w:val="28"/>
          <w:szCs w:val="28"/>
        </w:rPr>
        <w:t>, утвержденный решением №04 от 26.01.2023г, изложив его  в редакции</w:t>
      </w:r>
      <w:r w:rsidR="00B00DAF">
        <w:rPr>
          <w:sz w:val="28"/>
          <w:szCs w:val="28"/>
        </w:rPr>
        <w:t xml:space="preserve"> приложения к настоящему решению</w:t>
      </w:r>
      <w:r w:rsidR="00120CE6" w:rsidRPr="00A11E64">
        <w:rPr>
          <w:sz w:val="28"/>
          <w:szCs w:val="28"/>
        </w:rPr>
        <w:t xml:space="preserve">. </w:t>
      </w:r>
    </w:p>
    <w:p w:rsidR="00120CE6" w:rsidRPr="00A11E64" w:rsidRDefault="00E40145" w:rsidP="00120CE6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E40145">
        <w:rPr>
          <w:sz w:val="28"/>
          <w:szCs w:val="28"/>
        </w:rPr>
        <w:t xml:space="preserve">Настоящее решение </w:t>
      </w:r>
      <w:proofErr w:type="gramStart"/>
      <w:r w:rsidRPr="00E40145">
        <w:rPr>
          <w:sz w:val="28"/>
          <w:szCs w:val="28"/>
        </w:rPr>
        <w:t>подлежит</w:t>
      </w:r>
      <w:proofErr w:type="gramEnd"/>
      <w:r w:rsidR="00B00DAF">
        <w:rPr>
          <w:sz w:val="28"/>
          <w:szCs w:val="28"/>
        </w:rPr>
        <w:t xml:space="preserve"> вступает в силу с даты его официального опубликования</w:t>
      </w:r>
      <w:r w:rsidRPr="00E40145">
        <w:rPr>
          <w:sz w:val="28"/>
          <w:szCs w:val="28"/>
        </w:rPr>
        <w:t xml:space="preserve"> в информационном бюллетени «Рождественский вестник»</w:t>
      </w:r>
      <w:r>
        <w:rPr>
          <w:sz w:val="28"/>
          <w:szCs w:val="28"/>
        </w:rPr>
        <w:t>,</w:t>
      </w:r>
      <w:r w:rsidR="00B00DAF">
        <w:rPr>
          <w:sz w:val="28"/>
          <w:szCs w:val="28"/>
        </w:rPr>
        <w:t xml:space="preserve"> и подлежит </w:t>
      </w:r>
      <w:r>
        <w:rPr>
          <w:sz w:val="28"/>
          <w:szCs w:val="28"/>
        </w:rPr>
        <w:t xml:space="preserve"> размещению </w:t>
      </w:r>
      <w:r w:rsidR="00120CE6">
        <w:rPr>
          <w:sz w:val="28"/>
          <w:szCs w:val="28"/>
        </w:rPr>
        <w:t xml:space="preserve"> на официальном сайте поселения в информационно-телекоммуникационной сети «Интернет»</w:t>
      </w:r>
      <w:r w:rsidR="00391DA9">
        <w:rPr>
          <w:sz w:val="28"/>
          <w:szCs w:val="28"/>
        </w:rPr>
        <w:t>.</w:t>
      </w:r>
    </w:p>
    <w:p w:rsidR="00120CE6" w:rsidRDefault="00120CE6" w:rsidP="0012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20CE6" w:rsidRDefault="00120CE6" w:rsidP="0012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1DA9" w:rsidRDefault="00391DA9" w:rsidP="00391DA9">
      <w:pPr>
        <w:pStyle w:val="a8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Рождественского </w:t>
      </w:r>
    </w:p>
    <w:p w:rsidR="00391DA9" w:rsidRDefault="00391DA9" w:rsidP="00391DA9">
      <w:pPr>
        <w:pStyle w:val="a8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сельского поселения                                                </w:t>
      </w:r>
      <w:proofErr w:type="spellStart"/>
      <w:r>
        <w:rPr>
          <w:rFonts w:ascii="Times New Roman" w:hAnsi="Times New Roman"/>
          <w:szCs w:val="28"/>
        </w:rPr>
        <w:t>М.Е.Заславский</w:t>
      </w:r>
      <w:proofErr w:type="spellEnd"/>
    </w:p>
    <w:p w:rsidR="00120CE6" w:rsidRDefault="00120CE6" w:rsidP="00120CE6"/>
    <w:p w:rsidR="00120CE6" w:rsidRPr="00BC56A5" w:rsidRDefault="00120CE6" w:rsidP="00120CE6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:rsidR="00B00DAF" w:rsidRDefault="00B00DAF" w:rsidP="00120CE6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</w:p>
    <w:p w:rsidR="00B00DAF" w:rsidRDefault="00B00DAF" w:rsidP="00120CE6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</w:p>
    <w:p w:rsidR="00B00DAF" w:rsidRDefault="00B00DAF" w:rsidP="00120CE6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</w:p>
    <w:p w:rsidR="00B00DAF" w:rsidRDefault="00B00DAF" w:rsidP="00120CE6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</w:p>
    <w:p w:rsidR="00B00DAF" w:rsidRDefault="00B00DAF" w:rsidP="00120CE6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</w:p>
    <w:p w:rsidR="00B00DAF" w:rsidRDefault="00B00DAF" w:rsidP="00120CE6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</w:p>
    <w:p w:rsidR="00120CE6" w:rsidRPr="007803D4" w:rsidRDefault="00120CE6" w:rsidP="00120CE6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  <w:r w:rsidRPr="007803D4">
        <w:rPr>
          <w:rFonts w:ascii="Times New Roman" w:hAnsi="Times New Roman"/>
          <w:bCs/>
          <w:iCs/>
          <w:sz w:val="28"/>
          <w:szCs w:val="28"/>
        </w:rPr>
        <w:t>Приложение</w:t>
      </w:r>
    </w:p>
    <w:p w:rsidR="00120CE6" w:rsidRPr="007803D4" w:rsidRDefault="00120CE6" w:rsidP="00120CE6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  <w:r w:rsidRPr="007803D4">
        <w:rPr>
          <w:rFonts w:ascii="Times New Roman" w:hAnsi="Times New Roman"/>
          <w:bCs/>
          <w:iCs/>
          <w:sz w:val="28"/>
          <w:szCs w:val="28"/>
        </w:rPr>
        <w:t>к   решению  Совета   депутатов МО</w:t>
      </w:r>
    </w:p>
    <w:p w:rsidR="00120CE6" w:rsidRPr="007803D4" w:rsidRDefault="00B00DAF" w:rsidP="00120CE6">
      <w:pPr>
        <w:ind w:left="486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20.07. </w:t>
      </w:r>
      <w:r w:rsidR="00120CE6" w:rsidRPr="007803D4">
        <w:rPr>
          <w:bCs/>
          <w:iCs/>
          <w:sz w:val="28"/>
          <w:szCs w:val="28"/>
        </w:rPr>
        <w:t>202</w:t>
      </w:r>
      <w:r w:rsidR="00052D31">
        <w:rPr>
          <w:bCs/>
          <w:iCs/>
          <w:sz w:val="28"/>
          <w:szCs w:val="28"/>
        </w:rPr>
        <w:t>3</w:t>
      </w:r>
      <w:r w:rsidR="00120CE6" w:rsidRPr="007803D4">
        <w:rPr>
          <w:bCs/>
          <w:iCs/>
          <w:sz w:val="28"/>
          <w:szCs w:val="28"/>
        </w:rPr>
        <w:t xml:space="preserve"> г. № </w:t>
      </w:r>
    </w:p>
    <w:p w:rsidR="00120CE6" w:rsidRPr="007803D4" w:rsidRDefault="00120CE6" w:rsidP="00120C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0CE6" w:rsidRPr="007803D4" w:rsidRDefault="00120CE6" w:rsidP="00120C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03D4">
        <w:rPr>
          <w:b/>
          <w:sz w:val="28"/>
          <w:szCs w:val="28"/>
        </w:rPr>
        <w:t xml:space="preserve">ПРОГНОЗНЫЙ ПЛАН (ПРОГРАММА) </w:t>
      </w:r>
      <w:r w:rsidRPr="007803D4">
        <w:rPr>
          <w:b/>
          <w:sz w:val="28"/>
          <w:szCs w:val="28"/>
        </w:rPr>
        <w:br/>
      </w:r>
      <w:r w:rsidRPr="007803D4">
        <w:rPr>
          <w:sz w:val="28"/>
          <w:szCs w:val="28"/>
        </w:rPr>
        <w:t xml:space="preserve">приватизации имущества муниципального образования </w:t>
      </w:r>
    </w:p>
    <w:p w:rsidR="00120CE6" w:rsidRPr="007803D4" w:rsidRDefault="00391DA9" w:rsidP="00120C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Рождественского</w:t>
      </w:r>
      <w:r w:rsidR="00120CE6" w:rsidRPr="007803D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="00120CE6" w:rsidRPr="007803D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120CE6" w:rsidRPr="007803D4">
        <w:rPr>
          <w:sz w:val="28"/>
          <w:szCs w:val="28"/>
        </w:rPr>
        <w:t xml:space="preserve"> Гатчинского муниципального района </w:t>
      </w:r>
    </w:p>
    <w:p w:rsidR="00120CE6" w:rsidRPr="007803D4" w:rsidRDefault="00120CE6" w:rsidP="00120C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03D4">
        <w:rPr>
          <w:sz w:val="28"/>
          <w:szCs w:val="28"/>
        </w:rPr>
        <w:t>Ленинградской области на 202</w:t>
      </w:r>
      <w:r w:rsidR="00052D31">
        <w:rPr>
          <w:sz w:val="28"/>
          <w:szCs w:val="28"/>
        </w:rPr>
        <w:t>3</w:t>
      </w:r>
      <w:r w:rsidRPr="007803D4">
        <w:rPr>
          <w:sz w:val="28"/>
          <w:szCs w:val="28"/>
        </w:rPr>
        <w:t xml:space="preserve"> г.  </w:t>
      </w:r>
    </w:p>
    <w:p w:rsidR="00120CE6" w:rsidRPr="007803D4" w:rsidRDefault="00120CE6" w:rsidP="00120CE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20CE6" w:rsidRPr="007803D4" w:rsidRDefault="00120CE6" w:rsidP="00120CE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803D4">
        <w:rPr>
          <w:sz w:val="28"/>
          <w:szCs w:val="28"/>
        </w:rPr>
        <w:t xml:space="preserve">1. Настоящий прогнозный план (программа) приватизации </w:t>
      </w:r>
      <w:proofErr w:type="gramStart"/>
      <w:r w:rsidRPr="007803D4">
        <w:rPr>
          <w:sz w:val="28"/>
          <w:szCs w:val="28"/>
        </w:rPr>
        <w:t xml:space="preserve">имущества муниципального образования </w:t>
      </w:r>
      <w:r w:rsidR="00391DA9">
        <w:rPr>
          <w:sz w:val="28"/>
          <w:szCs w:val="28"/>
        </w:rPr>
        <w:t>Рождественского</w:t>
      </w:r>
      <w:r w:rsidRPr="007803D4">
        <w:rPr>
          <w:sz w:val="28"/>
          <w:szCs w:val="28"/>
        </w:rPr>
        <w:t xml:space="preserve"> сельско</w:t>
      </w:r>
      <w:r w:rsidR="00391DA9">
        <w:rPr>
          <w:sz w:val="28"/>
          <w:szCs w:val="28"/>
        </w:rPr>
        <w:t>го</w:t>
      </w:r>
      <w:r w:rsidRPr="007803D4">
        <w:rPr>
          <w:sz w:val="28"/>
          <w:szCs w:val="28"/>
        </w:rPr>
        <w:t xml:space="preserve"> поселени</w:t>
      </w:r>
      <w:r w:rsidR="00391DA9">
        <w:rPr>
          <w:sz w:val="28"/>
          <w:szCs w:val="28"/>
        </w:rPr>
        <w:t>я</w:t>
      </w:r>
      <w:r w:rsidRPr="007803D4">
        <w:rPr>
          <w:sz w:val="28"/>
          <w:szCs w:val="28"/>
        </w:rPr>
        <w:t xml:space="preserve"> Гатчинского муниципального района Ленинградской области</w:t>
      </w:r>
      <w:proofErr w:type="gramEnd"/>
      <w:r w:rsidRPr="007803D4">
        <w:rPr>
          <w:sz w:val="28"/>
          <w:szCs w:val="28"/>
        </w:rPr>
        <w:t xml:space="preserve"> разработан в целях повышения эффективности управления собственностью муниципального образования и увеличения доходной части местного бюджета и содержит перечень следующих объектов муниципального имущества, подлежащего приватизации в 202</w:t>
      </w:r>
      <w:r w:rsidR="00052D31">
        <w:rPr>
          <w:sz w:val="28"/>
          <w:szCs w:val="28"/>
        </w:rPr>
        <w:t>3</w:t>
      </w:r>
      <w:r w:rsidRPr="007803D4">
        <w:rPr>
          <w:sz w:val="28"/>
          <w:szCs w:val="28"/>
        </w:rPr>
        <w:t xml:space="preserve"> году: </w:t>
      </w:r>
    </w:p>
    <w:p w:rsidR="00052D31" w:rsidRPr="00052D31" w:rsidRDefault="00052D31" w:rsidP="00052D31">
      <w:pPr>
        <w:spacing w:before="100" w:beforeAutospacing="1"/>
        <w:ind w:left="720"/>
        <w:rPr>
          <w:sz w:val="28"/>
          <w:szCs w:val="28"/>
        </w:rPr>
      </w:pPr>
    </w:p>
    <w:tbl>
      <w:tblPr>
        <w:tblW w:w="10567" w:type="dxa"/>
        <w:tblCellSpacing w:w="0" w:type="dxa"/>
        <w:tblInd w:w="-73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193"/>
        <w:gridCol w:w="2713"/>
        <w:gridCol w:w="1840"/>
        <w:gridCol w:w="2112"/>
      </w:tblGrid>
      <w:tr w:rsidR="00052D31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/>
              <w:jc w:val="center"/>
            </w:pPr>
            <w:r w:rsidRPr="00052D31">
              <w:t>№</w:t>
            </w:r>
          </w:p>
          <w:p w:rsidR="00052D31" w:rsidRPr="00052D31" w:rsidRDefault="00052D31" w:rsidP="00052D31">
            <w:pPr>
              <w:spacing w:before="100" w:beforeAutospacing="1" w:after="119"/>
              <w:jc w:val="center"/>
            </w:pPr>
            <w:proofErr w:type="gramStart"/>
            <w:r w:rsidRPr="00052D31">
              <w:rPr>
                <w:sz w:val="26"/>
                <w:szCs w:val="26"/>
              </w:rPr>
              <w:t>п</w:t>
            </w:r>
            <w:proofErr w:type="gramEnd"/>
            <w:r w:rsidRPr="00052D31">
              <w:rPr>
                <w:sz w:val="26"/>
                <w:szCs w:val="26"/>
              </w:rPr>
              <w:t>/п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/>
              <w:jc w:val="center"/>
            </w:pPr>
            <w:r w:rsidRPr="00052D31">
              <w:rPr>
                <w:sz w:val="26"/>
                <w:szCs w:val="26"/>
              </w:rPr>
              <w:t xml:space="preserve">Наименование </w:t>
            </w:r>
          </w:p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052D31">
              <w:rPr>
                <w:sz w:val="26"/>
                <w:szCs w:val="26"/>
              </w:rPr>
              <w:t>имущества</w:t>
            </w:r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052D31"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052D31">
              <w:rPr>
                <w:sz w:val="26"/>
                <w:szCs w:val="26"/>
              </w:rPr>
              <w:t>Прогноз пос</w:t>
            </w:r>
            <w:r>
              <w:rPr>
                <w:sz w:val="26"/>
                <w:szCs w:val="26"/>
              </w:rPr>
              <w:t xml:space="preserve">туплений от приватизации, в </w:t>
            </w:r>
            <w:r w:rsidRPr="00052D31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052D31">
              <w:rPr>
                <w:sz w:val="26"/>
                <w:szCs w:val="26"/>
              </w:rPr>
              <w:t>Предполагаемые сроки приватизации</w:t>
            </w:r>
          </w:p>
        </w:tc>
      </w:tr>
      <w:tr w:rsidR="00052D31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052D31">
              <w:t>1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391DA9">
              <w:rPr>
                <w:bCs/>
                <w:sz w:val="28"/>
              </w:rPr>
              <w:t>Земельный участок с кадастровым номером 47:23:0708002:120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3 800</w:t>
            </w:r>
            <w:r w:rsidRPr="007803D4">
              <w:rPr>
                <w:sz w:val="28"/>
              </w:rPr>
              <w:t xml:space="preserve"> 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Грязно</w:t>
            </w:r>
            <w:r w:rsidRPr="007803D4">
              <w:rPr>
                <w:sz w:val="28"/>
              </w:rPr>
              <w:t xml:space="preserve">, </w:t>
            </w:r>
            <w:r w:rsidRPr="00391DA9">
              <w:rPr>
                <w:sz w:val="28"/>
              </w:rPr>
              <w:t>ул. Новый Поселок, д. 7, д. 8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>
              <w:t>3 500 000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052D31">
            <w:pPr>
              <w:spacing w:before="100" w:beforeAutospacing="1" w:after="119"/>
              <w:jc w:val="center"/>
            </w:pPr>
            <w:r>
              <w:t xml:space="preserve">1 квартал 2023 </w:t>
            </w:r>
          </w:p>
        </w:tc>
      </w:tr>
      <w:tr w:rsidR="00052D31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052D31">
              <w:t>2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tabs>
                <w:tab w:val="left" w:pos="960"/>
              </w:tabs>
              <w:spacing w:before="100" w:beforeAutospacing="1" w:after="119"/>
              <w:jc w:val="center"/>
            </w:pPr>
            <w:r w:rsidRPr="00391DA9">
              <w:rPr>
                <w:bCs/>
                <w:sz w:val="28"/>
              </w:rPr>
              <w:t>Земельный участок с кадастровым номером 47:23:0</w:t>
            </w:r>
            <w:r>
              <w:rPr>
                <w:bCs/>
                <w:sz w:val="28"/>
              </w:rPr>
              <w:t>917001:699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100</w:t>
            </w:r>
            <w:r w:rsidRPr="007803D4">
              <w:rPr>
                <w:sz w:val="28"/>
              </w:rPr>
              <w:t xml:space="preserve"> 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Рыбицы</w:t>
            </w:r>
            <w:r w:rsidRPr="007803D4">
              <w:rPr>
                <w:sz w:val="28"/>
              </w:rPr>
              <w:t xml:space="preserve">, </w:t>
            </w:r>
            <w:r w:rsidRPr="00391DA9">
              <w:rPr>
                <w:sz w:val="28"/>
              </w:rPr>
              <w:t xml:space="preserve">ул. </w:t>
            </w:r>
            <w:r>
              <w:rPr>
                <w:sz w:val="28"/>
              </w:rPr>
              <w:t>Центральная</w:t>
            </w:r>
            <w:r w:rsidRPr="00391DA9">
              <w:rPr>
                <w:sz w:val="28"/>
              </w:rPr>
              <w:t xml:space="preserve">, </w:t>
            </w:r>
            <w:r>
              <w:rPr>
                <w:sz w:val="28"/>
              </w:rPr>
              <w:t>земельный участок 73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>
              <w:t>12 468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052D3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t xml:space="preserve">3 </w:t>
            </w:r>
            <w:r w:rsidR="00052D31">
              <w:t>квартал 2023</w:t>
            </w:r>
          </w:p>
        </w:tc>
      </w:tr>
      <w:tr w:rsidR="00052D31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052D31">
              <w:t>3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4D1A7A">
            <w:pPr>
              <w:spacing w:before="100" w:beforeAutospacing="1" w:after="119"/>
              <w:jc w:val="center"/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47:23:0708001:81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875</w:t>
            </w:r>
            <w:r w:rsidRPr="007803D4">
              <w:rPr>
                <w:sz w:val="28"/>
              </w:rPr>
              <w:t xml:space="preserve"> 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4D1A7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Грязно</w:t>
            </w:r>
            <w:r w:rsidRPr="007803D4">
              <w:rPr>
                <w:sz w:val="28"/>
              </w:rPr>
              <w:t xml:space="preserve">, </w:t>
            </w:r>
            <w:r w:rsidRPr="00391DA9">
              <w:rPr>
                <w:sz w:val="28"/>
              </w:rPr>
              <w:t xml:space="preserve">ул. </w:t>
            </w:r>
            <w:r>
              <w:rPr>
                <w:sz w:val="28"/>
              </w:rPr>
              <w:t>Центральная</w:t>
            </w:r>
            <w:r w:rsidRPr="00391DA9">
              <w:rPr>
                <w:sz w:val="28"/>
              </w:rPr>
              <w:t>, д</w:t>
            </w:r>
            <w:r>
              <w:rPr>
                <w:sz w:val="28"/>
              </w:rPr>
              <w:t>52а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1A7A" w:rsidRPr="00052D31" w:rsidRDefault="004D1A7A" w:rsidP="004D1A7A">
            <w:pPr>
              <w:spacing w:before="100" w:beforeAutospacing="1" w:after="119"/>
              <w:jc w:val="center"/>
            </w:pPr>
            <w:r>
              <w:t xml:space="preserve">303 546 – кадастровая стоимость; </w:t>
            </w:r>
            <w:r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</w:t>
            </w:r>
            <w:r w:rsidRPr="004D1A7A">
              <w:rPr>
                <w:sz w:val="20"/>
                <w:szCs w:val="20"/>
              </w:rPr>
              <w:lastRenderedPageBreak/>
              <w:t>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052D31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lastRenderedPageBreak/>
              <w:t>3 квартал 2023</w:t>
            </w:r>
          </w:p>
        </w:tc>
      </w:tr>
      <w:tr w:rsidR="00052D31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052D31">
              <w:lastRenderedPageBreak/>
              <w:t>5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4D1A7A">
            <w:pPr>
              <w:spacing w:before="100" w:beforeAutospacing="1" w:after="119"/>
              <w:jc w:val="center"/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47:23:0717002:74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1000</w:t>
            </w:r>
            <w:r w:rsidRPr="007803D4">
              <w:rPr>
                <w:sz w:val="28"/>
              </w:rPr>
              <w:t xml:space="preserve"> 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4D1A7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с.т. Новая Мыза, массив Михайловка, уч. 204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4D1A7A">
            <w:pPr>
              <w:spacing w:before="100" w:beforeAutospacing="1" w:after="119"/>
              <w:jc w:val="center"/>
            </w:pPr>
            <w:r>
              <w:t>450 910</w:t>
            </w:r>
            <w:r w:rsidRPr="004D1A7A">
              <w:t xml:space="preserve"> – кадастровая стоимость; </w:t>
            </w:r>
            <w:r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закон от 29.07.1998 N 135-ФЗ "Об оценочной деятельности в Российской Федерации</w:t>
            </w:r>
            <w:r w:rsidRPr="004D1A7A">
              <w:rPr>
                <w:sz w:val="20"/>
                <w:szCs w:val="20"/>
              </w:rPr>
              <w:tab/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052D31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4 квартал 2023</w:t>
            </w:r>
          </w:p>
        </w:tc>
      </w:tr>
      <w:tr w:rsidR="00052D31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052D31" w:rsidP="00052D31">
            <w:pPr>
              <w:spacing w:before="100" w:beforeAutospacing="1" w:after="119"/>
              <w:jc w:val="center"/>
            </w:pPr>
            <w:r w:rsidRPr="00052D31">
              <w:t>7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4D1A7A" w:rsidP="00EE4CC8">
            <w:pPr>
              <w:spacing w:before="100" w:beforeAutospacing="1" w:after="119"/>
              <w:jc w:val="center"/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47:23:071</w:t>
            </w:r>
            <w:r w:rsidR="00EE4CC8">
              <w:rPr>
                <w:bCs/>
                <w:sz w:val="28"/>
              </w:rPr>
              <w:t>5001:7</w:t>
            </w:r>
            <w:r>
              <w:rPr>
                <w:bCs/>
                <w:sz w:val="28"/>
              </w:rPr>
              <w:t>9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 w:rsidR="00EE4CC8">
              <w:rPr>
                <w:sz w:val="28"/>
              </w:rPr>
              <w:t>1057</w:t>
            </w:r>
            <w:r w:rsidRPr="007803D4">
              <w:rPr>
                <w:sz w:val="28"/>
              </w:rPr>
              <w:t xml:space="preserve"> 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356F2C" w:rsidP="00EE4CC8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 xml:space="preserve">массив «Михайловка», СНТ «Садоводческий массив Михайловское», </w:t>
            </w:r>
            <w:r w:rsidR="00EE4CC8">
              <w:rPr>
                <w:sz w:val="28"/>
              </w:rPr>
              <w:t>Аистовая аллея, участок №6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EE4CC8" w:rsidP="00052D31">
            <w:pPr>
              <w:spacing w:before="100" w:beforeAutospacing="1" w:after="119"/>
              <w:jc w:val="center"/>
            </w:pPr>
            <w:r>
              <w:t>479 804,01</w:t>
            </w:r>
            <w:r w:rsidR="00356F2C" w:rsidRPr="004D1A7A">
              <w:t xml:space="preserve"> – кадастровая стоимость; </w:t>
            </w:r>
            <w:r w:rsidR="00356F2C"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="00356F2C" w:rsidRPr="004D1A7A">
              <w:rPr>
                <w:sz w:val="20"/>
                <w:szCs w:val="20"/>
              </w:rPr>
              <w:t>стоимость</w:t>
            </w:r>
            <w:proofErr w:type="gramEnd"/>
            <w:r w:rsidR="00356F2C"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закон от 29.07.1998 N 135-ФЗ "Об оценочной деятельности в Российской Федерации</w:t>
            </w:r>
            <w:r w:rsidR="00356F2C" w:rsidRPr="004D1A7A">
              <w:rPr>
                <w:sz w:val="20"/>
                <w:szCs w:val="20"/>
              </w:rPr>
              <w:tab/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2D31" w:rsidRPr="00052D31" w:rsidRDefault="00356F2C" w:rsidP="00052D31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t>2-3 квартал 2023</w:t>
            </w:r>
          </w:p>
        </w:tc>
      </w:tr>
      <w:tr w:rsidR="00B00DAF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052D31" w:rsidRDefault="00B00DAF" w:rsidP="00052D31">
            <w:pPr>
              <w:spacing w:before="100" w:beforeAutospacing="1" w:after="119"/>
              <w:jc w:val="center"/>
            </w:pPr>
            <w:r>
              <w:t>8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391DA9" w:rsidRDefault="00B00DAF" w:rsidP="00B00DAF">
            <w:pPr>
              <w:spacing w:before="100" w:beforeAutospacing="1" w:after="119"/>
              <w:jc w:val="center"/>
              <w:rPr>
                <w:bCs/>
                <w:sz w:val="28"/>
              </w:rPr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47:23:0706003:330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2000</w:t>
            </w:r>
            <w:r w:rsidRPr="007803D4">
              <w:rPr>
                <w:sz w:val="28"/>
              </w:rPr>
              <w:t xml:space="preserve"> 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7803D4" w:rsidRDefault="00B00DAF" w:rsidP="00B00DAF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Выра, ул. Мурманская, земельный участок №104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spacing w:before="100" w:beforeAutospacing="1" w:after="119"/>
              <w:jc w:val="center"/>
            </w:pPr>
            <w:r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widowControl w:val="0"/>
              <w:jc w:val="center"/>
            </w:pPr>
            <w:r>
              <w:t>3-4 квартал 2023</w:t>
            </w:r>
          </w:p>
        </w:tc>
      </w:tr>
      <w:tr w:rsidR="00B00DAF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052D31" w:rsidRDefault="00B00DAF" w:rsidP="00052D31">
            <w:pPr>
              <w:spacing w:before="100" w:beforeAutospacing="1" w:after="119"/>
              <w:jc w:val="center"/>
            </w:pPr>
            <w:r>
              <w:t>9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391DA9" w:rsidRDefault="00B00DAF" w:rsidP="00EE4CC8">
            <w:pPr>
              <w:spacing w:before="100" w:beforeAutospacing="1" w:after="119"/>
              <w:jc w:val="center"/>
              <w:rPr>
                <w:bCs/>
                <w:sz w:val="28"/>
              </w:rPr>
            </w:pPr>
            <w:r w:rsidRPr="00391DA9">
              <w:rPr>
                <w:bCs/>
                <w:sz w:val="28"/>
              </w:rPr>
              <w:t xml:space="preserve">Земельный участок с </w:t>
            </w:r>
            <w:r w:rsidRPr="00391DA9">
              <w:rPr>
                <w:bCs/>
                <w:sz w:val="28"/>
              </w:rPr>
              <w:lastRenderedPageBreak/>
              <w:t>к</w:t>
            </w:r>
            <w:r>
              <w:rPr>
                <w:bCs/>
                <w:sz w:val="28"/>
              </w:rPr>
              <w:t>адастровым номером 47:23:0706003:338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2000</w:t>
            </w:r>
            <w:r w:rsidRPr="007803D4">
              <w:rPr>
                <w:sz w:val="28"/>
              </w:rPr>
              <w:t xml:space="preserve"> 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7803D4" w:rsidRDefault="00B00DAF" w:rsidP="00EE4C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7803D4">
              <w:rPr>
                <w:sz w:val="28"/>
              </w:rPr>
              <w:lastRenderedPageBreak/>
              <w:t xml:space="preserve">Ленинградская </w:t>
            </w:r>
            <w:r w:rsidRPr="007803D4">
              <w:rPr>
                <w:sz w:val="28"/>
              </w:rPr>
              <w:lastRenderedPageBreak/>
              <w:t xml:space="preserve">область, Гатчинский район, </w:t>
            </w:r>
            <w:r>
              <w:rPr>
                <w:sz w:val="28"/>
              </w:rPr>
              <w:t>д. Выра, ул. Мурманская, земельный участок №105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spacing w:before="100" w:beforeAutospacing="1" w:after="119"/>
              <w:jc w:val="center"/>
            </w:pPr>
            <w:r w:rsidRPr="004D1A7A">
              <w:rPr>
                <w:sz w:val="20"/>
                <w:szCs w:val="20"/>
              </w:rPr>
              <w:lastRenderedPageBreak/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</w:t>
            </w:r>
            <w:r w:rsidRPr="004D1A7A">
              <w:rPr>
                <w:sz w:val="20"/>
                <w:szCs w:val="20"/>
              </w:rPr>
              <w:lastRenderedPageBreak/>
              <w:t>определенная в соответствии с положениями Федерального 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widowControl w:val="0"/>
              <w:jc w:val="center"/>
            </w:pPr>
            <w:r>
              <w:lastRenderedPageBreak/>
              <w:t>3-4 квартал 2023</w:t>
            </w:r>
          </w:p>
        </w:tc>
      </w:tr>
      <w:tr w:rsidR="00B00DAF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052D31" w:rsidRDefault="00B00DAF" w:rsidP="00052D31">
            <w:pPr>
              <w:spacing w:before="100" w:beforeAutospacing="1" w:after="119"/>
              <w:jc w:val="center"/>
            </w:pPr>
            <w:r>
              <w:lastRenderedPageBreak/>
              <w:t>10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391DA9" w:rsidRDefault="00B00DAF" w:rsidP="00EE4CC8">
            <w:pPr>
              <w:spacing w:before="100" w:beforeAutospacing="1" w:after="119"/>
              <w:jc w:val="center"/>
              <w:rPr>
                <w:bCs/>
                <w:sz w:val="28"/>
              </w:rPr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47:23:0706003:339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2000</w:t>
            </w:r>
            <w:r w:rsidRPr="007803D4">
              <w:rPr>
                <w:sz w:val="28"/>
              </w:rPr>
              <w:t xml:space="preserve"> 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7803D4" w:rsidRDefault="00B00DAF" w:rsidP="00EE4C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Выра, ул. Мурманская, земельный участок №106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spacing w:before="100" w:beforeAutospacing="1" w:after="119"/>
              <w:jc w:val="center"/>
            </w:pPr>
            <w:r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widowControl w:val="0"/>
              <w:jc w:val="center"/>
            </w:pPr>
            <w:r>
              <w:t>3-4 квартал 2023</w:t>
            </w:r>
          </w:p>
        </w:tc>
      </w:tr>
      <w:tr w:rsidR="00B00DAF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052D31" w:rsidRDefault="00B00DAF" w:rsidP="00052D31">
            <w:pPr>
              <w:spacing w:before="100" w:beforeAutospacing="1" w:after="119"/>
              <w:jc w:val="center"/>
            </w:pPr>
            <w:r>
              <w:t>11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391DA9" w:rsidRDefault="00B00DAF" w:rsidP="00B00DAF">
            <w:pPr>
              <w:spacing w:before="100" w:beforeAutospacing="1" w:after="119"/>
              <w:jc w:val="center"/>
              <w:rPr>
                <w:bCs/>
                <w:sz w:val="28"/>
              </w:rPr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47:23:0706003:331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1984</w:t>
            </w:r>
            <w:r w:rsidRPr="007803D4">
              <w:rPr>
                <w:sz w:val="28"/>
              </w:rPr>
              <w:t>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7803D4" w:rsidRDefault="00B00DAF" w:rsidP="00EE4C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Выра, ул. Мурманская, земельный участок №109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spacing w:before="100" w:beforeAutospacing="1" w:after="119"/>
              <w:jc w:val="center"/>
            </w:pPr>
            <w:r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widowControl w:val="0"/>
              <w:jc w:val="center"/>
            </w:pPr>
            <w:r>
              <w:t>3-4 квартал 2023</w:t>
            </w:r>
          </w:p>
        </w:tc>
      </w:tr>
      <w:tr w:rsidR="00B00DAF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052D31" w:rsidRDefault="00B00DAF" w:rsidP="00052D31">
            <w:pPr>
              <w:spacing w:before="100" w:beforeAutospacing="1" w:after="119"/>
              <w:jc w:val="center"/>
            </w:pPr>
            <w:r>
              <w:t>12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391DA9" w:rsidRDefault="00B00DAF" w:rsidP="00EE4CC8">
            <w:pPr>
              <w:spacing w:before="100" w:beforeAutospacing="1" w:after="119"/>
              <w:jc w:val="center"/>
              <w:rPr>
                <w:bCs/>
                <w:sz w:val="28"/>
              </w:rPr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47:23:0706003:345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1998</w:t>
            </w:r>
            <w:r w:rsidRPr="007803D4">
              <w:rPr>
                <w:sz w:val="28"/>
              </w:rPr>
              <w:t>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7803D4" w:rsidRDefault="00B00DAF" w:rsidP="00EE4C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Выра, ул. Мурманская, земельный участок №109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spacing w:before="100" w:beforeAutospacing="1" w:after="119"/>
              <w:jc w:val="center"/>
            </w:pPr>
            <w:r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widowControl w:val="0"/>
              <w:jc w:val="center"/>
            </w:pPr>
            <w:r>
              <w:t>3-4 квартал 2023</w:t>
            </w:r>
          </w:p>
        </w:tc>
      </w:tr>
      <w:tr w:rsidR="00B00DAF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B00DAF" w:rsidP="00052D31">
            <w:pPr>
              <w:spacing w:before="100" w:beforeAutospacing="1" w:after="119"/>
              <w:jc w:val="center"/>
            </w:pPr>
            <w:r>
              <w:t>13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391DA9" w:rsidRDefault="00766909" w:rsidP="00EE4CC8">
            <w:pPr>
              <w:spacing w:before="100" w:beforeAutospacing="1" w:after="119"/>
              <w:jc w:val="center"/>
              <w:rPr>
                <w:bCs/>
                <w:sz w:val="28"/>
              </w:rPr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47:23:0706003:344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lastRenderedPageBreak/>
              <w:t xml:space="preserve">площадью </w:t>
            </w:r>
            <w:r>
              <w:rPr>
                <w:sz w:val="28"/>
              </w:rPr>
              <w:t>1998</w:t>
            </w:r>
            <w:r w:rsidRPr="007803D4">
              <w:rPr>
                <w:sz w:val="28"/>
              </w:rPr>
              <w:t>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7803D4" w:rsidRDefault="00766909" w:rsidP="00EE4C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7803D4">
              <w:rPr>
                <w:sz w:val="28"/>
              </w:rPr>
              <w:lastRenderedPageBreak/>
              <w:t xml:space="preserve">Ленинградская область, Гатчинский район, </w:t>
            </w:r>
            <w:r>
              <w:rPr>
                <w:sz w:val="28"/>
              </w:rPr>
              <w:t xml:space="preserve">д. Выра, ул. Мурманская, </w:t>
            </w:r>
            <w:r>
              <w:rPr>
                <w:sz w:val="28"/>
              </w:rPr>
              <w:lastRenderedPageBreak/>
              <w:t>земельный участок №111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Pr="004D1A7A" w:rsidRDefault="00766909" w:rsidP="00052D31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4D1A7A">
              <w:rPr>
                <w:sz w:val="20"/>
                <w:szCs w:val="20"/>
              </w:rPr>
              <w:lastRenderedPageBreak/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</w:t>
            </w:r>
            <w:r w:rsidRPr="004D1A7A">
              <w:rPr>
                <w:sz w:val="20"/>
                <w:szCs w:val="20"/>
              </w:rPr>
              <w:lastRenderedPageBreak/>
              <w:t>Федерального 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0DAF" w:rsidRDefault="00766909" w:rsidP="00052D31">
            <w:pPr>
              <w:widowControl w:val="0"/>
              <w:jc w:val="center"/>
            </w:pPr>
            <w:r>
              <w:lastRenderedPageBreak/>
              <w:t>3-4 квартал 2023</w:t>
            </w:r>
          </w:p>
        </w:tc>
      </w:tr>
      <w:tr w:rsidR="00766909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Default="00766909" w:rsidP="00052D31">
            <w:pPr>
              <w:spacing w:before="100" w:beforeAutospacing="1" w:after="119"/>
              <w:jc w:val="center"/>
            </w:pPr>
            <w:r>
              <w:lastRenderedPageBreak/>
              <w:t>14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Pr="00391DA9" w:rsidRDefault="00766909" w:rsidP="00EE4CC8">
            <w:pPr>
              <w:spacing w:before="100" w:beforeAutospacing="1" w:after="119"/>
              <w:jc w:val="center"/>
              <w:rPr>
                <w:bCs/>
                <w:sz w:val="28"/>
              </w:rPr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47:23:0706003:332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1907</w:t>
            </w:r>
            <w:r w:rsidRPr="007803D4">
              <w:rPr>
                <w:sz w:val="28"/>
              </w:rPr>
              <w:t>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Pr="007803D4" w:rsidRDefault="00766909" w:rsidP="00EE4C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Выра, ул. Мурманская, земельный участок №114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Pr="004D1A7A" w:rsidRDefault="00766909" w:rsidP="00052D31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Default="00766909" w:rsidP="00052D31">
            <w:pPr>
              <w:widowControl w:val="0"/>
              <w:jc w:val="center"/>
            </w:pPr>
            <w:r>
              <w:t>3-4 квартал 2023</w:t>
            </w:r>
          </w:p>
        </w:tc>
      </w:tr>
      <w:tr w:rsidR="00766909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Default="00766909" w:rsidP="00052D31">
            <w:pPr>
              <w:spacing w:before="100" w:beforeAutospacing="1" w:after="119"/>
              <w:jc w:val="center"/>
            </w:pPr>
            <w:r>
              <w:t>15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Pr="00391DA9" w:rsidRDefault="00766909" w:rsidP="00EE4CC8">
            <w:pPr>
              <w:spacing w:before="100" w:beforeAutospacing="1" w:after="119"/>
              <w:jc w:val="center"/>
              <w:rPr>
                <w:bCs/>
                <w:sz w:val="28"/>
              </w:rPr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47:23:0706003:333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1907</w:t>
            </w:r>
            <w:r w:rsidRPr="007803D4">
              <w:rPr>
                <w:sz w:val="28"/>
              </w:rPr>
              <w:t>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Pr="007803D4" w:rsidRDefault="00766909" w:rsidP="00EE4C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Выра, ул. Мурманская, земельный участок №115</w:t>
            </w:r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Pr="004D1A7A" w:rsidRDefault="00766909" w:rsidP="00052D31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Default="00766909" w:rsidP="00052D31">
            <w:pPr>
              <w:widowControl w:val="0"/>
              <w:jc w:val="center"/>
            </w:pPr>
            <w:r>
              <w:t>3-4 квартал 2023</w:t>
            </w:r>
          </w:p>
        </w:tc>
      </w:tr>
      <w:tr w:rsidR="00766909" w:rsidRPr="00052D31" w:rsidTr="005801F0">
        <w:trPr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Default="00766909" w:rsidP="00052D31">
            <w:pPr>
              <w:spacing w:before="100" w:beforeAutospacing="1" w:after="119"/>
              <w:jc w:val="center"/>
            </w:pPr>
            <w:r>
              <w:t>16</w:t>
            </w:r>
          </w:p>
        </w:tc>
        <w:tc>
          <w:tcPr>
            <w:tcW w:w="3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Pr="00391DA9" w:rsidRDefault="00766909" w:rsidP="00766909">
            <w:pPr>
              <w:spacing w:before="100" w:beforeAutospacing="1" w:after="119"/>
              <w:jc w:val="center"/>
              <w:rPr>
                <w:bCs/>
                <w:sz w:val="28"/>
              </w:rPr>
            </w:pPr>
            <w:r w:rsidRPr="00391DA9">
              <w:rPr>
                <w:bCs/>
                <w:sz w:val="28"/>
              </w:rPr>
              <w:t>Земельный участок с к</w:t>
            </w:r>
            <w:r>
              <w:rPr>
                <w:bCs/>
                <w:sz w:val="28"/>
              </w:rPr>
              <w:t>адастровым номером 47:23:0706003:336</w:t>
            </w:r>
            <w:r w:rsidRPr="00391DA9">
              <w:rPr>
                <w:sz w:val="28"/>
              </w:rPr>
              <w:t xml:space="preserve">, </w:t>
            </w:r>
            <w:r w:rsidRPr="007803D4">
              <w:rPr>
                <w:sz w:val="28"/>
              </w:rPr>
              <w:t xml:space="preserve">площадью </w:t>
            </w:r>
            <w:r>
              <w:rPr>
                <w:sz w:val="28"/>
              </w:rPr>
              <w:t>1543</w:t>
            </w:r>
            <w:r w:rsidRPr="007803D4">
              <w:rPr>
                <w:sz w:val="28"/>
              </w:rPr>
              <w:t>кв</w:t>
            </w:r>
            <w:proofErr w:type="gramStart"/>
            <w:r w:rsidRPr="007803D4">
              <w:rPr>
                <w:sz w:val="28"/>
              </w:rPr>
              <w:t>.м</w:t>
            </w:r>
            <w:proofErr w:type="gramEnd"/>
          </w:p>
        </w:tc>
        <w:tc>
          <w:tcPr>
            <w:tcW w:w="2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Pr="007803D4" w:rsidRDefault="00766909" w:rsidP="00EE4CC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7803D4">
              <w:rPr>
                <w:sz w:val="28"/>
              </w:rPr>
              <w:t xml:space="preserve">Ленинградская область, Гатчинский район, </w:t>
            </w:r>
            <w:r>
              <w:rPr>
                <w:sz w:val="28"/>
              </w:rPr>
              <w:t>д. Выра, ул. Мурманская, земельный участок №120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Pr="004D1A7A" w:rsidRDefault="00766909" w:rsidP="00052D31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4D1A7A">
              <w:rPr>
                <w:sz w:val="20"/>
                <w:szCs w:val="20"/>
              </w:rPr>
              <w:t xml:space="preserve">рыночная </w:t>
            </w:r>
            <w:proofErr w:type="gramStart"/>
            <w:r w:rsidRPr="004D1A7A">
              <w:rPr>
                <w:sz w:val="20"/>
                <w:szCs w:val="20"/>
              </w:rPr>
              <w:t>стоимость</w:t>
            </w:r>
            <w:proofErr w:type="gramEnd"/>
            <w:r w:rsidRPr="004D1A7A">
              <w:rPr>
                <w:sz w:val="20"/>
                <w:szCs w:val="20"/>
              </w:rPr>
              <w:t xml:space="preserve"> определенная в соответствии с положениями Федерального закон от 29.07.1998 N 135-ФЗ "Об оценочной деятельности в Российской Федерации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6909" w:rsidRDefault="00766909" w:rsidP="00052D31">
            <w:pPr>
              <w:widowControl w:val="0"/>
              <w:jc w:val="center"/>
            </w:pPr>
            <w:r>
              <w:t>3-4 квартал 2023</w:t>
            </w:r>
          </w:p>
        </w:tc>
      </w:tr>
    </w:tbl>
    <w:p w:rsidR="007803D4" w:rsidRPr="007803D4" w:rsidRDefault="007803D4" w:rsidP="007803D4">
      <w:pPr>
        <w:pStyle w:val="a4"/>
        <w:shd w:val="clear" w:color="auto" w:fill="FFFFFF"/>
        <w:tabs>
          <w:tab w:val="left" w:leader="underscore" w:pos="7786"/>
        </w:tabs>
        <w:ind w:left="567" w:right="46"/>
        <w:jc w:val="both"/>
        <w:rPr>
          <w:sz w:val="28"/>
        </w:rPr>
      </w:pPr>
    </w:p>
    <w:p w:rsidR="00120CE6" w:rsidRPr="007803D4" w:rsidRDefault="00120CE6" w:rsidP="00120CE6">
      <w:p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 w:rsidRPr="007803D4">
        <w:rPr>
          <w:sz w:val="28"/>
        </w:rPr>
        <w:t xml:space="preserve">   1.2. Способ приватизации – продажа.</w:t>
      </w:r>
    </w:p>
    <w:p w:rsidR="00120CE6" w:rsidRPr="007803D4" w:rsidRDefault="00120CE6" w:rsidP="00120CE6">
      <w:pPr>
        <w:pStyle w:val="a3"/>
        <w:spacing w:before="0" w:beforeAutospacing="0" w:after="0" w:afterAutospacing="0"/>
        <w:ind w:left="708" w:firstLine="12"/>
        <w:jc w:val="both"/>
        <w:rPr>
          <w:sz w:val="28"/>
          <w:szCs w:val="28"/>
        </w:rPr>
      </w:pPr>
    </w:p>
    <w:p w:rsidR="00120CE6" w:rsidRPr="007803D4" w:rsidRDefault="00120CE6" w:rsidP="00120CE6"/>
    <w:p w:rsidR="00120CE6" w:rsidRDefault="00120CE6" w:rsidP="00120CE6"/>
    <w:p w:rsidR="000428A6" w:rsidRDefault="000428A6"/>
    <w:sectPr w:rsidR="000428A6" w:rsidSect="0096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AD6"/>
    <w:multiLevelType w:val="multilevel"/>
    <w:tmpl w:val="91CA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CE6"/>
    <w:rsid w:val="00002014"/>
    <w:rsid w:val="000174CB"/>
    <w:rsid w:val="000428A6"/>
    <w:rsid w:val="00052D31"/>
    <w:rsid w:val="00085F86"/>
    <w:rsid w:val="00120CE6"/>
    <w:rsid w:val="00356F2C"/>
    <w:rsid w:val="00391DA9"/>
    <w:rsid w:val="004D1A7A"/>
    <w:rsid w:val="00524FAA"/>
    <w:rsid w:val="005802AC"/>
    <w:rsid w:val="00766909"/>
    <w:rsid w:val="007803D4"/>
    <w:rsid w:val="00964439"/>
    <w:rsid w:val="00AB34BF"/>
    <w:rsid w:val="00B00DAF"/>
    <w:rsid w:val="00B16363"/>
    <w:rsid w:val="00B4473B"/>
    <w:rsid w:val="00C37F75"/>
    <w:rsid w:val="00C6727C"/>
    <w:rsid w:val="00D312D4"/>
    <w:rsid w:val="00D515FD"/>
    <w:rsid w:val="00E40145"/>
    <w:rsid w:val="00E40546"/>
    <w:rsid w:val="00EE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20CE6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120C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F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semiHidden/>
    <w:locked/>
    <w:rsid w:val="00391DA9"/>
    <w:rPr>
      <w:rFonts w:ascii="Arial" w:eastAsia="Times New Roman" w:hAnsi="Arial" w:cs="Times New Roman"/>
      <w:sz w:val="28"/>
      <w:szCs w:val="24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7"/>
    <w:semiHidden/>
    <w:unhideWhenUsed/>
    <w:rsid w:val="00391DA9"/>
    <w:pPr>
      <w:widowControl w:val="0"/>
      <w:ind w:firstLine="720"/>
      <w:jc w:val="both"/>
    </w:pPr>
    <w:rPr>
      <w:rFonts w:ascii="Arial" w:hAnsi="Arial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391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20CE6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120CE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5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F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semiHidden/>
    <w:locked/>
    <w:rsid w:val="00391DA9"/>
    <w:rPr>
      <w:rFonts w:ascii="Arial" w:eastAsia="Times New Roman" w:hAnsi="Arial" w:cs="Times New Roman"/>
      <w:sz w:val="28"/>
      <w:szCs w:val="24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7"/>
    <w:semiHidden/>
    <w:unhideWhenUsed/>
    <w:rsid w:val="00391DA9"/>
    <w:pPr>
      <w:widowControl w:val="0"/>
      <w:ind w:firstLine="720"/>
      <w:jc w:val="both"/>
    </w:pPr>
    <w:rPr>
      <w:rFonts w:ascii="Arial" w:hAnsi="Arial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391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grigoryevaaa</cp:lastModifiedBy>
  <cp:revision>3</cp:revision>
  <cp:lastPrinted>2023-07-18T12:14:00Z</cp:lastPrinted>
  <dcterms:created xsi:type="dcterms:W3CDTF">2023-07-20T13:20:00Z</dcterms:created>
  <dcterms:modified xsi:type="dcterms:W3CDTF">2023-07-20T13:21:00Z</dcterms:modified>
</cp:coreProperties>
</file>