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8" w:rsidRPr="00683695" w:rsidRDefault="00C91367" w:rsidP="001F23A1">
      <w:pPr>
        <w:pStyle w:val="1"/>
        <w:jc w:val="center"/>
        <w:rPr>
          <w:szCs w:val="28"/>
          <w:u w:val="none"/>
        </w:rPr>
      </w:pPr>
      <w:r w:rsidRPr="00683695">
        <w:rPr>
          <w:szCs w:val="28"/>
          <w:u w:val="none"/>
        </w:rPr>
        <w:t>Информация</w:t>
      </w:r>
    </w:p>
    <w:p w:rsidR="007F1EA0" w:rsidRPr="00683695" w:rsidRDefault="007F1EA0" w:rsidP="007F1EA0">
      <w:pPr>
        <w:pStyle w:val="20"/>
        <w:rPr>
          <w:b/>
          <w:szCs w:val="28"/>
        </w:rPr>
      </w:pPr>
      <w:r w:rsidRPr="00683695">
        <w:rPr>
          <w:b/>
          <w:szCs w:val="28"/>
        </w:rPr>
        <w:t>о  работе</w:t>
      </w:r>
      <w:r w:rsidR="004C56E8" w:rsidRPr="00683695">
        <w:rPr>
          <w:b/>
          <w:szCs w:val="28"/>
        </w:rPr>
        <w:t xml:space="preserve"> администрации Рождественск</w:t>
      </w:r>
      <w:r w:rsidRPr="00683695">
        <w:rPr>
          <w:b/>
          <w:szCs w:val="28"/>
        </w:rPr>
        <w:t xml:space="preserve">ого сельского поселения </w:t>
      </w:r>
    </w:p>
    <w:p w:rsidR="004C56E8" w:rsidRPr="00683695" w:rsidRDefault="008E697C" w:rsidP="00F45B61">
      <w:pPr>
        <w:pStyle w:val="20"/>
        <w:rPr>
          <w:b/>
          <w:szCs w:val="28"/>
        </w:rPr>
      </w:pPr>
      <w:r w:rsidRPr="00683695">
        <w:rPr>
          <w:b/>
          <w:szCs w:val="28"/>
        </w:rPr>
        <w:t>в 20</w:t>
      </w:r>
      <w:r w:rsidR="003D05AC" w:rsidRPr="0064395C">
        <w:rPr>
          <w:b/>
          <w:szCs w:val="28"/>
        </w:rPr>
        <w:t>1</w:t>
      </w:r>
      <w:r w:rsidR="00C304D8" w:rsidRPr="00A4217B">
        <w:rPr>
          <w:b/>
          <w:szCs w:val="28"/>
        </w:rPr>
        <w:t>8</w:t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0B7944" w:rsidRPr="00683695">
        <w:rPr>
          <w:b/>
          <w:vanish/>
          <w:szCs w:val="28"/>
        </w:rPr>
        <w:pgNum/>
      </w:r>
      <w:r w:rsidR="00A6478B" w:rsidRPr="00683695">
        <w:rPr>
          <w:b/>
          <w:szCs w:val="28"/>
        </w:rPr>
        <w:t xml:space="preserve"> </w:t>
      </w:r>
      <w:r w:rsidR="007F1EA0" w:rsidRPr="00683695">
        <w:rPr>
          <w:b/>
          <w:szCs w:val="28"/>
        </w:rPr>
        <w:t xml:space="preserve"> </w:t>
      </w:r>
      <w:r w:rsidR="004C56E8" w:rsidRPr="00683695">
        <w:rPr>
          <w:b/>
          <w:szCs w:val="28"/>
        </w:rPr>
        <w:t>году</w:t>
      </w:r>
    </w:p>
    <w:p w:rsidR="004C56E8" w:rsidRPr="00976E9A" w:rsidRDefault="004C56E8">
      <w:pPr>
        <w:pStyle w:val="20"/>
        <w:rPr>
          <w:szCs w:val="28"/>
        </w:rPr>
      </w:pPr>
    </w:p>
    <w:p w:rsidR="004C56E8" w:rsidRPr="00976E9A" w:rsidRDefault="004C56E8" w:rsidP="00CF1302">
      <w:pPr>
        <w:pStyle w:val="20"/>
        <w:jc w:val="both"/>
        <w:rPr>
          <w:szCs w:val="28"/>
        </w:rPr>
      </w:pPr>
      <w:r w:rsidRPr="00976E9A">
        <w:rPr>
          <w:szCs w:val="28"/>
        </w:rPr>
        <w:t>Администрация Рождественского сельского поселения образована в 2005 году и работает с 1.01.2006 года.</w:t>
      </w:r>
    </w:p>
    <w:p w:rsidR="004C56E8" w:rsidRPr="00976E9A" w:rsidRDefault="004C56E8" w:rsidP="00CF1302">
      <w:pPr>
        <w:pStyle w:val="20"/>
        <w:jc w:val="both"/>
        <w:rPr>
          <w:szCs w:val="28"/>
        </w:rPr>
      </w:pPr>
      <w:r w:rsidRPr="00976E9A">
        <w:rPr>
          <w:szCs w:val="28"/>
        </w:rPr>
        <w:t>В состав Рождественского сельского поселения входит 14</w:t>
      </w:r>
      <w:r w:rsidR="007F1EA0" w:rsidRPr="00976E9A">
        <w:rPr>
          <w:szCs w:val="28"/>
        </w:rPr>
        <w:t xml:space="preserve"> населенных пунктов</w:t>
      </w:r>
      <w:r w:rsidR="00EB5F28" w:rsidRPr="00976E9A">
        <w:rPr>
          <w:szCs w:val="28"/>
        </w:rPr>
        <w:t xml:space="preserve">, это </w:t>
      </w:r>
      <w:r w:rsidR="00E545D7" w:rsidRPr="00976E9A">
        <w:rPr>
          <w:szCs w:val="28"/>
        </w:rPr>
        <w:t xml:space="preserve"> 36</w:t>
      </w:r>
      <w:r w:rsidR="00650997" w:rsidRPr="00976E9A">
        <w:rPr>
          <w:szCs w:val="28"/>
        </w:rPr>
        <w:t>8</w:t>
      </w:r>
      <w:r w:rsidR="00E545D7" w:rsidRPr="00976E9A">
        <w:rPr>
          <w:szCs w:val="28"/>
        </w:rPr>
        <w:t>5</w:t>
      </w:r>
      <w:r w:rsidR="000357FE" w:rsidRPr="00976E9A">
        <w:rPr>
          <w:szCs w:val="28"/>
        </w:rPr>
        <w:t xml:space="preserve"> хозяйств.</w:t>
      </w:r>
    </w:p>
    <w:p w:rsidR="004C56E8" w:rsidRPr="00976E9A" w:rsidRDefault="004C56E8" w:rsidP="00CF1302">
      <w:pPr>
        <w:pStyle w:val="20"/>
        <w:jc w:val="both"/>
        <w:rPr>
          <w:szCs w:val="28"/>
        </w:rPr>
      </w:pPr>
      <w:r w:rsidRPr="00976E9A">
        <w:rPr>
          <w:szCs w:val="28"/>
        </w:rPr>
        <w:t>Территор</w:t>
      </w:r>
      <w:r w:rsidR="004D656A" w:rsidRPr="00976E9A">
        <w:rPr>
          <w:szCs w:val="28"/>
        </w:rPr>
        <w:t>ия поселения  составляет    29059</w:t>
      </w:r>
      <w:r w:rsidRPr="00976E9A">
        <w:rPr>
          <w:szCs w:val="28"/>
        </w:rPr>
        <w:t xml:space="preserve"> га, из них:</w:t>
      </w:r>
    </w:p>
    <w:p w:rsidR="004C56E8" w:rsidRPr="00976E9A" w:rsidRDefault="004C56E8" w:rsidP="00CF1302">
      <w:pPr>
        <w:pStyle w:val="20"/>
        <w:jc w:val="both"/>
        <w:rPr>
          <w:szCs w:val="28"/>
        </w:rPr>
      </w:pPr>
      <w:r w:rsidRPr="00976E9A">
        <w:rPr>
          <w:szCs w:val="28"/>
        </w:rPr>
        <w:t>-</w:t>
      </w:r>
      <w:r w:rsidR="004D656A" w:rsidRPr="00976E9A">
        <w:rPr>
          <w:szCs w:val="28"/>
        </w:rPr>
        <w:t xml:space="preserve"> земли населенных пунктов – 1602</w:t>
      </w:r>
      <w:r w:rsidRPr="00976E9A">
        <w:rPr>
          <w:szCs w:val="28"/>
        </w:rPr>
        <w:t xml:space="preserve"> га, земли</w:t>
      </w:r>
      <w:r w:rsidR="004D656A" w:rsidRPr="00976E9A">
        <w:rPr>
          <w:szCs w:val="28"/>
        </w:rPr>
        <w:t xml:space="preserve"> с/х назначения – 4269</w:t>
      </w:r>
      <w:r w:rsidRPr="00976E9A">
        <w:rPr>
          <w:szCs w:val="28"/>
        </w:rPr>
        <w:t xml:space="preserve"> га</w:t>
      </w:r>
      <w:r w:rsidR="00225C9C" w:rsidRPr="00976E9A">
        <w:rPr>
          <w:szCs w:val="28"/>
        </w:rPr>
        <w:t>,</w:t>
      </w:r>
      <w:r w:rsidR="004D656A" w:rsidRPr="00976E9A">
        <w:rPr>
          <w:szCs w:val="28"/>
        </w:rPr>
        <w:t xml:space="preserve"> из них: земли СНТ и ДНП </w:t>
      </w:r>
      <w:r w:rsidR="00225C9C" w:rsidRPr="00976E9A">
        <w:rPr>
          <w:szCs w:val="28"/>
        </w:rPr>
        <w:t>– 2</w:t>
      </w:r>
      <w:r w:rsidR="004D656A" w:rsidRPr="00976E9A">
        <w:rPr>
          <w:szCs w:val="28"/>
        </w:rPr>
        <w:t>49</w:t>
      </w:r>
      <w:r w:rsidRPr="00976E9A">
        <w:rPr>
          <w:szCs w:val="28"/>
        </w:rPr>
        <w:t xml:space="preserve"> га</w:t>
      </w:r>
      <w:r w:rsidR="00A0240E" w:rsidRPr="00976E9A">
        <w:rPr>
          <w:szCs w:val="28"/>
        </w:rPr>
        <w:t xml:space="preserve"> (2000</w:t>
      </w:r>
      <w:r w:rsidR="00924BB2" w:rsidRPr="00976E9A">
        <w:rPr>
          <w:szCs w:val="28"/>
        </w:rPr>
        <w:t xml:space="preserve"> участков)</w:t>
      </w:r>
      <w:r w:rsidRPr="00976E9A">
        <w:rPr>
          <w:szCs w:val="28"/>
        </w:rPr>
        <w:t>, земли крестьянских хозяйств 139  га,</w:t>
      </w:r>
      <w:r w:rsidR="004D656A" w:rsidRPr="00976E9A">
        <w:rPr>
          <w:szCs w:val="28"/>
        </w:rPr>
        <w:t xml:space="preserve"> земли промышленности – 155 га,</w:t>
      </w:r>
      <w:r w:rsidRPr="00976E9A">
        <w:rPr>
          <w:szCs w:val="28"/>
        </w:rPr>
        <w:t xml:space="preserve"> другие заняты лесом и водой.</w:t>
      </w:r>
    </w:p>
    <w:p w:rsidR="004C56E8" w:rsidRPr="00976E9A" w:rsidRDefault="007F1EA0" w:rsidP="00CF1302">
      <w:pPr>
        <w:pStyle w:val="20"/>
        <w:jc w:val="both"/>
        <w:rPr>
          <w:szCs w:val="28"/>
        </w:rPr>
      </w:pPr>
      <w:r w:rsidRPr="00976E9A">
        <w:rPr>
          <w:szCs w:val="28"/>
        </w:rPr>
        <w:t>На 1.01.</w:t>
      </w:r>
      <w:r w:rsidR="00051A7F" w:rsidRPr="00976E9A">
        <w:rPr>
          <w:szCs w:val="28"/>
        </w:rPr>
        <w:t>2</w:t>
      </w:r>
      <w:r w:rsidR="00E545D7" w:rsidRPr="00976E9A">
        <w:rPr>
          <w:szCs w:val="28"/>
        </w:rPr>
        <w:t>019</w:t>
      </w:r>
      <w:r w:rsidR="00E659D2" w:rsidRPr="00976E9A">
        <w:rPr>
          <w:szCs w:val="28"/>
        </w:rPr>
        <w:t xml:space="preserve"> года население поселения составляет</w:t>
      </w:r>
      <w:r w:rsidR="009E7B63" w:rsidRPr="00976E9A">
        <w:rPr>
          <w:szCs w:val="28"/>
        </w:rPr>
        <w:t xml:space="preserve"> </w:t>
      </w:r>
      <w:r w:rsidR="00E545D7" w:rsidRPr="00976E9A">
        <w:rPr>
          <w:szCs w:val="28"/>
        </w:rPr>
        <w:t xml:space="preserve">5896 чел. </w:t>
      </w:r>
    </w:p>
    <w:p w:rsidR="004C56E8" w:rsidRPr="00976E9A" w:rsidRDefault="004C56E8" w:rsidP="00CF1302">
      <w:pPr>
        <w:pStyle w:val="20"/>
        <w:jc w:val="both"/>
        <w:rPr>
          <w:b/>
          <w:szCs w:val="28"/>
        </w:rPr>
      </w:pPr>
      <w:r w:rsidRPr="00976E9A">
        <w:rPr>
          <w:szCs w:val="28"/>
        </w:rPr>
        <w:t xml:space="preserve"> </w:t>
      </w:r>
    </w:p>
    <w:p w:rsidR="004C56E8" w:rsidRPr="00976E9A" w:rsidRDefault="004C56E8" w:rsidP="00CF1302">
      <w:pPr>
        <w:pStyle w:val="1"/>
        <w:jc w:val="both"/>
        <w:rPr>
          <w:szCs w:val="28"/>
        </w:rPr>
      </w:pPr>
      <w:r w:rsidRPr="00976E9A">
        <w:rPr>
          <w:szCs w:val="28"/>
        </w:rPr>
        <w:t>Организационные мероприятия</w:t>
      </w:r>
    </w:p>
    <w:p w:rsidR="0039295D" w:rsidRPr="00976E9A" w:rsidRDefault="0039295D" w:rsidP="0039295D">
      <w:pPr>
        <w:rPr>
          <w:sz w:val="28"/>
          <w:szCs w:val="28"/>
        </w:rPr>
      </w:pPr>
    </w:p>
    <w:p w:rsidR="005A45F5" w:rsidRPr="00976E9A" w:rsidRDefault="00FE2883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В адм</w:t>
      </w:r>
      <w:r w:rsidR="00F244A9" w:rsidRPr="00976E9A">
        <w:rPr>
          <w:sz w:val="28"/>
          <w:szCs w:val="28"/>
        </w:rPr>
        <w:t>инистрации поселения работают 12</w:t>
      </w:r>
      <w:r w:rsidRPr="00976E9A">
        <w:rPr>
          <w:sz w:val="28"/>
          <w:szCs w:val="28"/>
        </w:rPr>
        <w:t xml:space="preserve"> муниципальных служащих, которые ис</w:t>
      </w:r>
      <w:r w:rsidR="00E545D7" w:rsidRPr="00976E9A">
        <w:rPr>
          <w:sz w:val="28"/>
          <w:szCs w:val="28"/>
        </w:rPr>
        <w:t>полняют полномочия по решению 44</w:t>
      </w:r>
      <w:r w:rsidR="00A52364" w:rsidRPr="00976E9A">
        <w:rPr>
          <w:sz w:val="28"/>
          <w:szCs w:val="28"/>
        </w:rPr>
        <w:t xml:space="preserve"> </w:t>
      </w:r>
      <w:r w:rsidR="00A73A7C" w:rsidRPr="00976E9A">
        <w:rPr>
          <w:sz w:val="28"/>
          <w:szCs w:val="28"/>
        </w:rPr>
        <w:t xml:space="preserve"> </w:t>
      </w:r>
      <w:r w:rsidR="00F51731" w:rsidRPr="00976E9A">
        <w:rPr>
          <w:sz w:val="28"/>
          <w:szCs w:val="28"/>
        </w:rPr>
        <w:t>вопросов</w:t>
      </w:r>
      <w:r w:rsidRPr="00976E9A">
        <w:rPr>
          <w:sz w:val="28"/>
          <w:szCs w:val="28"/>
        </w:rPr>
        <w:t xml:space="preserve"> местного значения.</w:t>
      </w:r>
      <w:r w:rsidR="00E659D2" w:rsidRPr="00976E9A">
        <w:rPr>
          <w:sz w:val="28"/>
          <w:szCs w:val="28"/>
        </w:rPr>
        <w:t xml:space="preserve"> </w:t>
      </w:r>
    </w:p>
    <w:p w:rsidR="00C32278" w:rsidRPr="00976E9A" w:rsidRDefault="00956C5D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</w:t>
      </w:r>
      <w:r w:rsidR="00637561" w:rsidRPr="00976E9A">
        <w:rPr>
          <w:sz w:val="28"/>
          <w:szCs w:val="28"/>
        </w:rPr>
        <w:t xml:space="preserve">  </w:t>
      </w:r>
      <w:r w:rsidR="00BE01D3" w:rsidRPr="00976E9A">
        <w:rPr>
          <w:sz w:val="28"/>
          <w:szCs w:val="28"/>
        </w:rPr>
        <w:t>Несмотря на то, что</w:t>
      </w:r>
      <w:r w:rsidR="003A5F87" w:rsidRPr="00976E9A">
        <w:rPr>
          <w:sz w:val="28"/>
          <w:szCs w:val="28"/>
        </w:rPr>
        <w:t xml:space="preserve"> админ</w:t>
      </w:r>
      <w:r w:rsidR="001576EF" w:rsidRPr="00976E9A">
        <w:rPr>
          <w:sz w:val="28"/>
          <w:szCs w:val="28"/>
        </w:rPr>
        <w:t xml:space="preserve">истрацией поселения </w:t>
      </w:r>
      <w:r w:rsidR="00637561" w:rsidRPr="00976E9A">
        <w:rPr>
          <w:sz w:val="28"/>
          <w:szCs w:val="28"/>
        </w:rPr>
        <w:t xml:space="preserve"> </w:t>
      </w:r>
      <w:r w:rsidR="003A5F87" w:rsidRPr="00976E9A">
        <w:rPr>
          <w:sz w:val="28"/>
          <w:szCs w:val="28"/>
        </w:rPr>
        <w:t>по</w:t>
      </w:r>
      <w:r w:rsidR="001576EF" w:rsidRPr="00976E9A">
        <w:rPr>
          <w:sz w:val="28"/>
          <w:szCs w:val="28"/>
        </w:rPr>
        <w:t>лномочия по распоряжению землей и градостроительной деятельн</w:t>
      </w:r>
      <w:r w:rsidRPr="00976E9A">
        <w:rPr>
          <w:sz w:val="28"/>
          <w:szCs w:val="28"/>
        </w:rPr>
        <w:t>ост</w:t>
      </w:r>
      <w:r w:rsidR="00BE01D3" w:rsidRPr="00976E9A">
        <w:rPr>
          <w:sz w:val="28"/>
          <w:szCs w:val="28"/>
        </w:rPr>
        <w:t xml:space="preserve">и переданы на уровень района, </w:t>
      </w:r>
      <w:r w:rsidRPr="00976E9A">
        <w:rPr>
          <w:sz w:val="28"/>
          <w:szCs w:val="28"/>
        </w:rPr>
        <w:t xml:space="preserve"> </w:t>
      </w:r>
      <w:r w:rsidR="004E29D4" w:rsidRPr="00976E9A">
        <w:rPr>
          <w:sz w:val="28"/>
          <w:szCs w:val="28"/>
        </w:rPr>
        <w:t>администрация поселения предоставляет</w:t>
      </w:r>
      <w:r w:rsidR="00776E7D" w:rsidRPr="00976E9A">
        <w:rPr>
          <w:sz w:val="28"/>
          <w:szCs w:val="28"/>
        </w:rPr>
        <w:t xml:space="preserve"> в КУ</w:t>
      </w:r>
      <w:r w:rsidRPr="00976E9A">
        <w:rPr>
          <w:sz w:val="28"/>
          <w:szCs w:val="28"/>
        </w:rPr>
        <w:t>И района сведения  о земельных участках</w:t>
      </w:r>
      <w:r w:rsidR="00C32278" w:rsidRPr="00976E9A">
        <w:rPr>
          <w:sz w:val="28"/>
          <w:szCs w:val="28"/>
        </w:rPr>
        <w:t xml:space="preserve"> предполагаемых к предоставлению гражданам, осуществляет консультации по оформлению земельных участков. В 2018 году в администрацию поступило  175 запросов, которые рассмотрены и на которые даны ответы.</w:t>
      </w:r>
    </w:p>
    <w:p w:rsidR="00C32278" w:rsidRPr="00976E9A" w:rsidRDefault="00C32278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Выдано выписок из </w:t>
      </w:r>
      <w:proofErr w:type="spellStart"/>
      <w:r w:rsidRPr="00976E9A">
        <w:rPr>
          <w:sz w:val="28"/>
          <w:szCs w:val="28"/>
        </w:rPr>
        <w:t>похозяйственных</w:t>
      </w:r>
      <w:proofErr w:type="spellEnd"/>
      <w:r w:rsidRPr="00976E9A">
        <w:rPr>
          <w:sz w:val="28"/>
          <w:szCs w:val="28"/>
        </w:rPr>
        <w:t xml:space="preserve"> книг   на 26 участков.</w:t>
      </w:r>
    </w:p>
    <w:p w:rsidR="00C32278" w:rsidRPr="00976E9A" w:rsidRDefault="00C32278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Проведено 6 проверок по муниципальному земельному контролю.</w:t>
      </w:r>
    </w:p>
    <w:p w:rsidR="00242905" w:rsidRPr="00976E9A" w:rsidRDefault="00242905" w:rsidP="00C32278">
      <w:pPr>
        <w:jc w:val="both"/>
        <w:rPr>
          <w:sz w:val="28"/>
          <w:szCs w:val="28"/>
        </w:rPr>
      </w:pPr>
    </w:p>
    <w:p w:rsidR="00242905" w:rsidRPr="00976E9A" w:rsidRDefault="00242905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На протяжении последних лет администрация поселения проводит работу по предоставлению земельных участков многодетным семьям по 105 областному закону. Было подано 36 заявлений от многодетных семей. Предоставлено 28 участков</w:t>
      </w:r>
      <w:r w:rsidR="009A08AE" w:rsidRPr="00976E9A">
        <w:rPr>
          <w:sz w:val="28"/>
          <w:szCs w:val="28"/>
        </w:rPr>
        <w:t>, из них семьям, которые проживают на нашей территории - 11, из других поселений – 17. В других поселениях получили участки 10 наших семей. Еще 15 с</w:t>
      </w:r>
      <w:r w:rsidR="00976E9A">
        <w:rPr>
          <w:sz w:val="28"/>
          <w:szCs w:val="28"/>
        </w:rPr>
        <w:t xml:space="preserve">емей нам необходимо обеспечить. В 2019 году администрация для этих целей предоставляет участок в </w:t>
      </w:r>
      <w:proofErr w:type="spellStart"/>
      <w:r w:rsidR="00976E9A">
        <w:rPr>
          <w:sz w:val="28"/>
          <w:szCs w:val="28"/>
        </w:rPr>
        <w:t>д</w:t>
      </w:r>
      <w:proofErr w:type="gramStart"/>
      <w:r w:rsidR="00976E9A">
        <w:rPr>
          <w:sz w:val="28"/>
          <w:szCs w:val="28"/>
        </w:rPr>
        <w:t>.Д</w:t>
      </w:r>
      <w:proofErr w:type="gramEnd"/>
      <w:r w:rsidR="00976E9A">
        <w:rPr>
          <w:sz w:val="28"/>
          <w:szCs w:val="28"/>
        </w:rPr>
        <w:t>аймище</w:t>
      </w:r>
      <w:proofErr w:type="spellEnd"/>
      <w:r w:rsidR="00976E9A">
        <w:rPr>
          <w:sz w:val="28"/>
          <w:szCs w:val="28"/>
        </w:rPr>
        <w:t>.</w:t>
      </w:r>
    </w:p>
    <w:p w:rsidR="00C32278" w:rsidRPr="00976E9A" w:rsidRDefault="00C32278" w:rsidP="00C32278">
      <w:pPr>
        <w:jc w:val="both"/>
        <w:rPr>
          <w:sz w:val="28"/>
          <w:szCs w:val="28"/>
        </w:rPr>
      </w:pPr>
    </w:p>
    <w:p w:rsidR="00C32278" w:rsidRPr="00976E9A" w:rsidRDefault="00C32278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Проводились работы по внесению изменений в Генеральный план  и ПЗЗ поселения. Направлены предложения администрации, </w:t>
      </w:r>
      <w:proofErr w:type="gramStart"/>
      <w:r w:rsidRPr="00976E9A">
        <w:rPr>
          <w:sz w:val="28"/>
          <w:szCs w:val="28"/>
        </w:rPr>
        <w:t>но</w:t>
      </w:r>
      <w:proofErr w:type="gramEnd"/>
      <w:r w:rsidRPr="00976E9A">
        <w:rPr>
          <w:sz w:val="28"/>
          <w:szCs w:val="28"/>
        </w:rPr>
        <w:t xml:space="preserve"> к сожалению работы подрядной организацией не выполнены, контракт расторгнут и данные работы будут проводиться в 2019 году.</w:t>
      </w:r>
    </w:p>
    <w:p w:rsidR="00C32278" w:rsidRPr="00976E9A" w:rsidRDefault="00C32278" w:rsidP="00C32278">
      <w:pPr>
        <w:jc w:val="both"/>
        <w:rPr>
          <w:sz w:val="28"/>
          <w:szCs w:val="28"/>
        </w:rPr>
      </w:pPr>
    </w:p>
    <w:p w:rsidR="00C32278" w:rsidRPr="00976E9A" w:rsidRDefault="00C32278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В 2017 году были утверждены границы 7 населенных пунктов, в 2018 году был заключен контракт ещё на 7 населенных пунктов. Границы утверждены трех населенных пунктов, границы четырех населенных пунктов не утверждены в связи с наложением границ</w:t>
      </w:r>
      <w:r w:rsidR="00F7391E" w:rsidRPr="00976E9A">
        <w:rPr>
          <w:sz w:val="28"/>
          <w:szCs w:val="28"/>
        </w:rPr>
        <w:t xml:space="preserve"> на</w:t>
      </w:r>
      <w:r w:rsidRPr="00976E9A">
        <w:rPr>
          <w:sz w:val="28"/>
          <w:szCs w:val="28"/>
        </w:rPr>
        <w:t xml:space="preserve"> </w:t>
      </w:r>
      <w:r w:rsidR="00F7391E" w:rsidRPr="00976E9A">
        <w:rPr>
          <w:sz w:val="28"/>
          <w:szCs w:val="28"/>
        </w:rPr>
        <w:t xml:space="preserve"> границы</w:t>
      </w:r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лесфонда</w:t>
      </w:r>
      <w:proofErr w:type="spellEnd"/>
      <w:r w:rsidRPr="00976E9A">
        <w:rPr>
          <w:sz w:val="28"/>
          <w:szCs w:val="28"/>
        </w:rPr>
        <w:t>.</w:t>
      </w:r>
    </w:p>
    <w:p w:rsidR="00C32278" w:rsidRPr="00976E9A" w:rsidRDefault="00C32278" w:rsidP="00C32278">
      <w:pPr>
        <w:jc w:val="both"/>
        <w:rPr>
          <w:sz w:val="28"/>
          <w:szCs w:val="28"/>
        </w:rPr>
      </w:pPr>
    </w:p>
    <w:p w:rsidR="00C32278" w:rsidRPr="00976E9A" w:rsidRDefault="00C32278" w:rsidP="00C32278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В соответствии с Правилами землепользования и застройки поселения в 2018 году проведено описание границ 19 территориальных зон, которые переданы в кадастровую палату.</w:t>
      </w:r>
      <w:r w:rsidR="00F7391E" w:rsidRPr="00976E9A">
        <w:rPr>
          <w:sz w:val="28"/>
          <w:szCs w:val="28"/>
        </w:rPr>
        <w:t xml:space="preserve"> Необходимо описание еще двух зон.</w:t>
      </w:r>
    </w:p>
    <w:p w:rsidR="00C32278" w:rsidRPr="00C32278" w:rsidRDefault="00956C5D" w:rsidP="00C32278">
      <w:pPr>
        <w:jc w:val="both"/>
        <w:rPr>
          <w:b/>
          <w:sz w:val="28"/>
          <w:szCs w:val="28"/>
        </w:rPr>
      </w:pPr>
      <w:r w:rsidRPr="002C26F8">
        <w:rPr>
          <w:sz w:val="28"/>
          <w:szCs w:val="28"/>
        </w:rPr>
        <w:lastRenderedPageBreak/>
        <w:t xml:space="preserve"> </w:t>
      </w:r>
    </w:p>
    <w:p w:rsidR="009B1745" w:rsidRPr="00976E9A" w:rsidRDefault="00E545D7" w:rsidP="009B1745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</w:t>
      </w:r>
      <w:r w:rsidR="00D973AA" w:rsidRPr="00976E9A">
        <w:rPr>
          <w:sz w:val="28"/>
          <w:szCs w:val="28"/>
        </w:rPr>
        <w:t>В 2018</w:t>
      </w:r>
      <w:r w:rsidR="00631A00" w:rsidRPr="00976E9A">
        <w:rPr>
          <w:sz w:val="28"/>
          <w:szCs w:val="28"/>
        </w:rPr>
        <w:t xml:space="preserve"> году администрация работала по осуществлению мероприятий, предусмотренных 44 Ф</w:t>
      </w:r>
      <w:r w:rsidR="00C327DE" w:rsidRPr="00976E9A">
        <w:rPr>
          <w:sz w:val="28"/>
          <w:szCs w:val="28"/>
        </w:rPr>
        <w:t>едеральным</w:t>
      </w:r>
      <w:r w:rsidR="00776E7D" w:rsidRPr="00976E9A">
        <w:rPr>
          <w:sz w:val="28"/>
          <w:szCs w:val="28"/>
        </w:rPr>
        <w:t xml:space="preserve"> Законом. Заключено 302 договора на сумму 17888 тыс</w:t>
      </w:r>
      <w:proofErr w:type="gramStart"/>
      <w:r w:rsidR="00776E7D" w:rsidRPr="00976E9A">
        <w:rPr>
          <w:sz w:val="28"/>
          <w:szCs w:val="28"/>
        </w:rPr>
        <w:t>.р</w:t>
      </w:r>
      <w:proofErr w:type="gramEnd"/>
      <w:r w:rsidR="00776E7D" w:rsidRPr="00976E9A">
        <w:rPr>
          <w:sz w:val="28"/>
          <w:szCs w:val="28"/>
        </w:rPr>
        <w:t xml:space="preserve">уб.,6 электронных аукционов – на сумму 25967 </w:t>
      </w:r>
      <w:proofErr w:type="spellStart"/>
      <w:r w:rsidR="00776E7D" w:rsidRPr="00976E9A">
        <w:rPr>
          <w:sz w:val="28"/>
          <w:szCs w:val="28"/>
        </w:rPr>
        <w:t>тыс.руб</w:t>
      </w:r>
      <w:proofErr w:type="spellEnd"/>
      <w:r w:rsidR="00776E7D" w:rsidRPr="00976E9A">
        <w:rPr>
          <w:sz w:val="28"/>
          <w:szCs w:val="28"/>
        </w:rPr>
        <w:t xml:space="preserve">, 2 запроса котировок – на сумму 687 </w:t>
      </w:r>
      <w:proofErr w:type="spellStart"/>
      <w:r w:rsidR="00776E7D" w:rsidRPr="00976E9A">
        <w:rPr>
          <w:sz w:val="28"/>
          <w:szCs w:val="28"/>
        </w:rPr>
        <w:t>тыс.рублей</w:t>
      </w:r>
      <w:proofErr w:type="spellEnd"/>
      <w:r w:rsidR="00776E7D" w:rsidRPr="00976E9A">
        <w:rPr>
          <w:sz w:val="28"/>
          <w:szCs w:val="28"/>
        </w:rPr>
        <w:t xml:space="preserve">. </w:t>
      </w:r>
      <w:r w:rsidR="007A4623" w:rsidRPr="00976E9A">
        <w:rPr>
          <w:sz w:val="28"/>
          <w:szCs w:val="28"/>
        </w:rPr>
        <w:t xml:space="preserve"> В результате проведения данных мероприятий</w:t>
      </w:r>
      <w:r w:rsidR="00683695" w:rsidRPr="00976E9A">
        <w:rPr>
          <w:sz w:val="28"/>
          <w:szCs w:val="28"/>
        </w:rPr>
        <w:t xml:space="preserve"> экономия местного бюджета составила</w:t>
      </w:r>
      <w:r w:rsidR="008D666F" w:rsidRPr="00976E9A">
        <w:rPr>
          <w:sz w:val="28"/>
          <w:szCs w:val="28"/>
        </w:rPr>
        <w:t xml:space="preserve"> 70</w:t>
      </w:r>
      <w:r w:rsidR="007A4623" w:rsidRPr="00976E9A">
        <w:rPr>
          <w:sz w:val="28"/>
          <w:szCs w:val="28"/>
        </w:rPr>
        <w:t xml:space="preserve"> </w:t>
      </w:r>
      <w:proofErr w:type="spellStart"/>
      <w:r w:rsidR="007A4623" w:rsidRPr="00976E9A">
        <w:rPr>
          <w:sz w:val="28"/>
          <w:szCs w:val="28"/>
        </w:rPr>
        <w:t>тыс</w:t>
      </w:r>
      <w:proofErr w:type="gramStart"/>
      <w:r w:rsidR="007A4623" w:rsidRPr="00976E9A">
        <w:rPr>
          <w:sz w:val="28"/>
          <w:szCs w:val="28"/>
        </w:rPr>
        <w:t>.р</w:t>
      </w:r>
      <w:proofErr w:type="gramEnd"/>
      <w:r w:rsidR="007A4623" w:rsidRPr="00976E9A">
        <w:rPr>
          <w:sz w:val="28"/>
          <w:szCs w:val="28"/>
        </w:rPr>
        <w:t>ублей</w:t>
      </w:r>
      <w:proofErr w:type="spellEnd"/>
      <w:r w:rsidR="007A4623" w:rsidRPr="00976E9A">
        <w:rPr>
          <w:sz w:val="28"/>
          <w:szCs w:val="28"/>
        </w:rPr>
        <w:t>.</w:t>
      </w:r>
    </w:p>
    <w:p w:rsidR="00631A00" w:rsidRPr="00976E9A" w:rsidRDefault="00631A00" w:rsidP="009B1745">
      <w:pPr>
        <w:jc w:val="both"/>
        <w:rPr>
          <w:sz w:val="28"/>
          <w:szCs w:val="28"/>
        </w:rPr>
      </w:pPr>
    </w:p>
    <w:p w:rsidR="003124FA" w:rsidRPr="00976E9A" w:rsidRDefault="0050791D" w:rsidP="00CF1302">
      <w:pPr>
        <w:pStyle w:val="30"/>
        <w:rPr>
          <w:szCs w:val="28"/>
        </w:rPr>
      </w:pPr>
      <w:r w:rsidRPr="00976E9A">
        <w:rPr>
          <w:szCs w:val="28"/>
        </w:rPr>
        <w:t>В 2018</w:t>
      </w:r>
      <w:r w:rsidR="007723C7" w:rsidRPr="00976E9A">
        <w:rPr>
          <w:szCs w:val="28"/>
        </w:rPr>
        <w:t xml:space="preserve"> году </w:t>
      </w:r>
      <w:r w:rsidR="00B106A3" w:rsidRPr="00976E9A">
        <w:rPr>
          <w:szCs w:val="28"/>
        </w:rPr>
        <w:t>администрацией</w:t>
      </w:r>
      <w:r w:rsidR="00987A5B" w:rsidRPr="00976E9A">
        <w:rPr>
          <w:szCs w:val="28"/>
        </w:rPr>
        <w:t xml:space="preserve"> </w:t>
      </w:r>
      <w:proofErr w:type="gramStart"/>
      <w:r w:rsidR="00987A5B" w:rsidRPr="00976E9A">
        <w:rPr>
          <w:szCs w:val="28"/>
        </w:rPr>
        <w:t>уделялось особое внимание на заполнение</w:t>
      </w:r>
      <w:proofErr w:type="gramEnd"/>
      <w:r w:rsidR="00987A5B" w:rsidRPr="00976E9A">
        <w:rPr>
          <w:szCs w:val="28"/>
        </w:rPr>
        <w:t xml:space="preserve"> реестра</w:t>
      </w:r>
      <w:r w:rsidR="00B411E1" w:rsidRPr="00976E9A">
        <w:rPr>
          <w:szCs w:val="28"/>
        </w:rPr>
        <w:t xml:space="preserve"> муниципальных ус</w:t>
      </w:r>
      <w:r w:rsidR="004D656A" w:rsidRPr="00976E9A">
        <w:rPr>
          <w:szCs w:val="28"/>
        </w:rPr>
        <w:t>луг, регулярно сверялись</w:t>
      </w:r>
      <w:r w:rsidR="00987A5B" w:rsidRPr="00976E9A">
        <w:rPr>
          <w:szCs w:val="28"/>
        </w:rPr>
        <w:t xml:space="preserve"> сведения в реестре муниципальны</w:t>
      </w:r>
      <w:r w:rsidR="00B411E1" w:rsidRPr="00976E9A">
        <w:rPr>
          <w:szCs w:val="28"/>
        </w:rPr>
        <w:t>х услуг</w:t>
      </w:r>
      <w:r w:rsidR="004D656A" w:rsidRPr="00976E9A">
        <w:rPr>
          <w:szCs w:val="28"/>
        </w:rPr>
        <w:t>,</w:t>
      </w:r>
      <w:r w:rsidR="00B411E1" w:rsidRPr="00976E9A">
        <w:rPr>
          <w:szCs w:val="28"/>
        </w:rPr>
        <w:t xml:space="preserve"> разрабатывались новые административные регламенты.</w:t>
      </w:r>
      <w:r w:rsidR="00695E5C" w:rsidRPr="00976E9A">
        <w:rPr>
          <w:szCs w:val="28"/>
        </w:rPr>
        <w:t xml:space="preserve"> В настоящее время</w:t>
      </w:r>
      <w:r w:rsidR="00987A5B" w:rsidRPr="00976E9A">
        <w:rPr>
          <w:szCs w:val="28"/>
        </w:rPr>
        <w:t xml:space="preserve"> </w:t>
      </w:r>
      <w:r w:rsidR="00695E5C" w:rsidRPr="00976E9A">
        <w:rPr>
          <w:szCs w:val="28"/>
        </w:rPr>
        <w:t>в</w:t>
      </w:r>
      <w:r w:rsidR="00987A5B" w:rsidRPr="00976E9A">
        <w:rPr>
          <w:szCs w:val="28"/>
        </w:rPr>
        <w:t xml:space="preserve"> реестре муниципальных услуг</w:t>
      </w:r>
      <w:r w:rsidR="004D656A" w:rsidRPr="00976E9A">
        <w:rPr>
          <w:szCs w:val="28"/>
        </w:rPr>
        <w:t xml:space="preserve"> на сайте администрации</w:t>
      </w:r>
      <w:r w:rsidR="00987A5B" w:rsidRPr="00976E9A">
        <w:rPr>
          <w:szCs w:val="28"/>
        </w:rPr>
        <w:t xml:space="preserve"> и</w:t>
      </w:r>
      <w:r w:rsidR="004D4B07" w:rsidRPr="00976E9A">
        <w:rPr>
          <w:szCs w:val="28"/>
        </w:rPr>
        <w:t xml:space="preserve"> на портале области размещено 43</w:t>
      </w:r>
      <w:r w:rsidR="00472ED5" w:rsidRPr="00976E9A">
        <w:rPr>
          <w:szCs w:val="28"/>
        </w:rPr>
        <w:t xml:space="preserve"> </w:t>
      </w:r>
      <w:r w:rsidR="000B4E79" w:rsidRPr="00976E9A">
        <w:rPr>
          <w:szCs w:val="28"/>
        </w:rPr>
        <w:t xml:space="preserve"> услуг</w:t>
      </w:r>
      <w:r w:rsidR="004D4B07" w:rsidRPr="00976E9A">
        <w:rPr>
          <w:szCs w:val="28"/>
        </w:rPr>
        <w:t>и</w:t>
      </w:r>
      <w:r w:rsidR="00987A5B" w:rsidRPr="00976E9A">
        <w:rPr>
          <w:szCs w:val="28"/>
        </w:rPr>
        <w:t xml:space="preserve">, которые </w:t>
      </w:r>
      <w:r w:rsidR="000B4E79" w:rsidRPr="00976E9A">
        <w:rPr>
          <w:szCs w:val="28"/>
        </w:rPr>
        <w:t>д</w:t>
      </w:r>
      <w:r w:rsidR="00472ED5" w:rsidRPr="00976E9A">
        <w:rPr>
          <w:szCs w:val="28"/>
        </w:rPr>
        <w:t>олжны</w:t>
      </w:r>
      <w:r w:rsidR="000B4E79" w:rsidRPr="00976E9A">
        <w:rPr>
          <w:szCs w:val="28"/>
        </w:rPr>
        <w:t xml:space="preserve"> предоставлять</w:t>
      </w:r>
      <w:r w:rsidR="00472ED5" w:rsidRPr="00976E9A">
        <w:rPr>
          <w:szCs w:val="28"/>
        </w:rPr>
        <w:t>ся нашей</w:t>
      </w:r>
      <w:r w:rsidR="00987A5B" w:rsidRPr="00976E9A">
        <w:rPr>
          <w:szCs w:val="28"/>
        </w:rPr>
        <w:t xml:space="preserve"> администр</w:t>
      </w:r>
      <w:r w:rsidR="00472ED5" w:rsidRPr="00976E9A">
        <w:rPr>
          <w:szCs w:val="28"/>
        </w:rPr>
        <w:t>ацией</w:t>
      </w:r>
      <w:r w:rsidR="008348CF" w:rsidRPr="00976E9A">
        <w:rPr>
          <w:szCs w:val="28"/>
        </w:rPr>
        <w:t>.</w:t>
      </w:r>
      <w:r w:rsidR="003D5E29" w:rsidRPr="00976E9A">
        <w:rPr>
          <w:szCs w:val="28"/>
        </w:rPr>
        <w:t xml:space="preserve"> </w:t>
      </w:r>
      <w:r w:rsidR="004D4B07" w:rsidRPr="00976E9A">
        <w:rPr>
          <w:szCs w:val="28"/>
        </w:rPr>
        <w:t>За 2018 год через МФЦ к нам обратилось 152 человека.</w:t>
      </w:r>
    </w:p>
    <w:p w:rsidR="00C45DDE" w:rsidRPr="00976E9A" w:rsidRDefault="00C45DDE" w:rsidP="00CF1302">
      <w:pPr>
        <w:pStyle w:val="30"/>
        <w:rPr>
          <w:szCs w:val="28"/>
        </w:rPr>
      </w:pPr>
    </w:p>
    <w:p w:rsidR="00C32278" w:rsidRPr="00976E9A" w:rsidRDefault="005373B9" w:rsidP="00C32278">
      <w:pPr>
        <w:pStyle w:val="30"/>
        <w:rPr>
          <w:szCs w:val="28"/>
        </w:rPr>
      </w:pPr>
      <w:r w:rsidRPr="00976E9A">
        <w:rPr>
          <w:szCs w:val="28"/>
        </w:rPr>
        <w:t xml:space="preserve">   </w:t>
      </w:r>
      <w:r w:rsidR="00FF7B13" w:rsidRPr="00976E9A">
        <w:rPr>
          <w:szCs w:val="28"/>
        </w:rPr>
        <w:t xml:space="preserve">    До марта 2018</w:t>
      </w:r>
      <w:r w:rsidR="00C45DDE" w:rsidRPr="00976E9A">
        <w:rPr>
          <w:szCs w:val="28"/>
        </w:rPr>
        <w:t xml:space="preserve"> года администрацией поселения проводились</w:t>
      </w:r>
      <w:r w:rsidR="00E964A9" w:rsidRPr="00976E9A">
        <w:rPr>
          <w:szCs w:val="28"/>
        </w:rPr>
        <w:t xml:space="preserve"> организационные</w:t>
      </w:r>
      <w:r w:rsidR="00C45DDE" w:rsidRPr="00976E9A">
        <w:rPr>
          <w:szCs w:val="28"/>
        </w:rPr>
        <w:t xml:space="preserve"> работы по оказанию помощи территориальной избирательной комиссии, участковым </w:t>
      </w:r>
      <w:r w:rsidRPr="00976E9A">
        <w:rPr>
          <w:szCs w:val="28"/>
        </w:rPr>
        <w:t xml:space="preserve">избирательным </w:t>
      </w:r>
      <w:r w:rsidR="00C45DDE" w:rsidRPr="00976E9A">
        <w:rPr>
          <w:szCs w:val="28"/>
        </w:rPr>
        <w:t>комиссиям поселения по подготовке и проведению выборов</w:t>
      </w:r>
      <w:r w:rsidR="00FF7B13" w:rsidRPr="00976E9A">
        <w:rPr>
          <w:szCs w:val="28"/>
        </w:rPr>
        <w:t xml:space="preserve"> Президента Российской Федерации</w:t>
      </w:r>
      <w:r w:rsidR="0007143F" w:rsidRPr="00976E9A">
        <w:rPr>
          <w:szCs w:val="28"/>
        </w:rPr>
        <w:t>.</w:t>
      </w:r>
      <w:r w:rsidR="00C45DDE" w:rsidRPr="00976E9A">
        <w:rPr>
          <w:szCs w:val="28"/>
        </w:rPr>
        <w:t xml:space="preserve"> В результате </w:t>
      </w:r>
      <w:r w:rsidRPr="00976E9A">
        <w:rPr>
          <w:szCs w:val="28"/>
        </w:rPr>
        <w:t xml:space="preserve"> - явка избирателей</w:t>
      </w:r>
      <w:r w:rsidR="00FF7B13" w:rsidRPr="00976E9A">
        <w:rPr>
          <w:szCs w:val="28"/>
        </w:rPr>
        <w:t xml:space="preserve"> по голосованию  составила 75 %, проголосовало 2574</w:t>
      </w:r>
      <w:r w:rsidR="007C4306" w:rsidRPr="00976E9A">
        <w:rPr>
          <w:szCs w:val="28"/>
        </w:rPr>
        <w:t xml:space="preserve"> избирателя</w:t>
      </w:r>
      <w:r w:rsidR="00C45DDE" w:rsidRPr="00976E9A">
        <w:rPr>
          <w:szCs w:val="28"/>
        </w:rPr>
        <w:t>,</w:t>
      </w:r>
      <w:r w:rsidR="00E964A9" w:rsidRPr="00976E9A">
        <w:rPr>
          <w:szCs w:val="28"/>
        </w:rPr>
        <w:t xml:space="preserve"> </w:t>
      </w:r>
      <w:r w:rsidR="00C45DDE" w:rsidRPr="00976E9A">
        <w:rPr>
          <w:szCs w:val="28"/>
        </w:rPr>
        <w:t>из них на дому</w:t>
      </w:r>
      <w:r w:rsidR="00FF7B13" w:rsidRPr="00976E9A">
        <w:rPr>
          <w:szCs w:val="28"/>
        </w:rPr>
        <w:t xml:space="preserve"> 518</w:t>
      </w:r>
      <w:r w:rsidR="00E964A9" w:rsidRPr="00976E9A">
        <w:rPr>
          <w:szCs w:val="28"/>
        </w:rPr>
        <w:t xml:space="preserve"> человек</w:t>
      </w:r>
      <w:r w:rsidR="00FF7B13" w:rsidRPr="00976E9A">
        <w:rPr>
          <w:szCs w:val="28"/>
        </w:rPr>
        <w:t xml:space="preserve"> (15 %). Кандидат в Президенты</w:t>
      </w:r>
      <w:r w:rsidR="00776E7D" w:rsidRPr="00976E9A">
        <w:rPr>
          <w:szCs w:val="28"/>
        </w:rPr>
        <w:t xml:space="preserve"> РФ</w:t>
      </w:r>
      <w:r w:rsidR="00FF7B13" w:rsidRPr="00976E9A">
        <w:rPr>
          <w:szCs w:val="28"/>
        </w:rPr>
        <w:t xml:space="preserve"> Путин В.В. получил 8</w:t>
      </w:r>
      <w:r w:rsidR="009F05A9" w:rsidRPr="00976E9A">
        <w:rPr>
          <w:szCs w:val="28"/>
        </w:rPr>
        <w:t>3 % голосов избирателей.</w:t>
      </w:r>
      <w:r w:rsidR="00C32278" w:rsidRPr="00976E9A">
        <w:rPr>
          <w:szCs w:val="28"/>
        </w:rPr>
        <w:t xml:space="preserve"> </w:t>
      </w:r>
    </w:p>
    <w:p w:rsidR="00C32278" w:rsidRPr="00976E9A" w:rsidRDefault="00C32278" w:rsidP="00C32278">
      <w:pPr>
        <w:pStyle w:val="30"/>
        <w:rPr>
          <w:szCs w:val="28"/>
        </w:rPr>
      </w:pPr>
    </w:p>
    <w:p w:rsidR="00C32278" w:rsidRPr="00976E9A" w:rsidRDefault="00C32278" w:rsidP="00C32278">
      <w:pPr>
        <w:pStyle w:val="30"/>
        <w:rPr>
          <w:szCs w:val="28"/>
        </w:rPr>
      </w:pPr>
      <w:r w:rsidRPr="00976E9A">
        <w:rPr>
          <w:szCs w:val="28"/>
        </w:rPr>
        <w:t>На прием в администрацию обратилось  2037  человек.</w:t>
      </w:r>
    </w:p>
    <w:p w:rsidR="00C32278" w:rsidRPr="00976E9A" w:rsidRDefault="00C32278" w:rsidP="00C32278">
      <w:pPr>
        <w:pStyle w:val="30"/>
        <w:rPr>
          <w:szCs w:val="28"/>
        </w:rPr>
      </w:pPr>
      <w:r w:rsidRPr="00976E9A">
        <w:rPr>
          <w:szCs w:val="28"/>
        </w:rPr>
        <w:t>Гражданами подано 230 заявлений, принято 307 постановления  администрации, в основном  по  присвоению адресов – 182.</w:t>
      </w:r>
    </w:p>
    <w:p w:rsidR="00C32278" w:rsidRPr="00976E9A" w:rsidRDefault="00C32278" w:rsidP="00C32278">
      <w:pPr>
        <w:pStyle w:val="30"/>
        <w:rPr>
          <w:szCs w:val="28"/>
        </w:rPr>
      </w:pPr>
      <w:r w:rsidRPr="00976E9A">
        <w:rPr>
          <w:szCs w:val="28"/>
        </w:rPr>
        <w:t>Издано 41 распоряжения главы администрации по основной деятельности, 59 - по личному составу.</w:t>
      </w:r>
    </w:p>
    <w:p w:rsidR="00C32278" w:rsidRPr="00976E9A" w:rsidRDefault="00C32278" w:rsidP="00C32278">
      <w:pPr>
        <w:pStyle w:val="30"/>
        <w:rPr>
          <w:szCs w:val="28"/>
        </w:rPr>
      </w:pPr>
      <w:r w:rsidRPr="00976E9A">
        <w:rPr>
          <w:szCs w:val="28"/>
        </w:rPr>
        <w:t>Выдано 818 справок.</w:t>
      </w:r>
    </w:p>
    <w:p w:rsidR="00C32278" w:rsidRPr="00976E9A" w:rsidRDefault="00C32278" w:rsidP="00C32278">
      <w:pPr>
        <w:pStyle w:val="30"/>
        <w:rPr>
          <w:szCs w:val="28"/>
        </w:rPr>
      </w:pPr>
      <w:r w:rsidRPr="00976E9A">
        <w:rPr>
          <w:szCs w:val="28"/>
        </w:rPr>
        <w:t xml:space="preserve">Входящая корреспонденция составила 1291   документов, исходящая 859 , в том числе из прокуратуры – 137  , из них 102 запроса, 7 протестов, 10 представлений. </w:t>
      </w:r>
    </w:p>
    <w:p w:rsidR="00F7391E" w:rsidRPr="00976E9A" w:rsidRDefault="00F7391E" w:rsidP="00C32278">
      <w:pPr>
        <w:pStyle w:val="30"/>
        <w:rPr>
          <w:szCs w:val="28"/>
        </w:rPr>
      </w:pPr>
      <w:r w:rsidRPr="00976E9A">
        <w:rPr>
          <w:szCs w:val="28"/>
        </w:rPr>
        <w:t>На прием к главе муниципального района обратилось 8 наших земляков.</w:t>
      </w:r>
    </w:p>
    <w:p w:rsidR="005373B9" w:rsidRPr="00976E9A" w:rsidRDefault="005373B9" w:rsidP="00CF1302">
      <w:pPr>
        <w:pStyle w:val="30"/>
        <w:rPr>
          <w:szCs w:val="28"/>
        </w:rPr>
      </w:pPr>
    </w:p>
    <w:p w:rsidR="004C56E8" w:rsidRPr="00976E9A" w:rsidRDefault="00E964A9" w:rsidP="00CF1302">
      <w:pPr>
        <w:pStyle w:val="30"/>
        <w:rPr>
          <w:szCs w:val="28"/>
        </w:rPr>
      </w:pPr>
      <w:r w:rsidRPr="00976E9A">
        <w:rPr>
          <w:szCs w:val="28"/>
        </w:rPr>
        <w:t xml:space="preserve"> </w:t>
      </w:r>
      <w:r w:rsidR="00C45DDE" w:rsidRPr="00976E9A">
        <w:rPr>
          <w:szCs w:val="28"/>
        </w:rPr>
        <w:t>С</w:t>
      </w:r>
      <w:r w:rsidR="004C56E8" w:rsidRPr="00976E9A">
        <w:rPr>
          <w:szCs w:val="28"/>
        </w:rPr>
        <w:t>овместно с Домами культуры, школами</w:t>
      </w:r>
      <w:r w:rsidR="00245A0F" w:rsidRPr="00976E9A">
        <w:rPr>
          <w:szCs w:val="28"/>
        </w:rPr>
        <w:t>,</w:t>
      </w:r>
      <w:r w:rsidR="009B2241" w:rsidRPr="00976E9A">
        <w:rPr>
          <w:szCs w:val="28"/>
        </w:rPr>
        <w:t xml:space="preserve"> </w:t>
      </w:r>
      <w:r w:rsidR="00245A0F" w:rsidRPr="00976E9A">
        <w:rPr>
          <w:szCs w:val="28"/>
        </w:rPr>
        <w:t>активом</w:t>
      </w:r>
      <w:r w:rsidR="004C56E8" w:rsidRPr="00976E9A">
        <w:rPr>
          <w:szCs w:val="28"/>
        </w:rPr>
        <w:t xml:space="preserve"> проведены праздники:</w:t>
      </w:r>
    </w:p>
    <w:p w:rsidR="004C56E8" w:rsidRPr="00976E9A" w:rsidRDefault="004C56E8" w:rsidP="009B2241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 xml:space="preserve">день </w:t>
      </w:r>
      <w:r w:rsidR="0022156A" w:rsidRPr="00976E9A">
        <w:rPr>
          <w:szCs w:val="28"/>
        </w:rPr>
        <w:t xml:space="preserve">снятия блокады Ленинграда и </w:t>
      </w:r>
      <w:r w:rsidRPr="00976E9A">
        <w:rPr>
          <w:szCs w:val="28"/>
        </w:rPr>
        <w:t xml:space="preserve">освобождения </w:t>
      </w:r>
      <w:proofErr w:type="spellStart"/>
      <w:r w:rsidR="001B470E" w:rsidRPr="00976E9A">
        <w:rPr>
          <w:szCs w:val="28"/>
        </w:rPr>
        <w:t>с</w:t>
      </w:r>
      <w:proofErr w:type="gramStart"/>
      <w:r w:rsidR="001B470E" w:rsidRPr="00976E9A">
        <w:rPr>
          <w:szCs w:val="28"/>
        </w:rPr>
        <w:t>.</w:t>
      </w:r>
      <w:r w:rsidRPr="00976E9A">
        <w:rPr>
          <w:szCs w:val="28"/>
        </w:rPr>
        <w:t>Р</w:t>
      </w:r>
      <w:proofErr w:type="gramEnd"/>
      <w:r w:rsidRPr="00976E9A">
        <w:rPr>
          <w:szCs w:val="28"/>
        </w:rPr>
        <w:t>ождествено</w:t>
      </w:r>
      <w:proofErr w:type="spellEnd"/>
      <w:r w:rsidRPr="00976E9A">
        <w:rPr>
          <w:szCs w:val="28"/>
        </w:rPr>
        <w:t>,</w:t>
      </w:r>
      <w:r w:rsidR="001B470E" w:rsidRPr="00976E9A">
        <w:rPr>
          <w:szCs w:val="28"/>
        </w:rPr>
        <w:t xml:space="preserve"> </w:t>
      </w:r>
      <w:proofErr w:type="spellStart"/>
      <w:r w:rsidR="001B470E" w:rsidRPr="00976E9A">
        <w:rPr>
          <w:szCs w:val="28"/>
        </w:rPr>
        <w:t>п.Дивенский</w:t>
      </w:r>
      <w:proofErr w:type="spellEnd"/>
      <w:r w:rsidR="001B470E" w:rsidRPr="00976E9A">
        <w:rPr>
          <w:szCs w:val="28"/>
        </w:rPr>
        <w:t>,</w:t>
      </w:r>
    </w:p>
    <w:p w:rsidR="004C56E8" w:rsidRPr="00976E9A" w:rsidRDefault="004C56E8" w:rsidP="00CF1302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 xml:space="preserve">день </w:t>
      </w:r>
      <w:r w:rsidR="002F6F85" w:rsidRPr="00976E9A">
        <w:rPr>
          <w:szCs w:val="28"/>
        </w:rPr>
        <w:t>несовершеннолетних узников концлагерей,</w:t>
      </w:r>
    </w:p>
    <w:p w:rsidR="00E6563F" w:rsidRPr="00976E9A" w:rsidRDefault="00E6563F" w:rsidP="00CF1302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День Победы,</w:t>
      </w:r>
    </w:p>
    <w:p w:rsidR="00CF5DFE" w:rsidRPr="00976E9A" w:rsidRDefault="001B470E" w:rsidP="002F6F85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 xml:space="preserve">день пожилых </w:t>
      </w:r>
      <w:r w:rsidR="004C56E8" w:rsidRPr="00976E9A">
        <w:rPr>
          <w:szCs w:val="28"/>
        </w:rPr>
        <w:t>людей,</w:t>
      </w:r>
    </w:p>
    <w:p w:rsidR="004C56E8" w:rsidRPr="00976E9A" w:rsidRDefault="004C56E8" w:rsidP="00CF1302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день инвалида,</w:t>
      </w:r>
    </w:p>
    <w:p w:rsidR="004C56E8" w:rsidRPr="00976E9A" w:rsidRDefault="00F26EEB" w:rsidP="00F26EEB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праздник поселка Дивенский,</w:t>
      </w:r>
    </w:p>
    <w:p w:rsidR="009C4B78" w:rsidRPr="00976E9A" w:rsidRDefault="0050791D" w:rsidP="00CF1302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Рождественское подворье 2018</w:t>
      </w:r>
      <w:r w:rsidR="00F26EEB" w:rsidRPr="00976E9A">
        <w:rPr>
          <w:szCs w:val="28"/>
        </w:rPr>
        <w:t xml:space="preserve"> и </w:t>
      </w:r>
      <w:proofErr w:type="spellStart"/>
      <w:r w:rsidR="00F26EEB" w:rsidRPr="00976E9A">
        <w:rPr>
          <w:szCs w:val="28"/>
        </w:rPr>
        <w:t>мн.др</w:t>
      </w:r>
      <w:proofErr w:type="spellEnd"/>
      <w:r w:rsidR="00F26EEB" w:rsidRPr="00976E9A">
        <w:rPr>
          <w:szCs w:val="28"/>
        </w:rPr>
        <w:t>.</w:t>
      </w:r>
    </w:p>
    <w:p w:rsidR="00F26EEB" w:rsidRPr="00976E9A" w:rsidRDefault="00F26EEB" w:rsidP="00F26EEB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 xml:space="preserve">в июне прошел   </w:t>
      </w:r>
      <w:r w:rsidRPr="00976E9A">
        <w:rPr>
          <w:szCs w:val="28"/>
          <w:lang w:val="en-US"/>
        </w:rPr>
        <w:t>XXXI</w:t>
      </w:r>
      <w:r w:rsidR="001F3538" w:rsidRPr="00976E9A">
        <w:rPr>
          <w:szCs w:val="28"/>
          <w:lang w:val="en-US"/>
        </w:rPr>
        <w:t>I</w:t>
      </w:r>
      <w:r w:rsidR="0050791D" w:rsidRPr="00976E9A">
        <w:rPr>
          <w:szCs w:val="28"/>
          <w:lang w:val="en-US"/>
        </w:rPr>
        <w:t>I</w:t>
      </w:r>
      <w:r w:rsidRPr="00976E9A">
        <w:rPr>
          <w:szCs w:val="28"/>
        </w:rPr>
        <w:t xml:space="preserve">  Пушкинский праздник.</w:t>
      </w:r>
    </w:p>
    <w:p w:rsidR="009B2241" w:rsidRPr="00976E9A" w:rsidRDefault="00BB01BB" w:rsidP="009B2241">
      <w:pPr>
        <w:pStyle w:val="30"/>
        <w:rPr>
          <w:szCs w:val="28"/>
        </w:rPr>
      </w:pPr>
      <w:r w:rsidRPr="00976E9A">
        <w:rPr>
          <w:szCs w:val="28"/>
        </w:rPr>
        <w:t>Наши делегации п</w:t>
      </w:r>
      <w:r w:rsidR="00245A0F" w:rsidRPr="00976E9A">
        <w:rPr>
          <w:szCs w:val="28"/>
        </w:rPr>
        <w:t xml:space="preserve">риняли </w:t>
      </w:r>
      <w:r w:rsidR="00E6563F" w:rsidRPr="00976E9A">
        <w:rPr>
          <w:szCs w:val="28"/>
        </w:rPr>
        <w:t xml:space="preserve">активное </w:t>
      </w:r>
      <w:r w:rsidR="00245A0F" w:rsidRPr="00976E9A">
        <w:rPr>
          <w:szCs w:val="28"/>
        </w:rPr>
        <w:t xml:space="preserve">участие во всех </w:t>
      </w:r>
      <w:r w:rsidR="00747F47" w:rsidRPr="00976E9A">
        <w:rPr>
          <w:szCs w:val="28"/>
        </w:rPr>
        <w:t xml:space="preserve"> </w:t>
      </w:r>
      <w:r w:rsidR="00E6563F" w:rsidRPr="00976E9A">
        <w:rPr>
          <w:szCs w:val="28"/>
        </w:rPr>
        <w:t>районных праздниках.</w:t>
      </w:r>
      <w:r w:rsidR="004A1A47" w:rsidRPr="00976E9A">
        <w:rPr>
          <w:szCs w:val="28"/>
        </w:rPr>
        <w:t xml:space="preserve"> </w:t>
      </w:r>
    </w:p>
    <w:p w:rsidR="008316DA" w:rsidRDefault="008316DA" w:rsidP="009B2241">
      <w:pPr>
        <w:pStyle w:val="30"/>
        <w:rPr>
          <w:szCs w:val="28"/>
        </w:rPr>
      </w:pPr>
    </w:p>
    <w:p w:rsidR="00F7391E" w:rsidRPr="00976E9A" w:rsidRDefault="005C4D27" w:rsidP="009B2241">
      <w:pPr>
        <w:pStyle w:val="30"/>
        <w:rPr>
          <w:szCs w:val="28"/>
        </w:rPr>
      </w:pPr>
      <w:r w:rsidRPr="00976E9A">
        <w:rPr>
          <w:szCs w:val="28"/>
        </w:rPr>
        <w:t>Кроме того, администрация исполняет и государственные полномочия, а именно воинский учет.</w:t>
      </w:r>
    </w:p>
    <w:p w:rsidR="00F7391E" w:rsidRPr="00976E9A" w:rsidRDefault="00F7391E" w:rsidP="00F7391E">
      <w:pPr>
        <w:pStyle w:val="30"/>
        <w:rPr>
          <w:szCs w:val="28"/>
        </w:rPr>
      </w:pPr>
      <w:proofErr w:type="gramStart"/>
      <w:r w:rsidRPr="00976E9A">
        <w:rPr>
          <w:szCs w:val="28"/>
        </w:rPr>
        <w:t>В настоящее время на в/у состоит 1034 человек, из них:</w:t>
      </w:r>
      <w:proofErr w:type="gramEnd"/>
    </w:p>
    <w:p w:rsidR="00F7391E" w:rsidRPr="00976E9A" w:rsidRDefault="00F7391E" w:rsidP="00F7391E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призывники – 101 чел.</w:t>
      </w:r>
    </w:p>
    <w:p w:rsidR="00F7391E" w:rsidRPr="00976E9A" w:rsidRDefault="00F7391E" w:rsidP="00F7391E">
      <w:pPr>
        <w:pStyle w:val="30"/>
        <w:numPr>
          <w:ilvl w:val="0"/>
          <w:numId w:val="2"/>
        </w:numPr>
        <w:rPr>
          <w:szCs w:val="28"/>
        </w:rPr>
      </w:pPr>
      <w:r w:rsidRPr="00976E9A">
        <w:rPr>
          <w:szCs w:val="28"/>
        </w:rPr>
        <w:t>солдаты, сержанты – 876 чел.</w:t>
      </w:r>
    </w:p>
    <w:p w:rsidR="00F7391E" w:rsidRPr="00976E9A" w:rsidRDefault="00F7391E" w:rsidP="00F7391E">
      <w:pPr>
        <w:pStyle w:val="30"/>
        <w:rPr>
          <w:szCs w:val="28"/>
        </w:rPr>
      </w:pPr>
      <w:r w:rsidRPr="00976E9A">
        <w:rPr>
          <w:szCs w:val="28"/>
        </w:rPr>
        <w:t>-   офицеры – 57 чел.</w:t>
      </w:r>
    </w:p>
    <w:p w:rsidR="00F7391E" w:rsidRPr="00976E9A" w:rsidRDefault="00F7391E" w:rsidP="00F7391E">
      <w:pPr>
        <w:pStyle w:val="30"/>
        <w:rPr>
          <w:szCs w:val="28"/>
        </w:rPr>
      </w:pPr>
      <w:r w:rsidRPr="00976E9A">
        <w:rPr>
          <w:szCs w:val="28"/>
        </w:rPr>
        <w:lastRenderedPageBreak/>
        <w:t>За 2018 г. прибыло 32 чел., убыло – 77 чел.</w:t>
      </w:r>
    </w:p>
    <w:p w:rsidR="00F7391E" w:rsidRPr="00976E9A" w:rsidRDefault="00F7391E" w:rsidP="00F7391E">
      <w:pPr>
        <w:pStyle w:val="30"/>
        <w:rPr>
          <w:szCs w:val="28"/>
        </w:rPr>
      </w:pPr>
      <w:r w:rsidRPr="00976E9A">
        <w:rPr>
          <w:szCs w:val="28"/>
        </w:rPr>
        <w:t>В 2018 году приписано – 13 человек, не приписанных нет.</w:t>
      </w:r>
    </w:p>
    <w:p w:rsidR="00F7391E" w:rsidRPr="00976E9A" w:rsidRDefault="00F7391E" w:rsidP="00F7391E">
      <w:pPr>
        <w:pStyle w:val="30"/>
        <w:rPr>
          <w:szCs w:val="28"/>
        </w:rPr>
      </w:pPr>
      <w:r w:rsidRPr="00976E9A">
        <w:rPr>
          <w:szCs w:val="28"/>
        </w:rPr>
        <w:t>За  2018 год в РА призвано 13 человек, при плане 11 чел.</w:t>
      </w:r>
    </w:p>
    <w:p w:rsidR="00F7391E" w:rsidRPr="00976E9A" w:rsidRDefault="00F7391E" w:rsidP="00F7391E">
      <w:pPr>
        <w:pStyle w:val="30"/>
        <w:rPr>
          <w:szCs w:val="28"/>
        </w:rPr>
      </w:pPr>
    </w:p>
    <w:p w:rsidR="00F7391E" w:rsidRPr="00976E9A" w:rsidRDefault="00F7391E" w:rsidP="00F7391E">
      <w:pPr>
        <w:pStyle w:val="30"/>
        <w:rPr>
          <w:szCs w:val="28"/>
        </w:rPr>
      </w:pPr>
      <w:r w:rsidRPr="00976E9A">
        <w:rPr>
          <w:szCs w:val="28"/>
        </w:rPr>
        <w:t xml:space="preserve"> Работы </w:t>
      </w:r>
      <w:proofErr w:type="gramStart"/>
      <w:r w:rsidRPr="00976E9A">
        <w:rPr>
          <w:szCs w:val="28"/>
        </w:rPr>
        <w:t>по</w:t>
      </w:r>
      <w:proofErr w:type="gramEnd"/>
      <w:r w:rsidRPr="00976E9A">
        <w:rPr>
          <w:szCs w:val="28"/>
        </w:rPr>
        <w:t xml:space="preserve"> </w:t>
      </w:r>
      <w:proofErr w:type="gramStart"/>
      <w:r w:rsidRPr="00976E9A">
        <w:rPr>
          <w:szCs w:val="28"/>
        </w:rPr>
        <w:t>регистрация</w:t>
      </w:r>
      <w:proofErr w:type="gramEnd"/>
      <w:r w:rsidRPr="00976E9A">
        <w:rPr>
          <w:szCs w:val="28"/>
        </w:rPr>
        <w:t xml:space="preserve"> граждан (прописка) производятся администрацией бесплатно. За 2018 год проведены работы по регистрации граждан – 323 чел.</w:t>
      </w:r>
      <w:proofErr w:type="gramStart"/>
      <w:r w:rsidRPr="00976E9A">
        <w:rPr>
          <w:szCs w:val="28"/>
        </w:rPr>
        <w:t xml:space="preserve"> ,</w:t>
      </w:r>
      <w:proofErr w:type="gramEnd"/>
      <w:r w:rsidRPr="00976E9A">
        <w:rPr>
          <w:szCs w:val="28"/>
        </w:rPr>
        <w:t xml:space="preserve"> из них: прибыл-убыл – 218 человек, регистрация по пребыванию - 67 человек. Обмен паспортов - 38 человек.</w:t>
      </w:r>
    </w:p>
    <w:p w:rsidR="00F7391E" w:rsidRPr="00976E9A" w:rsidRDefault="00F7391E" w:rsidP="009B2241">
      <w:pPr>
        <w:pStyle w:val="30"/>
        <w:rPr>
          <w:szCs w:val="28"/>
          <w:lang w:val="en-US"/>
        </w:rPr>
      </w:pPr>
    </w:p>
    <w:p w:rsidR="00065EF7" w:rsidRPr="00976E9A" w:rsidRDefault="004A1A47" w:rsidP="00CF1302">
      <w:pPr>
        <w:pStyle w:val="30"/>
        <w:rPr>
          <w:szCs w:val="28"/>
        </w:rPr>
      </w:pPr>
      <w:r w:rsidRPr="00976E9A">
        <w:rPr>
          <w:szCs w:val="28"/>
        </w:rPr>
        <w:t xml:space="preserve">         </w:t>
      </w:r>
    </w:p>
    <w:p w:rsidR="004C56E8" w:rsidRPr="00976E9A" w:rsidRDefault="004C56E8" w:rsidP="00CF1302">
      <w:pPr>
        <w:pStyle w:val="1"/>
        <w:jc w:val="both"/>
        <w:rPr>
          <w:szCs w:val="28"/>
          <w:u w:val="none"/>
        </w:rPr>
      </w:pPr>
      <w:r w:rsidRPr="00976E9A">
        <w:rPr>
          <w:szCs w:val="28"/>
        </w:rPr>
        <w:t>Характеристика деятельности крупных налогоплательщиков</w:t>
      </w:r>
    </w:p>
    <w:p w:rsidR="00C45DDE" w:rsidRPr="00976E9A" w:rsidRDefault="00C45DDE" w:rsidP="00013C05">
      <w:pPr>
        <w:pStyle w:val="a3"/>
        <w:jc w:val="both"/>
        <w:rPr>
          <w:szCs w:val="28"/>
        </w:rPr>
      </w:pPr>
    </w:p>
    <w:p w:rsidR="004C56E8" w:rsidRPr="00976E9A" w:rsidRDefault="004C56E8" w:rsidP="00013C05">
      <w:pPr>
        <w:pStyle w:val="a3"/>
        <w:jc w:val="both"/>
        <w:rPr>
          <w:szCs w:val="28"/>
        </w:rPr>
      </w:pPr>
      <w:proofErr w:type="gramStart"/>
      <w:r w:rsidRPr="00976E9A">
        <w:rPr>
          <w:szCs w:val="28"/>
        </w:rPr>
        <w:t>На территории пос</w:t>
      </w:r>
      <w:r w:rsidR="003C333A" w:rsidRPr="00976E9A">
        <w:rPr>
          <w:szCs w:val="28"/>
        </w:rPr>
        <w:t xml:space="preserve">еления зарегистрировано  </w:t>
      </w:r>
      <w:r w:rsidR="00CE05C3" w:rsidRPr="00976E9A">
        <w:rPr>
          <w:szCs w:val="28"/>
        </w:rPr>
        <w:t>54</w:t>
      </w:r>
      <w:r w:rsidRPr="00976E9A">
        <w:rPr>
          <w:szCs w:val="28"/>
        </w:rPr>
        <w:t xml:space="preserve"> </w:t>
      </w:r>
      <w:r w:rsidR="00961D98" w:rsidRPr="00976E9A">
        <w:rPr>
          <w:szCs w:val="28"/>
        </w:rPr>
        <w:t>юридических лиц</w:t>
      </w:r>
      <w:r w:rsidR="00CE05C3" w:rsidRPr="00976E9A">
        <w:rPr>
          <w:szCs w:val="28"/>
        </w:rPr>
        <w:t>а</w:t>
      </w:r>
      <w:r w:rsidR="00BE4111" w:rsidRPr="00976E9A">
        <w:rPr>
          <w:szCs w:val="28"/>
        </w:rPr>
        <w:t>, из котор</w:t>
      </w:r>
      <w:r w:rsidR="00CE05C3" w:rsidRPr="00976E9A">
        <w:rPr>
          <w:szCs w:val="28"/>
        </w:rPr>
        <w:t>ых работают 32</w:t>
      </w:r>
      <w:r w:rsidRPr="00976E9A">
        <w:rPr>
          <w:szCs w:val="28"/>
        </w:rPr>
        <w:t>;</w:t>
      </w:r>
      <w:r w:rsidR="00CE05C3" w:rsidRPr="00976E9A">
        <w:rPr>
          <w:szCs w:val="28"/>
        </w:rPr>
        <w:t xml:space="preserve">   1</w:t>
      </w:r>
      <w:r w:rsidR="00C5071D" w:rsidRPr="00976E9A">
        <w:rPr>
          <w:szCs w:val="28"/>
        </w:rPr>
        <w:t>3</w:t>
      </w:r>
      <w:r w:rsidR="00CE05C3" w:rsidRPr="00976E9A">
        <w:rPr>
          <w:szCs w:val="28"/>
        </w:rPr>
        <w:t>0</w:t>
      </w:r>
      <w:r w:rsidR="00013C05" w:rsidRPr="00976E9A">
        <w:rPr>
          <w:szCs w:val="28"/>
        </w:rPr>
        <w:t xml:space="preserve"> ИП, из которых р</w:t>
      </w:r>
      <w:r w:rsidR="00CE05C3" w:rsidRPr="00976E9A">
        <w:rPr>
          <w:szCs w:val="28"/>
        </w:rPr>
        <w:t>аботает 58</w:t>
      </w:r>
      <w:r w:rsidR="00013C05" w:rsidRPr="00976E9A">
        <w:rPr>
          <w:szCs w:val="28"/>
        </w:rPr>
        <w:t>.</w:t>
      </w:r>
      <w:proofErr w:type="gramEnd"/>
    </w:p>
    <w:p w:rsidR="004C56E8" w:rsidRPr="00976E9A" w:rsidRDefault="00F7391E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Приоритетными направлениями</w:t>
      </w:r>
      <w:r w:rsidR="00013C05" w:rsidRPr="00976E9A">
        <w:rPr>
          <w:sz w:val="28"/>
          <w:szCs w:val="28"/>
        </w:rPr>
        <w:t xml:space="preserve"> деятельности</w:t>
      </w:r>
      <w:r w:rsidR="004C56E8" w:rsidRPr="00976E9A">
        <w:rPr>
          <w:sz w:val="28"/>
          <w:szCs w:val="28"/>
        </w:rPr>
        <w:t xml:space="preserve"> являются:</w:t>
      </w:r>
    </w:p>
    <w:p w:rsidR="008D1BE5" w:rsidRPr="00976E9A" w:rsidRDefault="003F0F26" w:rsidP="003F0F26">
      <w:pPr>
        <w:numPr>
          <w:ilvl w:val="0"/>
          <w:numId w:val="2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Сельское хозяйство – 12, а</w:t>
      </w:r>
      <w:r w:rsidR="00C12636" w:rsidRPr="00976E9A">
        <w:rPr>
          <w:sz w:val="28"/>
          <w:szCs w:val="28"/>
        </w:rPr>
        <w:t>втосервис – 6</w:t>
      </w:r>
      <w:r w:rsidRPr="00976E9A">
        <w:rPr>
          <w:sz w:val="28"/>
          <w:szCs w:val="28"/>
        </w:rPr>
        <w:t>, т</w:t>
      </w:r>
      <w:r w:rsidR="006776C2" w:rsidRPr="00976E9A">
        <w:rPr>
          <w:sz w:val="28"/>
          <w:szCs w:val="28"/>
        </w:rPr>
        <w:t xml:space="preserve">орговля – </w:t>
      </w:r>
      <w:r w:rsidR="00650997" w:rsidRPr="00976E9A">
        <w:rPr>
          <w:sz w:val="28"/>
          <w:szCs w:val="28"/>
        </w:rPr>
        <w:t>46</w:t>
      </w:r>
      <w:r w:rsidR="008D1BE5" w:rsidRPr="00976E9A">
        <w:rPr>
          <w:sz w:val="28"/>
          <w:szCs w:val="28"/>
        </w:rPr>
        <w:t xml:space="preserve"> </w:t>
      </w:r>
      <w:r w:rsidR="006776C2" w:rsidRPr="00976E9A">
        <w:rPr>
          <w:sz w:val="28"/>
          <w:szCs w:val="28"/>
        </w:rPr>
        <w:t>ю</w:t>
      </w:r>
      <w:r w:rsidR="00F40231" w:rsidRPr="00976E9A">
        <w:rPr>
          <w:sz w:val="28"/>
          <w:szCs w:val="28"/>
        </w:rPr>
        <w:t>ридических лиц</w:t>
      </w:r>
      <w:r w:rsidR="00C01816" w:rsidRPr="00976E9A">
        <w:rPr>
          <w:sz w:val="28"/>
          <w:szCs w:val="28"/>
        </w:rPr>
        <w:t xml:space="preserve"> и ИП содержат </w:t>
      </w:r>
      <w:r w:rsidR="00D2440B" w:rsidRPr="00976E9A">
        <w:rPr>
          <w:sz w:val="28"/>
          <w:szCs w:val="28"/>
        </w:rPr>
        <w:t>59</w:t>
      </w:r>
      <w:r w:rsidR="008970E9" w:rsidRPr="00976E9A">
        <w:rPr>
          <w:sz w:val="28"/>
          <w:szCs w:val="28"/>
        </w:rPr>
        <w:t xml:space="preserve"> </w:t>
      </w:r>
      <w:r w:rsidR="008D1BE5" w:rsidRPr="00976E9A">
        <w:rPr>
          <w:sz w:val="28"/>
          <w:szCs w:val="28"/>
        </w:rPr>
        <w:t xml:space="preserve"> точ</w:t>
      </w:r>
      <w:r w:rsidR="00D2440B" w:rsidRPr="00976E9A">
        <w:rPr>
          <w:sz w:val="28"/>
          <w:szCs w:val="28"/>
        </w:rPr>
        <w:t>ек</w:t>
      </w:r>
      <w:r w:rsidR="008970E9" w:rsidRPr="00976E9A">
        <w:rPr>
          <w:sz w:val="28"/>
          <w:szCs w:val="28"/>
        </w:rPr>
        <w:t xml:space="preserve"> </w:t>
      </w:r>
      <w:r w:rsidR="00DA3B0B" w:rsidRPr="00976E9A">
        <w:rPr>
          <w:sz w:val="28"/>
          <w:szCs w:val="28"/>
        </w:rPr>
        <w:t xml:space="preserve"> розничной торговли </w:t>
      </w:r>
      <w:r w:rsidR="00650997" w:rsidRPr="00976E9A">
        <w:rPr>
          <w:sz w:val="28"/>
          <w:szCs w:val="28"/>
        </w:rPr>
        <w:t xml:space="preserve"> и 9</w:t>
      </w:r>
      <w:r w:rsidR="006776C2" w:rsidRPr="00976E9A">
        <w:rPr>
          <w:sz w:val="28"/>
          <w:szCs w:val="28"/>
        </w:rPr>
        <w:t xml:space="preserve"> точек </w:t>
      </w:r>
      <w:r w:rsidRPr="00976E9A">
        <w:rPr>
          <w:sz w:val="28"/>
          <w:szCs w:val="28"/>
        </w:rPr>
        <w:t xml:space="preserve">общественного питания. </w:t>
      </w:r>
    </w:p>
    <w:p w:rsidR="00851013" w:rsidRPr="00976E9A" w:rsidRDefault="003F0F26" w:rsidP="003F0F26">
      <w:pPr>
        <w:pStyle w:val="30"/>
        <w:ind w:left="360"/>
        <w:rPr>
          <w:szCs w:val="28"/>
        </w:rPr>
      </w:pPr>
      <w:r w:rsidRPr="00976E9A">
        <w:rPr>
          <w:szCs w:val="28"/>
        </w:rPr>
        <w:t>За счет налоговых отчислений наших предприятий и учреждений, а также населения формируется доходная часть бюджета поселения.</w:t>
      </w:r>
      <w:r w:rsidR="00851013" w:rsidRPr="00976E9A">
        <w:rPr>
          <w:szCs w:val="28"/>
        </w:rPr>
        <w:t xml:space="preserve"> </w:t>
      </w:r>
      <w:r w:rsidRPr="00976E9A">
        <w:rPr>
          <w:szCs w:val="28"/>
        </w:rPr>
        <w:t>За 2018 год не было случаев прекращения деятельности организаций.</w:t>
      </w:r>
    </w:p>
    <w:p w:rsidR="006776C2" w:rsidRPr="00976E9A" w:rsidRDefault="006776C2" w:rsidP="00CF1302">
      <w:pPr>
        <w:pStyle w:val="30"/>
        <w:rPr>
          <w:szCs w:val="28"/>
        </w:rPr>
      </w:pPr>
    </w:p>
    <w:tbl>
      <w:tblPr>
        <w:tblpPr w:leftFromText="180" w:rightFromText="180" w:vertAnchor="text" w:horzAnchor="margin" w:tblpXSpec="center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417"/>
        <w:gridCol w:w="1280"/>
      </w:tblGrid>
      <w:tr w:rsidR="00650997" w:rsidRPr="00976E9A" w:rsidTr="00C5071D">
        <w:tc>
          <w:tcPr>
            <w:tcW w:w="3652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201</w:t>
            </w:r>
            <w:r w:rsidR="00F244A9" w:rsidRPr="00976E9A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201</w:t>
            </w:r>
            <w:r w:rsidR="00F244A9" w:rsidRPr="00976E9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201</w:t>
            </w:r>
            <w:r w:rsidR="00F244A9" w:rsidRPr="00976E9A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201</w:t>
            </w:r>
            <w:r w:rsidR="00F244A9" w:rsidRPr="00976E9A">
              <w:rPr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Темп роста</w:t>
            </w:r>
          </w:p>
        </w:tc>
      </w:tr>
      <w:tr w:rsidR="00650997" w:rsidRPr="00976E9A" w:rsidTr="00C5071D">
        <w:tc>
          <w:tcPr>
            <w:tcW w:w="3652" w:type="dxa"/>
          </w:tcPr>
          <w:p w:rsidR="00650997" w:rsidRPr="00976E9A" w:rsidRDefault="00650997" w:rsidP="005F6432">
            <w:pPr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Отгружено товаров собственного производства (</w:t>
            </w:r>
            <w:proofErr w:type="spellStart"/>
            <w:r w:rsidRPr="00976E9A">
              <w:rPr>
                <w:sz w:val="28"/>
                <w:szCs w:val="28"/>
              </w:rPr>
              <w:t>тыс</w:t>
            </w:r>
            <w:proofErr w:type="gramStart"/>
            <w:r w:rsidRPr="00976E9A">
              <w:rPr>
                <w:sz w:val="28"/>
                <w:szCs w:val="28"/>
              </w:rPr>
              <w:t>.р</w:t>
            </w:r>
            <w:proofErr w:type="gramEnd"/>
            <w:r w:rsidRPr="00976E9A">
              <w:rPr>
                <w:sz w:val="28"/>
                <w:szCs w:val="28"/>
              </w:rPr>
              <w:t>уб</w:t>
            </w:r>
            <w:proofErr w:type="spellEnd"/>
            <w:r w:rsidRPr="00976E9A">
              <w:rPr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1</w:t>
            </w:r>
            <w:r w:rsidR="00F244A9" w:rsidRPr="00976E9A">
              <w:rPr>
                <w:sz w:val="28"/>
                <w:szCs w:val="28"/>
                <w:lang w:val="en-US"/>
              </w:rPr>
              <w:t>526294</w:t>
            </w:r>
          </w:p>
        </w:tc>
        <w:tc>
          <w:tcPr>
            <w:tcW w:w="1417" w:type="dxa"/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15</w:t>
            </w:r>
            <w:r w:rsidR="00F244A9" w:rsidRPr="00976E9A">
              <w:rPr>
                <w:sz w:val="28"/>
                <w:szCs w:val="28"/>
                <w:lang w:val="en-US"/>
              </w:rPr>
              <w:t>60500</w:t>
            </w:r>
          </w:p>
        </w:tc>
        <w:tc>
          <w:tcPr>
            <w:tcW w:w="1418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1591748</w:t>
            </w:r>
          </w:p>
        </w:tc>
        <w:tc>
          <w:tcPr>
            <w:tcW w:w="1417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1623145</w:t>
            </w:r>
          </w:p>
        </w:tc>
        <w:tc>
          <w:tcPr>
            <w:tcW w:w="1280" w:type="dxa"/>
          </w:tcPr>
          <w:p w:rsidR="00650997" w:rsidRPr="00976E9A" w:rsidRDefault="001F23A1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102,0</w:t>
            </w:r>
          </w:p>
        </w:tc>
      </w:tr>
      <w:tr w:rsidR="00650997" w:rsidRPr="00976E9A" w:rsidTr="00C507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650997" w:rsidP="005F6432">
            <w:pPr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976E9A">
              <w:rPr>
                <w:sz w:val="28"/>
                <w:szCs w:val="28"/>
              </w:rPr>
              <w:t>работающих</w:t>
            </w:r>
            <w:proofErr w:type="gramEnd"/>
          </w:p>
          <w:p w:rsidR="00650997" w:rsidRPr="00976E9A" w:rsidRDefault="00650997" w:rsidP="005F6432">
            <w:pPr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 xml:space="preserve"> (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4</w:t>
            </w:r>
            <w:r w:rsidR="00F244A9" w:rsidRPr="00976E9A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650997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7</w:t>
            </w:r>
            <w:r w:rsidR="00F244A9" w:rsidRPr="00976E9A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C5071D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7</w:t>
            </w:r>
            <w:r w:rsidR="00F244A9" w:rsidRPr="00976E9A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1F23A1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7</w:t>
            </w:r>
            <w:r w:rsidR="00F244A9" w:rsidRPr="00976E9A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99</w:t>
            </w:r>
            <w:r w:rsidR="00C5071D" w:rsidRPr="00976E9A">
              <w:rPr>
                <w:sz w:val="28"/>
                <w:szCs w:val="28"/>
              </w:rPr>
              <w:t>,3</w:t>
            </w:r>
          </w:p>
          <w:p w:rsidR="00650997" w:rsidRPr="00976E9A" w:rsidRDefault="00650997" w:rsidP="005F6432">
            <w:pPr>
              <w:jc w:val="center"/>
              <w:rPr>
                <w:sz w:val="28"/>
                <w:szCs w:val="28"/>
              </w:rPr>
            </w:pPr>
          </w:p>
        </w:tc>
      </w:tr>
      <w:tr w:rsidR="00650997" w:rsidRPr="00976E9A" w:rsidTr="00C5071D">
        <w:tblPrEx>
          <w:tblLook w:val="01E0" w:firstRow="1" w:lastRow="1" w:firstColumn="1" w:lastColumn="1" w:noHBand="0" w:noVBand="0"/>
        </w:tblPrEx>
        <w:tc>
          <w:tcPr>
            <w:tcW w:w="3652" w:type="dxa"/>
            <w:shd w:val="clear" w:color="auto" w:fill="auto"/>
          </w:tcPr>
          <w:p w:rsidR="00650997" w:rsidRPr="00976E9A" w:rsidRDefault="00650997" w:rsidP="005F6432">
            <w:pPr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Среднемесячная заработная плата (руб.)</w:t>
            </w:r>
          </w:p>
        </w:tc>
        <w:tc>
          <w:tcPr>
            <w:tcW w:w="1418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35993</w:t>
            </w:r>
          </w:p>
        </w:tc>
        <w:tc>
          <w:tcPr>
            <w:tcW w:w="1417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33846</w:t>
            </w:r>
          </w:p>
        </w:tc>
        <w:tc>
          <w:tcPr>
            <w:tcW w:w="1418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35580</w:t>
            </w:r>
          </w:p>
        </w:tc>
        <w:tc>
          <w:tcPr>
            <w:tcW w:w="1417" w:type="dxa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  <w:lang w:val="en-US"/>
              </w:rPr>
              <w:t>40525</w:t>
            </w:r>
          </w:p>
        </w:tc>
        <w:tc>
          <w:tcPr>
            <w:tcW w:w="1280" w:type="dxa"/>
            <w:shd w:val="clear" w:color="auto" w:fill="auto"/>
          </w:tcPr>
          <w:p w:rsidR="00650997" w:rsidRPr="00976E9A" w:rsidRDefault="00F244A9" w:rsidP="005F6432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1</w:t>
            </w:r>
            <w:r w:rsidRPr="00976E9A">
              <w:rPr>
                <w:sz w:val="28"/>
                <w:szCs w:val="28"/>
                <w:lang w:val="en-US"/>
              </w:rPr>
              <w:t>13</w:t>
            </w:r>
            <w:r w:rsidR="00C5071D" w:rsidRPr="00976E9A">
              <w:rPr>
                <w:sz w:val="28"/>
                <w:szCs w:val="28"/>
              </w:rPr>
              <w:t>,</w:t>
            </w:r>
            <w:r w:rsidRPr="00976E9A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3F0F26" w:rsidRPr="00976E9A" w:rsidRDefault="003F0F26" w:rsidP="003F0F26">
      <w:pPr>
        <w:rPr>
          <w:sz w:val="28"/>
          <w:szCs w:val="28"/>
        </w:rPr>
      </w:pPr>
    </w:p>
    <w:p w:rsidR="003F0F26" w:rsidRPr="00976E9A" w:rsidRDefault="008316DA" w:rsidP="003F0F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F26" w:rsidRPr="00976E9A">
        <w:rPr>
          <w:sz w:val="28"/>
          <w:szCs w:val="28"/>
        </w:rPr>
        <w:t xml:space="preserve">На 1.01.2019 </w:t>
      </w:r>
      <w:proofErr w:type="spellStart"/>
      <w:r w:rsidR="003F0F26" w:rsidRPr="00976E9A">
        <w:rPr>
          <w:sz w:val="28"/>
          <w:szCs w:val="28"/>
        </w:rPr>
        <w:t>г</w:t>
      </w:r>
      <w:proofErr w:type="gramStart"/>
      <w:r w:rsidR="003F0F26" w:rsidRPr="00976E9A">
        <w:rPr>
          <w:sz w:val="28"/>
          <w:szCs w:val="28"/>
        </w:rPr>
        <w:t>.в</w:t>
      </w:r>
      <w:proofErr w:type="spellEnd"/>
      <w:proofErr w:type="gramEnd"/>
      <w:r w:rsidR="003F0F26" w:rsidRPr="00976E9A">
        <w:rPr>
          <w:sz w:val="28"/>
          <w:szCs w:val="28"/>
        </w:rPr>
        <w:t xml:space="preserve"> службе занятости на уч</w:t>
      </w:r>
      <w:r>
        <w:rPr>
          <w:sz w:val="28"/>
          <w:szCs w:val="28"/>
        </w:rPr>
        <w:t xml:space="preserve">ете состоит 2 человека, уровень </w:t>
      </w:r>
      <w:r w:rsidR="003F0F26" w:rsidRPr="00976E9A">
        <w:rPr>
          <w:sz w:val="28"/>
          <w:szCs w:val="28"/>
        </w:rPr>
        <w:t>безработицы составляет 0,06 %.</w:t>
      </w:r>
    </w:p>
    <w:p w:rsidR="00C5071D" w:rsidRPr="00976E9A" w:rsidRDefault="00C5071D" w:rsidP="00F96844">
      <w:pPr>
        <w:rPr>
          <w:sz w:val="28"/>
          <w:szCs w:val="28"/>
        </w:rPr>
      </w:pPr>
    </w:p>
    <w:p w:rsidR="0050791D" w:rsidRPr="00976E9A" w:rsidRDefault="0050791D" w:rsidP="00F96844">
      <w:pPr>
        <w:rPr>
          <w:b/>
          <w:vanish/>
          <w:sz w:val="28"/>
          <w:szCs w:val="28"/>
        </w:rPr>
      </w:pPr>
    </w:p>
    <w:p w:rsidR="00EA5B4F" w:rsidRPr="00976E9A" w:rsidRDefault="00D25072" w:rsidP="00C94122">
      <w:pPr>
        <w:jc w:val="both"/>
        <w:rPr>
          <w:b/>
          <w:sz w:val="28"/>
          <w:szCs w:val="28"/>
        </w:rPr>
      </w:pPr>
      <w:r w:rsidRPr="00976E9A">
        <w:rPr>
          <w:b/>
          <w:sz w:val="28"/>
          <w:szCs w:val="28"/>
          <w:u w:val="single"/>
        </w:rPr>
        <w:t>Краткая характеристи</w:t>
      </w:r>
      <w:r w:rsidR="000D0AC9" w:rsidRPr="00976E9A">
        <w:rPr>
          <w:b/>
          <w:sz w:val="28"/>
          <w:szCs w:val="28"/>
          <w:u w:val="single"/>
        </w:rPr>
        <w:t>ка  исполнения бюджета  за  2018</w:t>
      </w:r>
      <w:r w:rsidRPr="00976E9A">
        <w:rPr>
          <w:b/>
          <w:sz w:val="28"/>
          <w:szCs w:val="28"/>
          <w:u w:val="single"/>
        </w:rPr>
        <w:t xml:space="preserve">  год </w:t>
      </w:r>
    </w:p>
    <w:p w:rsidR="00D25072" w:rsidRPr="00976E9A" w:rsidRDefault="00D25072" w:rsidP="00D25072">
      <w:pPr>
        <w:rPr>
          <w:sz w:val="28"/>
          <w:szCs w:val="28"/>
        </w:rPr>
      </w:pPr>
    </w:p>
    <w:p w:rsidR="006264CB" w:rsidRPr="00F208AC" w:rsidRDefault="00D25072" w:rsidP="00FB2F64">
      <w:pPr>
        <w:jc w:val="both"/>
        <w:rPr>
          <w:b/>
          <w:sz w:val="28"/>
          <w:szCs w:val="28"/>
        </w:rPr>
      </w:pPr>
      <w:r w:rsidRPr="00976E9A">
        <w:rPr>
          <w:sz w:val="28"/>
          <w:szCs w:val="28"/>
        </w:rPr>
        <w:t xml:space="preserve"> </w:t>
      </w:r>
      <w:r w:rsidR="00BD2FAD" w:rsidRPr="00976E9A">
        <w:rPr>
          <w:sz w:val="28"/>
          <w:szCs w:val="28"/>
        </w:rPr>
        <w:t xml:space="preserve">      </w:t>
      </w:r>
      <w:r w:rsidRPr="00976E9A">
        <w:rPr>
          <w:sz w:val="28"/>
          <w:szCs w:val="28"/>
        </w:rPr>
        <w:t xml:space="preserve">Доходная часть бюджета   </w:t>
      </w:r>
      <w:r w:rsidR="00FB2F64" w:rsidRPr="00976E9A">
        <w:rPr>
          <w:sz w:val="28"/>
          <w:szCs w:val="28"/>
        </w:rPr>
        <w:t>за</w:t>
      </w:r>
      <w:r w:rsidR="00BD2FAD" w:rsidRPr="00976E9A">
        <w:rPr>
          <w:sz w:val="28"/>
          <w:szCs w:val="28"/>
        </w:rPr>
        <w:t xml:space="preserve"> </w:t>
      </w:r>
      <w:r w:rsidR="000D0AC9" w:rsidRPr="00976E9A">
        <w:rPr>
          <w:sz w:val="28"/>
          <w:szCs w:val="28"/>
        </w:rPr>
        <w:t xml:space="preserve"> 2018</w:t>
      </w:r>
      <w:r w:rsidRPr="00976E9A">
        <w:rPr>
          <w:sz w:val="28"/>
          <w:szCs w:val="28"/>
        </w:rPr>
        <w:t xml:space="preserve"> г</w:t>
      </w:r>
      <w:r w:rsidR="00F92EF9" w:rsidRPr="00976E9A">
        <w:rPr>
          <w:sz w:val="28"/>
          <w:szCs w:val="28"/>
        </w:rPr>
        <w:t xml:space="preserve">од   исполнена  в целом  на </w:t>
      </w:r>
      <w:r w:rsidR="000D0AC9" w:rsidRPr="00976E9A">
        <w:rPr>
          <w:sz w:val="28"/>
          <w:szCs w:val="28"/>
        </w:rPr>
        <w:t>100,3</w:t>
      </w:r>
      <w:r w:rsidR="00292CD6" w:rsidRPr="00976E9A">
        <w:rPr>
          <w:sz w:val="28"/>
          <w:szCs w:val="28"/>
        </w:rPr>
        <w:t xml:space="preserve"> </w:t>
      </w:r>
      <w:r w:rsidR="009A4120" w:rsidRPr="00976E9A">
        <w:rPr>
          <w:sz w:val="28"/>
          <w:szCs w:val="28"/>
        </w:rPr>
        <w:t>% (</w:t>
      </w:r>
      <w:r w:rsidR="00B760D9" w:rsidRPr="00976E9A">
        <w:rPr>
          <w:sz w:val="28"/>
          <w:szCs w:val="28"/>
        </w:rPr>
        <w:t xml:space="preserve"> </w:t>
      </w:r>
      <w:r w:rsidR="000D0AC9" w:rsidRPr="00976E9A">
        <w:rPr>
          <w:sz w:val="28"/>
          <w:szCs w:val="28"/>
        </w:rPr>
        <w:t>94,5</w:t>
      </w:r>
      <w:r w:rsidR="009A4120" w:rsidRPr="00976E9A">
        <w:rPr>
          <w:sz w:val="28"/>
          <w:szCs w:val="28"/>
        </w:rPr>
        <w:t xml:space="preserve">) </w:t>
      </w:r>
      <w:r w:rsidR="00C54C02" w:rsidRPr="00976E9A">
        <w:rPr>
          <w:sz w:val="28"/>
          <w:szCs w:val="28"/>
        </w:rPr>
        <w:t xml:space="preserve">  </w:t>
      </w:r>
      <w:r w:rsidRPr="00976E9A">
        <w:rPr>
          <w:sz w:val="28"/>
          <w:szCs w:val="28"/>
        </w:rPr>
        <w:t>в сумме</w:t>
      </w:r>
      <w:r w:rsidR="00F92EF9" w:rsidRPr="00976E9A">
        <w:rPr>
          <w:sz w:val="28"/>
          <w:szCs w:val="28"/>
        </w:rPr>
        <w:t xml:space="preserve"> </w:t>
      </w:r>
      <w:r w:rsidR="000D0AC9" w:rsidRPr="00976E9A">
        <w:rPr>
          <w:sz w:val="28"/>
          <w:szCs w:val="28"/>
        </w:rPr>
        <w:t xml:space="preserve">60274,86 </w:t>
      </w:r>
      <w:proofErr w:type="spellStart"/>
      <w:r w:rsidR="000D0AC9" w:rsidRPr="00976E9A">
        <w:rPr>
          <w:sz w:val="28"/>
          <w:szCs w:val="28"/>
        </w:rPr>
        <w:t>тыс</w:t>
      </w:r>
      <w:proofErr w:type="gramStart"/>
      <w:r w:rsidR="000D0AC9" w:rsidRPr="00976E9A">
        <w:rPr>
          <w:sz w:val="28"/>
          <w:szCs w:val="28"/>
        </w:rPr>
        <w:t>.р</w:t>
      </w:r>
      <w:proofErr w:type="gramEnd"/>
      <w:r w:rsidR="000D0AC9" w:rsidRPr="00976E9A">
        <w:rPr>
          <w:sz w:val="28"/>
          <w:szCs w:val="28"/>
        </w:rPr>
        <w:t>уб</w:t>
      </w:r>
      <w:proofErr w:type="spellEnd"/>
      <w:r w:rsidR="000D0AC9" w:rsidRPr="00976E9A">
        <w:rPr>
          <w:sz w:val="28"/>
          <w:szCs w:val="28"/>
        </w:rPr>
        <w:t>.(</w:t>
      </w:r>
      <w:r w:rsidR="00F92EF9" w:rsidRPr="00976E9A">
        <w:rPr>
          <w:sz w:val="28"/>
          <w:szCs w:val="28"/>
        </w:rPr>
        <w:t xml:space="preserve"> 43834</w:t>
      </w:r>
      <w:r w:rsidR="00292CD6" w:rsidRPr="00976E9A">
        <w:rPr>
          <w:sz w:val="28"/>
          <w:szCs w:val="28"/>
        </w:rPr>
        <w:t>,</w:t>
      </w:r>
      <w:r w:rsidR="00F92EF9" w:rsidRPr="00976E9A">
        <w:rPr>
          <w:sz w:val="28"/>
          <w:szCs w:val="28"/>
        </w:rPr>
        <w:t>36</w:t>
      </w:r>
      <w:r w:rsidR="000D0AC9" w:rsidRPr="00976E9A">
        <w:rPr>
          <w:sz w:val="28"/>
          <w:szCs w:val="28"/>
        </w:rPr>
        <w:t xml:space="preserve"> </w:t>
      </w:r>
      <w:proofErr w:type="spellStart"/>
      <w:r w:rsidR="000D0AC9" w:rsidRPr="00976E9A">
        <w:rPr>
          <w:sz w:val="28"/>
          <w:szCs w:val="28"/>
        </w:rPr>
        <w:t>тыс.руб</w:t>
      </w:r>
      <w:proofErr w:type="spellEnd"/>
      <w:r w:rsidR="000D0AC9" w:rsidRPr="00976E9A">
        <w:rPr>
          <w:sz w:val="28"/>
          <w:szCs w:val="28"/>
        </w:rPr>
        <w:t>.</w:t>
      </w:r>
      <w:r w:rsidR="009A4120" w:rsidRPr="00976E9A">
        <w:rPr>
          <w:sz w:val="28"/>
          <w:szCs w:val="28"/>
        </w:rPr>
        <w:t xml:space="preserve">) </w:t>
      </w:r>
      <w:r w:rsidRPr="00976E9A">
        <w:rPr>
          <w:sz w:val="28"/>
          <w:szCs w:val="28"/>
        </w:rPr>
        <w:t xml:space="preserve">  при годовом   плане</w:t>
      </w:r>
      <w:r w:rsidR="00F92EF9" w:rsidRPr="00976E9A">
        <w:rPr>
          <w:sz w:val="28"/>
          <w:szCs w:val="28"/>
        </w:rPr>
        <w:t xml:space="preserve"> </w:t>
      </w:r>
      <w:r w:rsidR="000D0AC9" w:rsidRPr="00976E9A">
        <w:rPr>
          <w:sz w:val="28"/>
          <w:szCs w:val="28"/>
        </w:rPr>
        <w:t>60094,99</w:t>
      </w:r>
      <w:r w:rsidR="000D0AC9" w:rsidRPr="00F208AC">
        <w:rPr>
          <w:b/>
          <w:sz w:val="28"/>
          <w:szCs w:val="28"/>
        </w:rPr>
        <w:t xml:space="preserve"> </w:t>
      </w:r>
      <w:proofErr w:type="spellStart"/>
      <w:r w:rsidR="000D0AC9" w:rsidRPr="008316DA">
        <w:rPr>
          <w:sz w:val="28"/>
          <w:szCs w:val="28"/>
        </w:rPr>
        <w:t>тыс.руб</w:t>
      </w:r>
      <w:proofErr w:type="spellEnd"/>
      <w:r w:rsidR="000D0AC9" w:rsidRPr="008316DA">
        <w:rPr>
          <w:sz w:val="28"/>
          <w:szCs w:val="28"/>
        </w:rPr>
        <w:t>.(</w:t>
      </w:r>
      <w:r w:rsidR="00F92EF9" w:rsidRPr="008316DA">
        <w:rPr>
          <w:sz w:val="28"/>
          <w:szCs w:val="28"/>
        </w:rPr>
        <w:t>46398,7</w:t>
      </w:r>
      <w:r w:rsidR="00754014" w:rsidRPr="008316DA">
        <w:rPr>
          <w:sz w:val="28"/>
          <w:szCs w:val="28"/>
        </w:rPr>
        <w:t xml:space="preserve"> </w:t>
      </w:r>
      <w:r w:rsidR="00FB2F64" w:rsidRPr="008316DA">
        <w:rPr>
          <w:sz w:val="28"/>
          <w:szCs w:val="28"/>
        </w:rPr>
        <w:t xml:space="preserve"> </w:t>
      </w:r>
      <w:proofErr w:type="spellStart"/>
      <w:r w:rsidR="00FB2F64" w:rsidRPr="008316DA">
        <w:rPr>
          <w:sz w:val="28"/>
          <w:szCs w:val="28"/>
        </w:rPr>
        <w:t>тыс.руб</w:t>
      </w:r>
      <w:proofErr w:type="spellEnd"/>
      <w:r w:rsidR="00FB2F64" w:rsidRPr="008316DA">
        <w:rPr>
          <w:sz w:val="28"/>
          <w:szCs w:val="28"/>
        </w:rPr>
        <w:t>.</w:t>
      </w:r>
      <w:r w:rsidR="00C54C02" w:rsidRPr="008316DA">
        <w:rPr>
          <w:sz w:val="28"/>
          <w:szCs w:val="28"/>
        </w:rPr>
        <w:t xml:space="preserve"> </w:t>
      </w:r>
      <w:r w:rsidR="00B760D9" w:rsidRPr="008316DA">
        <w:rPr>
          <w:sz w:val="28"/>
          <w:szCs w:val="28"/>
        </w:rPr>
        <w:t>):</w:t>
      </w:r>
      <w:r w:rsidRPr="00F208AC">
        <w:rPr>
          <w:b/>
          <w:sz w:val="28"/>
          <w:szCs w:val="28"/>
        </w:rPr>
        <w:t xml:space="preserve"> </w:t>
      </w:r>
    </w:p>
    <w:tbl>
      <w:tblPr>
        <w:tblW w:w="109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1619"/>
        <w:gridCol w:w="80"/>
        <w:gridCol w:w="1879"/>
        <w:gridCol w:w="1676"/>
        <w:gridCol w:w="1751"/>
      </w:tblGrid>
      <w:tr w:rsidR="006264CB" w:rsidRPr="00CF1520" w:rsidTr="002B67CA">
        <w:trPr>
          <w:trHeight w:val="1409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Наименование доходных источников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План на  2018</w:t>
            </w:r>
            <w:r w:rsidR="006264CB" w:rsidRPr="00575FAF">
              <w:rPr>
                <w:b/>
                <w:sz w:val="28"/>
                <w:szCs w:val="20"/>
              </w:rPr>
              <w:t xml:space="preserve"> год</w:t>
            </w:r>
          </w:p>
          <w:p w:rsidR="006264CB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 w:rsidRPr="00575FAF">
              <w:rPr>
                <w:b/>
                <w:sz w:val="28"/>
                <w:szCs w:val="20"/>
              </w:rPr>
              <w:t>тыс</w:t>
            </w:r>
            <w:proofErr w:type="gramStart"/>
            <w:r w:rsidRPr="00575FAF">
              <w:rPr>
                <w:b/>
                <w:sz w:val="28"/>
                <w:szCs w:val="20"/>
              </w:rPr>
              <w:t>.р</w:t>
            </w:r>
            <w:proofErr w:type="gramEnd"/>
            <w:r w:rsidRPr="00575FAF">
              <w:rPr>
                <w:b/>
                <w:sz w:val="28"/>
                <w:szCs w:val="20"/>
              </w:rPr>
              <w:t>уб</w:t>
            </w:r>
            <w:proofErr w:type="spellEnd"/>
            <w:r w:rsidRPr="00575FAF">
              <w:rPr>
                <w:b/>
                <w:sz w:val="28"/>
                <w:szCs w:val="20"/>
              </w:rPr>
              <w:t>.</w:t>
            </w:r>
          </w:p>
          <w:p w:rsidR="00642645" w:rsidRPr="00575FAF" w:rsidRDefault="00642645" w:rsidP="002B67CA">
            <w:pPr>
              <w:autoSpaceDE w:val="0"/>
              <w:autoSpaceDN w:val="0"/>
              <w:adjustRightInd w:val="0"/>
              <w:ind w:left="720"/>
              <w:rPr>
                <w:b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2B04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Уточн</w:t>
            </w:r>
            <w:proofErr w:type="spellEnd"/>
            <w:r w:rsidR="002B67CA">
              <w:rPr>
                <w:b/>
                <w:sz w:val="28"/>
                <w:szCs w:val="20"/>
              </w:rPr>
              <w:t>.</w:t>
            </w:r>
            <w:r w:rsidR="000D0AC9">
              <w:rPr>
                <w:b/>
                <w:sz w:val="28"/>
                <w:szCs w:val="20"/>
              </w:rPr>
              <w:t xml:space="preserve"> план   на 2018</w:t>
            </w:r>
            <w:r w:rsidR="006264CB" w:rsidRPr="00575FAF">
              <w:rPr>
                <w:b/>
                <w:sz w:val="28"/>
                <w:szCs w:val="20"/>
              </w:rPr>
              <w:t xml:space="preserve"> год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proofErr w:type="spellStart"/>
            <w:r w:rsidRPr="00575FAF">
              <w:rPr>
                <w:b/>
                <w:sz w:val="28"/>
                <w:szCs w:val="20"/>
              </w:rPr>
              <w:t>тыс</w:t>
            </w:r>
            <w:proofErr w:type="gramStart"/>
            <w:r w:rsidRPr="00575FAF">
              <w:rPr>
                <w:b/>
                <w:sz w:val="28"/>
                <w:szCs w:val="20"/>
              </w:rPr>
              <w:t>.р</w:t>
            </w:r>
            <w:proofErr w:type="gramEnd"/>
            <w:r w:rsidRPr="00575FAF">
              <w:rPr>
                <w:b/>
                <w:sz w:val="28"/>
                <w:szCs w:val="20"/>
              </w:rPr>
              <w:t>уб</w:t>
            </w:r>
            <w:proofErr w:type="spellEnd"/>
            <w:r w:rsidRPr="00575FAF">
              <w:rPr>
                <w:b/>
                <w:sz w:val="28"/>
                <w:szCs w:val="20"/>
              </w:rPr>
              <w:t>.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Исполнено за   2018</w:t>
            </w:r>
            <w:r w:rsidR="006264CB" w:rsidRPr="00575FAF">
              <w:rPr>
                <w:b/>
                <w:sz w:val="28"/>
                <w:szCs w:val="20"/>
              </w:rPr>
              <w:t xml:space="preserve"> г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575FAF">
              <w:rPr>
                <w:b/>
                <w:sz w:val="28"/>
                <w:szCs w:val="20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75FAF" w:rsidRDefault="006264CB" w:rsidP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% выполнения к году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</w:p>
          <w:p w:rsidR="006264CB" w:rsidRPr="00575FA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 xml:space="preserve">              </w:t>
            </w:r>
          </w:p>
        </w:tc>
      </w:tr>
      <w:tr w:rsidR="006264CB" w:rsidRPr="00CF1520" w:rsidTr="002B67CA">
        <w:trPr>
          <w:trHeight w:val="406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НАЛОГОВЫЕ    ДОХОДЫ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19363</w:t>
            </w:r>
            <w:r w:rsidR="00CA18D2" w:rsidRPr="005154F8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D23DA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17295</w:t>
            </w:r>
            <w:r w:rsidR="007D23DA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D23DA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17743</w:t>
            </w:r>
            <w:r w:rsidR="007D23DA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48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D23DA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102</w:t>
            </w:r>
            <w:r w:rsidR="00444B1D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6</w:t>
            </w:r>
          </w:p>
        </w:tc>
      </w:tr>
      <w:tr w:rsidR="006264CB" w:rsidRPr="00CF1520" w:rsidTr="002B67CA">
        <w:trPr>
          <w:trHeight w:val="4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НДФЛ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3410</w:t>
            </w:r>
            <w:r w:rsidR="002E6A9D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3524</w:t>
            </w:r>
            <w:r w:rsidR="00444B1D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8"/>
                <w:szCs w:val="20"/>
              </w:rPr>
            </w:pPr>
            <w:r>
              <w:rPr>
                <w:rFonts w:cs="Arial"/>
                <w:i/>
                <w:sz w:val="28"/>
                <w:szCs w:val="20"/>
              </w:rPr>
              <w:t>3791</w:t>
            </w:r>
            <w:r w:rsidR="007D23DA">
              <w:rPr>
                <w:rFonts w:cs="Arial"/>
                <w:i/>
                <w:sz w:val="28"/>
                <w:szCs w:val="20"/>
              </w:rPr>
              <w:t>,</w:t>
            </w:r>
            <w:r>
              <w:rPr>
                <w:rFonts w:cs="Arial"/>
                <w:i/>
                <w:sz w:val="28"/>
                <w:szCs w:val="20"/>
              </w:rPr>
              <w:t>67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107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6</w:t>
            </w:r>
          </w:p>
        </w:tc>
      </w:tr>
      <w:tr w:rsidR="006264CB" w:rsidRPr="00CF1520" w:rsidTr="002B67CA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lastRenderedPageBreak/>
              <w:t xml:space="preserve">Налог на имущество </w:t>
            </w:r>
            <w:proofErr w:type="spellStart"/>
            <w:r w:rsidRPr="00CF1520">
              <w:rPr>
                <w:i/>
                <w:sz w:val="28"/>
                <w:szCs w:val="20"/>
              </w:rPr>
              <w:t>физ</w:t>
            </w:r>
            <w:proofErr w:type="gramStart"/>
            <w:r w:rsidRPr="00CF1520">
              <w:rPr>
                <w:i/>
                <w:sz w:val="28"/>
                <w:szCs w:val="20"/>
              </w:rPr>
              <w:t>.л</w:t>
            </w:r>
            <w:proofErr w:type="gramEnd"/>
            <w:r w:rsidRPr="00CF1520">
              <w:rPr>
                <w:i/>
                <w:sz w:val="28"/>
                <w:szCs w:val="20"/>
              </w:rPr>
              <w:t>иц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1500</w:t>
            </w:r>
            <w:r w:rsidR="00CA18D2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8</w:t>
            </w:r>
            <w:r w:rsidR="000D0AC9">
              <w:rPr>
                <w:i/>
                <w:sz w:val="28"/>
                <w:szCs w:val="20"/>
              </w:rPr>
              <w:t>00</w:t>
            </w:r>
            <w:r w:rsidR="007D23DA">
              <w:rPr>
                <w:i/>
                <w:sz w:val="28"/>
                <w:szCs w:val="20"/>
              </w:rPr>
              <w:t>,</w:t>
            </w:r>
            <w:r w:rsidR="000D0AC9"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 w:rsidP="00444B1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616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</w:t>
            </w:r>
            <w:r w:rsidR="005C6EF7"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77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</w:tr>
      <w:tr w:rsidR="006264CB" w:rsidRPr="00CF1520" w:rsidTr="002B67CA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Земельный налог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1045</w:t>
            </w:r>
            <w:r w:rsidR="00FD7198">
              <w:rPr>
                <w:i/>
                <w:sz w:val="28"/>
                <w:szCs w:val="20"/>
              </w:rPr>
              <w:t>0,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10450</w:t>
            </w:r>
            <w:r w:rsidR="005C6EF7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444B1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0D0AC9">
              <w:rPr>
                <w:i/>
                <w:sz w:val="28"/>
                <w:szCs w:val="20"/>
              </w:rPr>
              <w:t>0802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 w:rsidR="000D0AC9">
              <w:rPr>
                <w:i/>
                <w:sz w:val="28"/>
                <w:szCs w:val="20"/>
              </w:rPr>
              <w:t>15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103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4</w:t>
            </w:r>
          </w:p>
        </w:tc>
      </w:tr>
      <w:tr w:rsidR="006264CB" w:rsidRPr="00CF1520" w:rsidTr="002B67CA">
        <w:trPr>
          <w:trHeight w:val="4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Единый </w:t>
            </w:r>
            <w:proofErr w:type="spellStart"/>
            <w:r w:rsidRPr="00CF1520">
              <w:rPr>
                <w:i/>
                <w:sz w:val="28"/>
                <w:szCs w:val="20"/>
              </w:rPr>
              <w:t>сельсхоз</w:t>
            </w:r>
            <w:proofErr w:type="spellEnd"/>
            <w:r w:rsidRPr="00CF1520">
              <w:rPr>
                <w:i/>
                <w:sz w:val="28"/>
                <w:szCs w:val="20"/>
              </w:rPr>
              <w:t>. налог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0D0AC9" w:rsidP="00CA18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6264CB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 w:rsidP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</w:tr>
      <w:tr w:rsidR="006264CB" w:rsidRPr="00CF1520" w:rsidTr="002B67CA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Акцизы на бензин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E04A1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2520</w:t>
            </w:r>
            <w:r w:rsidR="00CA18D2" w:rsidRP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2520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0D0AC9" w:rsidP="007D23DA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253</w:t>
            </w:r>
            <w:r w:rsidR="005C6EF7">
              <w:rPr>
                <w:i/>
                <w:sz w:val="28"/>
                <w:szCs w:val="20"/>
              </w:rPr>
              <w:t>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39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0D0AC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7D23D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</w:tr>
      <w:tr w:rsidR="006264CB" w:rsidRPr="00CF1520" w:rsidTr="002B67CA">
        <w:trPr>
          <w:trHeight w:val="92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F569D" w:rsidRDefault="006264CB" w:rsidP="006F569D">
            <w:pPr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НЕНАЛОГОВЫЕ  ДОХОД</w:t>
            </w:r>
            <w:r w:rsidR="006F569D">
              <w:rPr>
                <w:b/>
                <w:sz w:val="28"/>
                <w:szCs w:val="20"/>
              </w:rPr>
              <w:t>Ы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1482</w:t>
            </w:r>
            <w:r w:rsidR="006264CB" w:rsidRPr="005154F8">
              <w:rPr>
                <w:b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344BF" w:rsidRDefault="000D0AC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1484</w:t>
            </w:r>
            <w:r w:rsidR="00030F65">
              <w:rPr>
                <w:b/>
                <w:sz w:val="28"/>
                <w:szCs w:val="20"/>
              </w:rPr>
              <w:t>,</w:t>
            </w:r>
            <w:r w:rsidR="005C6EF7">
              <w:rPr>
                <w:b/>
                <w:sz w:val="28"/>
                <w:szCs w:val="20"/>
              </w:rPr>
              <w:t>0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7344BF" w:rsidRDefault="005C6E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</w:t>
            </w:r>
            <w:r w:rsidR="000D0AC9">
              <w:rPr>
                <w:b/>
                <w:sz w:val="28"/>
                <w:szCs w:val="20"/>
              </w:rPr>
              <w:t>16</w:t>
            </w:r>
            <w:r w:rsidR="005E04A1" w:rsidRPr="007344BF">
              <w:rPr>
                <w:b/>
                <w:sz w:val="28"/>
                <w:szCs w:val="20"/>
              </w:rPr>
              <w:t>,</w:t>
            </w:r>
            <w:r w:rsidR="000D0AC9">
              <w:rPr>
                <w:b/>
                <w:sz w:val="28"/>
                <w:szCs w:val="20"/>
              </w:rPr>
              <w:t>02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7344BF" w:rsidRDefault="00ED5F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81</w:t>
            </w:r>
            <w:r w:rsidR="005E04A1" w:rsidRPr="007344BF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94</w:t>
            </w:r>
          </w:p>
        </w:tc>
      </w:tr>
      <w:tr w:rsidR="006264CB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Доходы от сдачи в аренду имущества, находящегося в собственности ОМС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</w:t>
            </w:r>
            <w:r w:rsidR="006264CB" w:rsidRPr="007344BF">
              <w:rPr>
                <w:i/>
                <w:sz w:val="28"/>
                <w:szCs w:val="20"/>
              </w:rPr>
              <w:t>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200</w:t>
            </w:r>
            <w:r w:rsidR="006264CB" w:rsidRPr="00CF1520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188</w:t>
            </w:r>
            <w:r w:rsid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18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</w:t>
            </w:r>
            <w:r w:rsidR="00030F65">
              <w:rPr>
                <w:i/>
                <w:sz w:val="28"/>
                <w:szCs w:val="20"/>
              </w:rPr>
              <w:t>4,</w:t>
            </w:r>
            <w:r>
              <w:rPr>
                <w:i/>
                <w:sz w:val="28"/>
                <w:szCs w:val="20"/>
              </w:rPr>
              <w:t>1</w:t>
            </w:r>
          </w:p>
        </w:tc>
      </w:tr>
      <w:tr w:rsidR="006264CB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Прочие доходы от использования имущества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</w:t>
            </w:r>
            <w:r w:rsidR="00CA18D2" w:rsidRPr="007344BF">
              <w:rPr>
                <w:i/>
                <w:sz w:val="28"/>
                <w:szCs w:val="20"/>
              </w:rPr>
              <w:t>0</w:t>
            </w:r>
            <w:r w:rsidR="006264CB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C6EF7" w:rsidP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C6EF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0</w:t>
            </w:r>
          </w:p>
        </w:tc>
      </w:tr>
      <w:tr w:rsidR="00FA2BF3" w:rsidRPr="00CF1520" w:rsidTr="002B67CA">
        <w:trPr>
          <w:trHeight w:val="5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CF1520" w:rsidRDefault="00FA2BF3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Прочие поступления от использования муниципального имущества (</w:t>
            </w:r>
            <w:proofErr w:type="spellStart"/>
            <w:r>
              <w:rPr>
                <w:i/>
                <w:sz w:val="28"/>
                <w:szCs w:val="20"/>
              </w:rPr>
              <w:t>найм</w:t>
            </w:r>
            <w:proofErr w:type="spellEnd"/>
            <w:r>
              <w:rPr>
                <w:i/>
                <w:sz w:val="28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7344BF" w:rsidRDefault="00FA2BF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300,0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Pr="00CF1520" w:rsidRDefault="00FA2BF3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300</w:t>
            </w:r>
            <w:r w:rsidR="00FA2BF3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214109" w:rsidP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29</w:t>
            </w:r>
            <w:r w:rsidR="00ED5F12">
              <w:rPr>
                <w:i/>
                <w:sz w:val="28"/>
                <w:szCs w:val="20"/>
              </w:rPr>
              <w:t>2</w:t>
            </w:r>
            <w:r w:rsidR="00FA2BF3">
              <w:rPr>
                <w:i/>
                <w:sz w:val="28"/>
                <w:szCs w:val="20"/>
              </w:rPr>
              <w:t>,</w:t>
            </w:r>
            <w:r w:rsidR="00ED5F12">
              <w:rPr>
                <w:i/>
                <w:sz w:val="28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BF3" w:rsidRDefault="00030F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9</w:t>
            </w:r>
            <w:r w:rsidR="00ED5F12">
              <w:rPr>
                <w:i/>
                <w:sz w:val="28"/>
                <w:szCs w:val="20"/>
              </w:rPr>
              <w:t>7</w:t>
            </w:r>
            <w:r>
              <w:rPr>
                <w:i/>
                <w:sz w:val="28"/>
                <w:szCs w:val="20"/>
              </w:rPr>
              <w:t>,</w:t>
            </w:r>
            <w:r w:rsidR="00ED5F12">
              <w:rPr>
                <w:i/>
                <w:sz w:val="28"/>
                <w:szCs w:val="20"/>
              </w:rPr>
              <w:t>6</w:t>
            </w:r>
          </w:p>
        </w:tc>
      </w:tr>
      <w:tr w:rsidR="006264CB" w:rsidRPr="00CF1520" w:rsidTr="002B67CA">
        <w:trPr>
          <w:trHeight w:val="6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C008F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  <w:lang w:val="en-US"/>
              </w:rPr>
              <w:t>2</w:t>
            </w:r>
            <w:r w:rsidR="002E6A9D">
              <w:rPr>
                <w:i/>
                <w:sz w:val="28"/>
                <w:szCs w:val="20"/>
              </w:rPr>
              <w:t>0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  <w:r w:rsidR="00CB7F37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</w:t>
            </w:r>
            <w:r w:rsidR="006264CB" w:rsidRPr="00CF1520">
              <w:rPr>
                <w:i/>
                <w:sz w:val="28"/>
                <w:szCs w:val="20"/>
              </w:rPr>
              <w:t>00,0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74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 w:rsidR="00214109"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37</w:t>
            </w:r>
            <w:r w:rsid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3</w:t>
            </w:r>
          </w:p>
        </w:tc>
      </w:tr>
      <w:tr w:rsidR="00CA18D2" w:rsidRPr="00CF1520" w:rsidTr="002B67CA">
        <w:trPr>
          <w:trHeight w:val="7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CF1520" w:rsidRDefault="00CA18D2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Доходы от реализации </w:t>
            </w:r>
            <w:r w:rsidR="005154F8">
              <w:rPr>
                <w:i/>
                <w:sz w:val="28"/>
                <w:szCs w:val="20"/>
              </w:rPr>
              <w:t>иного имущества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7344BF" w:rsidRDefault="002E6A9D" w:rsidP="002E6A9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</w:t>
            </w:r>
            <w:r w:rsidR="005154F8" w:rsidRPr="007344BF">
              <w:rPr>
                <w:i/>
                <w:sz w:val="28"/>
                <w:szCs w:val="20"/>
              </w:rPr>
              <w:t>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CA18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552,00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552,0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D2" w:rsidRPr="00CF1520" w:rsidRDefault="005E04A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7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Прочие неналоговые поступления, зачисляемые в бюджет поселения</w:t>
            </w:r>
          </w:p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344BF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13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  <w:r w:rsidR="00CB7F37" w:rsidRPr="007344BF">
              <w:rPr>
                <w:i/>
                <w:sz w:val="28"/>
                <w:szCs w:val="20"/>
              </w:rPr>
              <w:t>,</w:t>
            </w:r>
            <w:r w:rsidR="006264CB" w:rsidRPr="007344BF">
              <w:rPr>
                <w:i/>
                <w:sz w:val="28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13</w:t>
            </w:r>
            <w:r w:rsidR="00214109">
              <w:rPr>
                <w:i/>
                <w:sz w:val="28"/>
                <w:szCs w:val="20"/>
              </w:rPr>
              <w:t>0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 w:rsidR="00030F65">
              <w:rPr>
                <w:i/>
                <w:sz w:val="28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102</w:t>
            </w:r>
            <w:r w:rsidR="00030F65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9</w:t>
            </w:r>
            <w:r w:rsidR="00214109">
              <w:rPr>
                <w:i/>
                <w:sz w:val="28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79</w:t>
            </w:r>
            <w:r w:rsidR="005E04A1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</w:t>
            </w:r>
          </w:p>
        </w:tc>
      </w:tr>
      <w:tr w:rsidR="006264CB" w:rsidRPr="00CF1520" w:rsidTr="002B67CA">
        <w:trPr>
          <w:trHeight w:val="5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6B4704">
              <w:rPr>
                <w:b/>
                <w:sz w:val="2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5154F8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21408</w:t>
            </w:r>
            <w:r w:rsidR="006264CB" w:rsidRPr="005154F8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7D43A2" w:rsidRDefault="007D43A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41315</w:t>
            </w:r>
            <w:r w:rsidR="006264CB" w:rsidRPr="00754014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  <w:lang w:val="en-US"/>
              </w:rPr>
              <w:t>36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29383C" w:rsidRPr="00754014" w:rsidRDefault="0029383C" w:rsidP="007D43A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</w:t>
            </w:r>
            <w:r w:rsidR="00501C55">
              <w:rPr>
                <w:b/>
                <w:sz w:val="28"/>
                <w:szCs w:val="20"/>
              </w:rPr>
              <w:t>1315,36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D43A2" w:rsidRDefault="007D43A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  <w:lang w:val="en-US"/>
              </w:rPr>
            </w:pPr>
            <w:r>
              <w:rPr>
                <w:b/>
                <w:sz w:val="28"/>
                <w:szCs w:val="20"/>
                <w:lang w:val="en-US"/>
              </w:rPr>
              <w:t>100</w:t>
            </w:r>
            <w:r w:rsidR="006264CB" w:rsidRPr="00754014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  <w:lang w:val="en-US"/>
              </w:rPr>
              <w:t>0</w:t>
            </w:r>
          </w:p>
        </w:tc>
      </w:tr>
      <w:tr w:rsidR="006264CB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Дотации от других бюджетов </w:t>
            </w:r>
            <w:r w:rsidR="00CB7F37" w:rsidRPr="00CF1520">
              <w:rPr>
                <w:i/>
                <w:sz w:val="28"/>
                <w:szCs w:val="20"/>
              </w:rPr>
              <w:t>бюджетной системы РФ</w:t>
            </w:r>
            <w:r w:rsidR="00444B1D">
              <w:rPr>
                <w:i/>
                <w:sz w:val="28"/>
                <w:szCs w:val="20"/>
              </w:rPr>
              <w:t xml:space="preserve"> на выравнивание </w:t>
            </w:r>
            <w:proofErr w:type="spellStart"/>
            <w:r w:rsidR="00444B1D">
              <w:rPr>
                <w:i/>
                <w:sz w:val="28"/>
                <w:szCs w:val="20"/>
              </w:rPr>
              <w:t>бюдж</w:t>
            </w:r>
            <w:proofErr w:type="spellEnd"/>
            <w:r w:rsidR="00444B1D">
              <w:rPr>
                <w:i/>
                <w:sz w:val="28"/>
                <w:szCs w:val="20"/>
              </w:rPr>
              <w:t xml:space="preserve">. </w:t>
            </w:r>
            <w:proofErr w:type="spellStart"/>
            <w:r w:rsidR="00444B1D">
              <w:rPr>
                <w:i/>
                <w:sz w:val="28"/>
                <w:szCs w:val="20"/>
              </w:rPr>
              <w:t>обесп</w:t>
            </w:r>
            <w:proofErr w:type="spellEnd"/>
            <w:r w:rsidR="00444B1D">
              <w:rPr>
                <w:i/>
                <w:sz w:val="28"/>
                <w:szCs w:val="20"/>
              </w:rPr>
              <w:t>.</w:t>
            </w:r>
            <w:r w:rsidR="00CB7F37" w:rsidRPr="00CF1520">
              <w:rPr>
                <w:i/>
                <w:sz w:val="28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54014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14253</w:t>
            </w:r>
            <w:r w:rsidR="005154F8" w:rsidRPr="00754014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14253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14253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100,0</w:t>
            </w:r>
          </w:p>
        </w:tc>
      </w:tr>
      <w:tr w:rsidR="00C955F0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C955F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 xml:space="preserve">Субсидия бюджетам на </w:t>
            </w:r>
            <w:r w:rsidR="003446CA">
              <w:rPr>
                <w:i/>
                <w:sz w:val="28"/>
                <w:szCs w:val="20"/>
              </w:rPr>
              <w:t>осуществление дорожной деятельности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754014" w:rsidRDefault="00C955F0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C955F0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1130</w:t>
            </w:r>
            <w:r w:rsidR="007344BF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C955F0" w:rsidRPr="00CF1520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1130</w:t>
            </w:r>
            <w:r w:rsidR="007344BF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F0" w:rsidRPr="00CF1520" w:rsidRDefault="007344B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C955F0" w:rsidRPr="00CF1520">
              <w:rPr>
                <w:i/>
                <w:sz w:val="28"/>
                <w:szCs w:val="20"/>
              </w:rPr>
              <w:t>,0</w:t>
            </w:r>
          </w:p>
        </w:tc>
      </w:tr>
      <w:tr w:rsidR="00754014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754014" w:rsidRDefault="00FD7198" w:rsidP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2114,6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Pr="00CF1520" w:rsidRDefault="0075401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5202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  <w:r w:rsidR="00214109">
              <w:rPr>
                <w:i/>
                <w:sz w:val="28"/>
                <w:szCs w:val="20"/>
              </w:rPr>
              <w:t>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5202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8</w:t>
            </w:r>
            <w:r w:rsidR="00214109">
              <w:rPr>
                <w:i/>
                <w:sz w:val="28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ED5F12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12" w:rsidRDefault="00ED5F1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i/>
                <w:sz w:val="28"/>
                <w:szCs w:val="20"/>
              </w:rPr>
              <w:t>софинансирование</w:t>
            </w:r>
            <w:proofErr w:type="spellEnd"/>
            <w:r>
              <w:rPr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i/>
                <w:sz w:val="28"/>
                <w:szCs w:val="20"/>
              </w:rPr>
              <w:t>кап</w:t>
            </w:r>
            <w:proofErr w:type="gramStart"/>
            <w:r>
              <w:rPr>
                <w:i/>
                <w:sz w:val="28"/>
                <w:szCs w:val="20"/>
              </w:rPr>
              <w:t>.в</w:t>
            </w:r>
            <w:proofErr w:type="gramEnd"/>
            <w:r>
              <w:rPr>
                <w:i/>
                <w:sz w:val="28"/>
                <w:szCs w:val="20"/>
              </w:rPr>
              <w:t>ложений</w:t>
            </w:r>
            <w:proofErr w:type="spellEnd"/>
            <w:r>
              <w:rPr>
                <w:i/>
                <w:sz w:val="28"/>
                <w:szCs w:val="20"/>
              </w:rPr>
              <w:t xml:space="preserve"> в объекты муниципальной собственности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12" w:rsidRDefault="00ED5F12" w:rsidP="00FD7198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5F12" w:rsidRPr="00CF1520" w:rsidRDefault="00ED5F12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5F12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12664,55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D5F12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12664,55</w:t>
            </w:r>
          </w:p>
          <w:p w:rsidR="00774014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</w:p>
          <w:p w:rsidR="00774014" w:rsidRPr="00C008F9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12" w:rsidRDefault="00ED5F1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71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Субвенции бюджетам на осуществление полномочий по первичному воинскому учету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54014" w:rsidRDefault="004E0B7D" w:rsidP="00C955F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23</w:t>
            </w:r>
            <w:r w:rsidR="002E6A9D">
              <w:rPr>
                <w:i/>
                <w:sz w:val="28"/>
                <w:szCs w:val="20"/>
              </w:rPr>
              <w:t>3</w:t>
            </w:r>
            <w:r w:rsidR="006264CB" w:rsidRPr="00754014">
              <w:rPr>
                <w:i/>
                <w:sz w:val="28"/>
                <w:szCs w:val="20"/>
              </w:rPr>
              <w:t>,</w:t>
            </w:r>
            <w:r w:rsidR="002E6A9D">
              <w:rPr>
                <w:i/>
                <w:sz w:val="28"/>
                <w:szCs w:val="20"/>
              </w:rPr>
              <w:t>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254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774014" w:rsidP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254,4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 w:rsidRPr="00CF1520">
              <w:rPr>
                <w:i/>
                <w:sz w:val="28"/>
                <w:szCs w:val="20"/>
              </w:rPr>
              <w:t>100,0</w:t>
            </w:r>
          </w:p>
        </w:tc>
      </w:tr>
      <w:tr w:rsidR="00754014" w:rsidRPr="00CF1520" w:rsidTr="002B67CA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Субвенции бюджетам на выполнение передаваемых полномочий (</w:t>
            </w:r>
            <w:proofErr w:type="spellStart"/>
            <w:r>
              <w:rPr>
                <w:i/>
                <w:sz w:val="28"/>
                <w:szCs w:val="20"/>
              </w:rPr>
              <w:t>адм</w:t>
            </w:r>
            <w:proofErr w:type="gramStart"/>
            <w:r>
              <w:rPr>
                <w:i/>
                <w:sz w:val="28"/>
                <w:szCs w:val="20"/>
              </w:rPr>
              <w:t>.к</w:t>
            </w:r>
            <w:proofErr w:type="gramEnd"/>
            <w:r>
              <w:rPr>
                <w:i/>
                <w:sz w:val="28"/>
                <w:szCs w:val="20"/>
              </w:rPr>
              <w:t>ом</w:t>
            </w:r>
            <w:proofErr w:type="spellEnd"/>
            <w:r>
              <w:rPr>
                <w:i/>
                <w:sz w:val="28"/>
                <w:szCs w:val="20"/>
              </w:rPr>
              <w:t>.)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754014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592</w:t>
            </w:r>
            <w:r w:rsidR="002E6A9D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Pr="00CF1520" w:rsidRDefault="0075401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592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54014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592</w:t>
            </w:r>
            <w:r w:rsidR="003446CA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25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014" w:rsidRPr="00CF1520" w:rsidRDefault="0075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100,0</w:t>
            </w:r>
          </w:p>
        </w:tc>
      </w:tr>
      <w:tr w:rsidR="006264CB" w:rsidRPr="00CF1520" w:rsidTr="002B67CA">
        <w:trPr>
          <w:trHeight w:val="828"/>
        </w:trPr>
        <w:tc>
          <w:tcPr>
            <w:tcW w:w="5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hideMark/>
          </w:tcPr>
          <w:p w:rsidR="006264CB" w:rsidRPr="00754014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0"/>
              </w:rPr>
            </w:pPr>
            <w:r w:rsidRPr="00754014">
              <w:rPr>
                <w:i/>
                <w:sz w:val="28"/>
                <w:szCs w:val="20"/>
              </w:rPr>
              <w:lastRenderedPageBreak/>
              <w:t>Прочие  межбюджетные трансферты, передаваемые  бюджетам поселений</w:t>
            </w:r>
            <w:r w:rsidR="00774014">
              <w:rPr>
                <w:i/>
                <w:sz w:val="28"/>
                <w:szCs w:val="20"/>
              </w:rPr>
              <w:t xml:space="preserve">  </w:t>
            </w:r>
            <w:r w:rsidR="004E0B7D">
              <w:rPr>
                <w:i/>
                <w:sz w:val="28"/>
                <w:szCs w:val="20"/>
              </w:rPr>
              <w:t>4214,2</w:t>
            </w:r>
            <w:r w:rsidR="00774014">
              <w:rPr>
                <w:i/>
                <w:sz w:val="28"/>
                <w:szCs w:val="20"/>
              </w:rPr>
              <w:t xml:space="preserve">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7217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77401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7217</w:t>
            </w:r>
            <w:r w:rsidR="006264CB" w:rsidRPr="00CF1520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03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21410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100</w:t>
            </w:r>
            <w:r w:rsidR="00754014">
              <w:rPr>
                <w:i/>
                <w:sz w:val="28"/>
                <w:szCs w:val="20"/>
              </w:rPr>
              <w:t>,</w:t>
            </w:r>
            <w:r>
              <w:rPr>
                <w:i/>
                <w:sz w:val="28"/>
                <w:szCs w:val="20"/>
              </w:rPr>
              <w:t>0</w:t>
            </w:r>
          </w:p>
        </w:tc>
      </w:tr>
      <w:tr w:rsidR="006264CB" w:rsidRPr="00CF1520" w:rsidTr="002B67CA">
        <w:trPr>
          <w:trHeight w:val="449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ВСЕГО ДОХОДОВ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264CB" w:rsidRPr="00575FAF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40771</w:t>
            </w:r>
            <w:r w:rsidR="006264CB" w:rsidRPr="00575FAF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3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  <w:hideMark/>
          </w:tcPr>
          <w:p w:rsidR="006264CB" w:rsidRPr="007D23DA" w:rsidRDefault="007740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60094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99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7D23DA" w:rsidRDefault="007740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60274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8</w:t>
            </w:r>
            <w:r w:rsidR="003446CA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7D23DA" w:rsidRDefault="0077401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100</w:t>
            </w:r>
            <w:r w:rsidR="006264CB" w:rsidRPr="007D23DA">
              <w:rPr>
                <w:b/>
                <w:sz w:val="28"/>
                <w:szCs w:val="20"/>
              </w:rPr>
              <w:t>,</w:t>
            </w:r>
            <w:r>
              <w:rPr>
                <w:b/>
                <w:sz w:val="28"/>
                <w:szCs w:val="20"/>
              </w:rPr>
              <w:t>3</w:t>
            </w:r>
          </w:p>
        </w:tc>
      </w:tr>
    </w:tbl>
    <w:p w:rsidR="00CE2A36" w:rsidRDefault="009C48D3" w:rsidP="006264CB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Бюджет</w:t>
      </w:r>
      <w:r w:rsidR="00774014" w:rsidRPr="00976E9A">
        <w:rPr>
          <w:sz w:val="28"/>
          <w:szCs w:val="28"/>
        </w:rPr>
        <w:t xml:space="preserve"> поселения за 2018</w:t>
      </w:r>
      <w:r w:rsidR="00C304D8" w:rsidRPr="00976E9A">
        <w:rPr>
          <w:sz w:val="28"/>
          <w:szCs w:val="28"/>
        </w:rPr>
        <w:t xml:space="preserve"> год увеличен на 19503,56 </w:t>
      </w:r>
      <w:proofErr w:type="spellStart"/>
      <w:r w:rsidR="00C304D8" w:rsidRPr="00976E9A">
        <w:rPr>
          <w:sz w:val="28"/>
          <w:szCs w:val="28"/>
        </w:rPr>
        <w:t>тыс</w:t>
      </w:r>
      <w:proofErr w:type="gramStart"/>
      <w:r w:rsidR="00C304D8" w:rsidRPr="00976E9A">
        <w:rPr>
          <w:sz w:val="28"/>
          <w:szCs w:val="28"/>
        </w:rPr>
        <w:t>.р</w:t>
      </w:r>
      <w:proofErr w:type="gramEnd"/>
      <w:r w:rsidR="00C304D8" w:rsidRPr="00976E9A">
        <w:rPr>
          <w:sz w:val="28"/>
          <w:szCs w:val="28"/>
        </w:rPr>
        <w:t>ублей</w:t>
      </w:r>
      <w:proofErr w:type="spellEnd"/>
      <w:r w:rsidR="00C304D8" w:rsidRPr="00976E9A">
        <w:rPr>
          <w:sz w:val="28"/>
          <w:szCs w:val="28"/>
        </w:rPr>
        <w:t xml:space="preserve"> или на 147,8</w:t>
      </w:r>
      <w:r w:rsidR="001A405A" w:rsidRPr="00976E9A">
        <w:rPr>
          <w:sz w:val="28"/>
          <w:szCs w:val="28"/>
        </w:rPr>
        <w:t xml:space="preserve"> %.</w:t>
      </w:r>
      <w:r w:rsidR="009A4120" w:rsidRPr="00976E9A">
        <w:rPr>
          <w:sz w:val="28"/>
          <w:szCs w:val="28"/>
        </w:rPr>
        <w:t xml:space="preserve"> </w:t>
      </w:r>
      <w:r w:rsidR="00F92EF9" w:rsidRPr="00976E9A">
        <w:rPr>
          <w:sz w:val="28"/>
          <w:szCs w:val="28"/>
        </w:rPr>
        <w:t>С</w:t>
      </w:r>
      <w:r w:rsidR="00012B58" w:rsidRPr="00976E9A">
        <w:rPr>
          <w:sz w:val="28"/>
          <w:szCs w:val="28"/>
        </w:rPr>
        <w:t xml:space="preserve">обственные доходы </w:t>
      </w:r>
      <w:r w:rsidR="00F208AC" w:rsidRPr="00976E9A">
        <w:rPr>
          <w:sz w:val="28"/>
          <w:szCs w:val="28"/>
        </w:rPr>
        <w:t xml:space="preserve">составили </w:t>
      </w:r>
      <w:r w:rsidR="00012B58" w:rsidRPr="00976E9A">
        <w:rPr>
          <w:sz w:val="28"/>
          <w:szCs w:val="28"/>
        </w:rPr>
        <w:t>3</w:t>
      </w:r>
      <w:r w:rsidR="00F208AC" w:rsidRPr="00976E9A">
        <w:rPr>
          <w:sz w:val="28"/>
          <w:szCs w:val="28"/>
        </w:rPr>
        <w:t>1,5</w:t>
      </w:r>
      <w:r w:rsidR="006264CB" w:rsidRPr="00976E9A">
        <w:rPr>
          <w:sz w:val="28"/>
          <w:szCs w:val="28"/>
        </w:rPr>
        <w:t xml:space="preserve"> % , дотации –</w:t>
      </w:r>
      <w:r w:rsidR="00F208AC" w:rsidRPr="00976E9A">
        <w:rPr>
          <w:sz w:val="28"/>
          <w:szCs w:val="28"/>
        </w:rPr>
        <w:t xml:space="preserve"> 23,6</w:t>
      </w:r>
      <w:r w:rsidR="001A405A" w:rsidRPr="00976E9A">
        <w:rPr>
          <w:sz w:val="28"/>
          <w:szCs w:val="28"/>
        </w:rPr>
        <w:t xml:space="preserve"> %, субсидии,</w:t>
      </w:r>
      <w:r w:rsidR="00FA2BF3" w:rsidRPr="00976E9A">
        <w:rPr>
          <w:sz w:val="28"/>
          <w:szCs w:val="28"/>
        </w:rPr>
        <w:t xml:space="preserve"> </w:t>
      </w:r>
      <w:r w:rsidR="001A405A" w:rsidRPr="00976E9A">
        <w:rPr>
          <w:sz w:val="28"/>
          <w:szCs w:val="28"/>
        </w:rPr>
        <w:t>субв</w:t>
      </w:r>
      <w:r w:rsidR="00C304D8" w:rsidRPr="00976E9A">
        <w:rPr>
          <w:sz w:val="28"/>
          <w:szCs w:val="28"/>
        </w:rPr>
        <w:t>енции, трансферты – 44,9</w:t>
      </w:r>
      <w:r w:rsidR="006264CB" w:rsidRPr="00976E9A">
        <w:rPr>
          <w:sz w:val="28"/>
          <w:szCs w:val="28"/>
        </w:rPr>
        <w:t xml:space="preserve"> %.</w:t>
      </w:r>
    </w:p>
    <w:p w:rsidR="008316DA" w:rsidRPr="008316DA" w:rsidRDefault="008316DA" w:rsidP="00626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 медленно сокращается задолженность по налогам, которые являются нашими доходными источниками: по земельному налогу – 6420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по налогу на имущество – 864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по НДФЛ – 360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264CB" w:rsidRPr="00976E9A" w:rsidRDefault="006264CB" w:rsidP="006264CB">
      <w:pPr>
        <w:rPr>
          <w:sz w:val="28"/>
          <w:szCs w:val="28"/>
        </w:rPr>
      </w:pPr>
    </w:p>
    <w:p w:rsidR="00C304D8" w:rsidRPr="00976E9A" w:rsidRDefault="001A405A" w:rsidP="001A405A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Расхо</w:t>
      </w:r>
      <w:r w:rsidR="00F208AC" w:rsidRPr="00976E9A">
        <w:rPr>
          <w:sz w:val="28"/>
          <w:szCs w:val="28"/>
        </w:rPr>
        <w:t>дная часть    бюджета   за  2018</w:t>
      </w:r>
      <w:r w:rsidRPr="00976E9A">
        <w:rPr>
          <w:sz w:val="28"/>
          <w:szCs w:val="28"/>
        </w:rPr>
        <w:t xml:space="preserve"> год  исполнена</w:t>
      </w:r>
      <w:r w:rsidR="004D3EC8" w:rsidRPr="00976E9A">
        <w:rPr>
          <w:sz w:val="28"/>
          <w:szCs w:val="28"/>
        </w:rPr>
        <w:t xml:space="preserve"> в сумме</w:t>
      </w:r>
      <w:r w:rsidR="00F208AC" w:rsidRPr="00976E9A">
        <w:rPr>
          <w:sz w:val="28"/>
          <w:szCs w:val="28"/>
        </w:rPr>
        <w:t xml:space="preserve"> </w:t>
      </w:r>
      <w:r w:rsidR="00C304D8" w:rsidRPr="00976E9A">
        <w:rPr>
          <w:sz w:val="28"/>
          <w:szCs w:val="28"/>
        </w:rPr>
        <w:t xml:space="preserve"> </w:t>
      </w:r>
      <w:r w:rsidR="00F208AC" w:rsidRPr="00976E9A">
        <w:rPr>
          <w:sz w:val="28"/>
          <w:szCs w:val="28"/>
        </w:rPr>
        <w:t xml:space="preserve">53634,16 </w:t>
      </w:r>
      <w:proofErr w:type="spellStart"/>
      <w:r w:rsidR="00F208AC" w:rsidRPr="00976E9A">
        <w:rPr>
          <w:sz w:val="28"/>
          <w:szCs w:val="28"/>
        </w:rPr>
        <w:t>тыс</w:t>
      </w:r>
      <w:proofErr w:type="gramStart"/>
      <w:r w:rsidR="00F208AC" w:rsidRPr="00976E9A">
        <w:rPr>
          <w:sz w:val="28"/>
          <w:szCs w:val="28"/>
        </w:rPr>
        <w:t>.р</w:t>
      </w:r>
      <w:proofErr w:type="gramEnd"/>
      <w:r w:rsidR="00F208AC" w:rsidRPr="00976E9A">
        <w:rPr>
          <w:sz w:val="28"/>
          <w:szCs w:val="28"/>
        </w:rPr>
        <w:t>уб</w:t>
      </w:r>
      <w:proofErr w:type="spellEnd"/>
      <w:r w:rsidR="00F208AC" w:rsidRPr="00976E9A">
        <w:rPr>
          <w:sz w:val="28"/>
          <w:szCs w:val="28"/>
        </w:rPr>
        <w:t xml:space="preserve">. </w:t>
      </w:r>
      <w:r w:rsidR="00C304D8" w:rsidRPr="00976E9A">
        <w:rPr>
          <w:sz w:val="28"/>
          <w:szCs w:val="28"/>
        </w:rPr>
        <w:t xml:space="preserve"> </w:t>
      </w:r>
    </w:p>
    <w:p w:rsidR="001A405A" w:rsidRPr="00976E9A" w:rsidRDefault="00F208AC" w:rsidP="001A405A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(</w:t>
      </w:r>
      <w:r w:rsidR="004D3EC8" w:rsidRPr="00976E9A">
        <w:rPr>
          <w:sz w:val="28"/>
          <w:szCs w:val="28"/>
        </w:rPr>
        <w:t xml:space="preserve"> 49648,</w:t>
      </w:r>
      <w:r w:rsidR="00105331" w:rsidRPr="00976E9A">
        <w:rPr>
          <w:sz w:val="28"/>
          <w:szCs w:val="28"/>
        </w:rPr>
        <w:t>3</w:t>
      </w:r>
      <w:r w:rsidR="006B4704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уб</w:t>
      </w:r>
      <w:proofErr w:type="spellEnd"/>
      <w:r w:rsidRPr="00976E9A">
        <w:rPr>
          <w:sz w:val="28"/>
          <w:szCs w:val="28"/>
        </w:rPr>
        <w:t xml:space="preserve">. </w:t>
      </w:r>
      <w:r w:rsidR="001A405A" w:rsidRPr="00976E9A">
        <w:rPr>
          <w:sz w:val="28"/>
          <w:szCs w:val="28"/>
        </w:rPr>
        <w:t>) , при уточненном годо</w:t>
      </w:r>
      <w:r w:rsidR="004D3EC8" w:rsidRPr="00976E9A">
        <w:rPr>
          <w:sz w:val="28"/>
          <w:szCs w:val="28"/>
        </w:rPr>
        <w:t xml:space="preserve">вом плане </w:t>
      </w:r>
      <w:r w:rsidRPr="00976E9A">
        <w:rPr>
          <w:sz w:val="28"/>
          <w:szCs w:val="28"/>
        </w:rPr>
        <w:t xml:space="preserve">62017,27 </w:t>
      </w:r>
      <w:proofErr w:type="spellStart"/>
      <w:r w:rsidRPr="00976E9A">
        <w:rPr>
          <w:sz w:val="28"/>
          <w:szCs w:val="28"/>
        </w:rPr>
        <w:t>тыс.руб</w:t>
      </w:r>
      <w:proofErr w:type="spellEnd"/>
      <w:r w:rsidRPr="00976E9A">
        <w:rPr>
          <w:sz w:val="28"/>
          <w:szCs w:val="28"/>
        </w:rPr>
        <w:t>.</w:t>
      </w:r>
      <w:r w:rsidR="00C304D8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 xml:space="preserve">(53917,9 </w:t>
      </w:r>
      <w:proofErr w:type="spellStart"/>
      <w:r w:rsidRPr="00976E9A">
        <w:rPr>
          <w:sz w:val="28"/>
          <w:szCs w:val="28"/>
        </w:rPr>
        <w:t>тыс.руб</w:t>
      </w:r>
      <w:proofErr w:type="spellEnd"/>
      <w:r w:rsidRPr="00976E9A">
        <w:rPr>
          <w:sz w:val="28"/>
          <w:szCs w:val="28"/>
        </w:rPr>
        <w:t xml:space="preserve">. </w:t>
      </w:r>
      <w:r w:rsidR="006F569D" w:rsidRPr="00976E9A">
        <w:rPr>
          <w:sz w:val="28"/>
          <w:szCs w:val="28"/>
        </w:rPr>
        <w:t xml:space="preserve">) </w:t>
      </w:r>
      <w:r w:rsidR="009A4120" w:rsidRPr="00976E9A">
        <w:rPr>
          <w:sz w:val="28"/>
          <w:szCs w:val="28"/>
        </w:rPr>
        <w:t xml:space="preserve"> что со</w:t>
      </w:r>
      <w:r w:rsidR="00211078" w:rsidRPr="00976E9A">
        <w:rPr>
          <w:sz w:val="28"/>
          <w:szCs w:val="28"/>
        </w:rPr>
        <w:t xml:space="preserve">ставило </w:t>
      </w:r>
      <w:r w:rsidRPr="00976E9A">
        <w:rPr>
          <w:sz w:val="28"/>
          <w:szCs w:val="28"/>
        </w:rPr>
        <w:t>86,5 %  (</w:t>
      </w:r>
      <w:r w:rsidR="00211078" w:rsidRPr="00976E9A">
        <w:rPr>
          <w:sz w:val="28"/>
          <w:szCs w:val="28"/>
        </w:rPr>
        <w:t>92</w:t>
      </w:r>
      <w:r w:rsidR="004D3EC8" w:rsidRPr="00976E9A">
        <w:rPr>
          <w:sz w:val="28"/>
          <w:szCs w:val="28"/>
        </w:rPr>
        <w:t>,1</w:t>
      </w:r>
      <w:r w:rsidR="001A405A" w:rsidRPr="00976E9A">
        <w:rPr>
          <w:sz w:val="28"/>
          <w:szCs w:val="28"/>
        </w:rPr>
        <w:t xml:space="preserve">) : </w:t>
      </w:r>
    </w:p>
    <w:p w:rsidR="006264CB" w:rsidRPr="00CF1520" w:rsidRDefault="006264CB" w:rsidP="006264CB">
      <w:pPr>
        <w:rPr>
          <w:sz w:val="28"/>
          <w:szCs w:val="28"/>
        </w:rPr>
      </w:pPr>
    </w:p>
    <w:tbl>
      <w:tblPr>
        <w:tblW w:w="110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0"/>
        <w:gridCol w:w="1620"/>
        <w:gridCol w:w="1980"/>
        <w:gridCol w:w="1800"/>
        <w:gridCol w:w="1620"/>
      </w:tblGrid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F208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Бюджет на 2018</w:t>
            </w:r>
            <w:r w:rsidR="006264CB" w:rsidRPr="00575FAF">
              <w:rPr>
                <w:b/>
                <w:sz w:val="28"/>
                <w:szCs w:val="22"/>
              </w:rPr>
              <w:t xml:space="preserve"> 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F208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proofErr w:type="spellStart"/>
            <w:r>
              <w:rPr>
                <w:b/>
                <w:sz w:val="28"/>
                <w:szCs w:val="22"/>
              </w:rPr>
              <w:t>Уточн</w:t>
            </w:r>
            <w:proofErr w:type="spellEnd"/>
            <w:r>
              <w:rPr>
                <w:b/>
                <w:sz w:val="28"/>
                <w:szCs w:val="22"/>
              </w:rPr>
              <w:t xml:space="preserve"> план 2018</w:t>
            </w:r>
            <w:r w:rsidR="006264CB" w:rsidRPr="00575FAF">
              <w:rPr>
                <w:b/>
                <w:sz w:val="28"/>
                <w:szCs w:val="22"/>
              </w:rPr>
              <w:t xml:space="preserve"> г.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 xml:space="preserve"> в </w:t>
            </w:r>
            <w:proofErr w:type="spellStart"/>
            <w:proofErr w:type="gramStart"/>
            <w:r w:rsidRPr="00575FAF">
              <w:rPr>
                <w:b/>
                <w:sz w:val="28"/>
                <w:szCs w:val="22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2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proofErr w:type="spellStart"/>
            <w:r w:rsidRPr="00575FAF">
              <w:rPr>
                <w:b/>
                <w:sz w:val="28"/>
                <w:szCs w:val="22"/>
              </w:rPr>
              <w:t>Исполн</w:t>
            </w:r>
            <w:proofErr w:type="spellEnd"/>
            <w:r w:rsidRPr="00575FAF">
              <w:rPr>
                <w:b/>
                <w:sz w:val="28"/>
                <w:szCs w:val="22"/>
              </w:rPr>
              <w:t xml:space="preserve">. </w:t>
            </w:r>
          </w:p>
          <w:p w:rsidR="006264CB" w:rsidRPr="00575FAF" w:rsidRDefault="00F208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2018</w:t>
            </w:r>
            <w:r w:rsidR="006264CB" w:rsidRPr="00575FAF">
              <w:rPr>
                <w:b/>
                <w:sz w:val="28"/>
                <w:szCs w:val="22"/>
              </w:rPr>
              <w:t xml:space="preserve"> г. </w:t>
            </w:r>
          </w:p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575FAF">
              <w:rPr>
                <w:b/>
                <w:sz w:val="28"/>
                <w:szCs w:val="22"/>
              </w:rPr>
              <w:t xml:space="preserve">в </w:t>
            </w:r>
            <w:proofErr w:type="spellStart"/>
            <w:proofErr w:type="gramStart"/>
            <w:r w:rsidRPr="00575FAF">
              <w:rPr>
                <w:b/>
                <w:sz w:val="28"/>
                <w:szCs w:val="22"/>
              </w:rPr>
              <w:t>тыс</w:t>
            </w:r>
            <w:proofErr w:type="spellEnd"/>
            <w:proofErr w:type="gramEnd"/>
            <w:r w:rsidRPr="00575FA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575FAF">
              <w:rPr>
                <w:b/>
                <w:sz w:val="28"/>
                <w:szCs w:val="22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264CB" w:rsidRPr="00575FA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r w:rsidRPr="00575FAF">
              <w:rPr>
                <w:b/>
                <w:sz w:val="28"/>
                <w:szCs w:val="20"/>
              </w:rPr>
              <w:t>% выполнения к году</w:t>
            </w:r>
          </w:p>
        </w:tc>
      </w:tr>
      <w:tr w:rsidR="006264CB" w:rsidRPr="00CF1520" w:rsidTr="006264CB">
        <w:trPr>
          <w:trHeight w:val="1003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5154F8" w:rsidRDefault="006264CB" w:rsidP="002B67CA">
            <w:pPr>
              <w:autoSpaceDE w:val="0"/>
              <w:autoSpaceDN w:val="0"/>
              <w:adjustRightInd w:val="0"/>
              <w:ind w:left="720"/>
              <w:rPr>
                <w:b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6264CB" w:rsidRPr="00CF1520" w:rsidTr="006264CB">
        <w:trPr>
          <w:trHeight w:val="42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12302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F208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11621</w:t>
            </w:r>
            <w:r w:rsidR="006B4704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F208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11383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1B3FC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98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 w:rsidR="00F208AC">
              <w:rPr>
                <w:b/>
                <w:sz w:val="28"/>
                <w:szCs w:val="22"/>
              </w:rPr>
              <w:t>0</w:t>
            </w:r>
          </w:p>
        </w:tc>
      </w:tr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154F8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Функционирование местных админи</w:t>
            </w:r>
            <w:r w:rsidR="00416ED2">
              <w:rPr>
                <w:i/>
                <w:sz w:val="28"/>
                <w:szCs w:val="22"/>
              </w:rPr>
              <w:t>страций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6B4704" w:rsidRDefault="004E0B7D" w:rsidP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11202</w:t>
            </w:r>
            <w:r w:rsidR="00D5389F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F208AC" w:rsidP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11029</w:t>
            </w:r>
            <w:r w:rsidR="0079225D">
              <w:rPr>
                <w:i/>
                <w:sz w:val="28"/>
                <w:szCs w:val="22"/>
              </w:rPr>
              <w:t>,</w:t>
            </w:r>
            <w:r w:rsidR="0051750B">
              <w:rPr>
                <w:i/>
                <w:sz w:val="28"/>
                <w:szCs w:val="22"/>
              </w:rPr>
              <w:t>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10844,35</w:t>
            </w:r>
          </w:p>
          <w:p w:rsidR="006264CB" w:rsidRPr="00CF1520" w:rsidRDefault="006264CB" w:rsidP="00416ED2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51750B" w:rsidP="00416ED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98</w:t>
            </w:r>
            <w:r w:rsidR="0079225D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Переданные полномочия в районный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143</w:t>
            </w:r>
            <w:r w:rsidR="001B3FC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143,3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6264CB" w:rsidRPr="00CF1520">
              <w:rPr>
                <w:i/>
                <w:sz w:val="28"/>
                <w:szCs w:val="22"/>
              </w:rPr>
              <w:t>0,0</w:t>
            </w:r>
          </w:p>
        </w:tc>
      </w:tr>
      <w:tr w:rsidR="006264CB" w:rsidRPr="00CF1520" w:rsidTr="006264CB">
        <w:trPr>
          <w:trHeight w:val="37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4E0B7D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800</w:t>
            </w:r>
            <w:r w:rsidR="006264CB" w:rsidRPr="006B470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448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396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8</w:t>
            </w:r>
            <w:r w:rsidR="0051750B">
              <w:rPr>
                <w:i/>
                <w:sz w:val="28"/>
                <w:szCs w:val="22"/>
              </w:rPr>
              <w:t>8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 w:rsidR="0051750B">
              <w:rPr>
                <w:i/>
                <w:sz w:val="28"/>
                <w:szCs w:val="22"/>
              </w:rPr>
              <w:t>4</w:t>
            </w: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 xml:space="preserve">         Национальная оборона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426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223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254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254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Первичный воинский учет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B4704">
              <w:rPr>
                <w:b/>
                <w:sz w:val="28"/>
                <w:szCs w:val="22"/>
              </w:rPr>
              <w:t>Национальная безопасность правоохранительная деятельность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B4704" w:rsidRDefault="004E0B7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</w:t>
            </w:r>
            <w:r w:rsidR="006264CB" w:rsidRPr="006B4704">
              <w:rPr>
                <w:b/>
                <w:sz w:val="28"/>
                <w:szCs w:val="22"/>
              </w:rPr>
              <w:t>00</w:t>
            </w:r>
            <w:r w:rsidR="003B6990" w:rsidRPr="006B4704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303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B470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241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 w:rsidR="005730D4">
              <w:rPr>
                <w:b/>
                <w:sz w:val="28"/>
                <w:szCs w:val="22"/>
              </w:rPr>
              <w:t>6</w:t>
            </w:r>
            <w:r>
              <w:rPr>
                <w:b/>
                <w:sz w:val="2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B470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</w:t>
            </w:r>
            <w:r w:rsidR="001B3FC0">
              <w:rPr>
                <w:b/>
                <w:sz w:val="28"/>
                <w:szCs w:val="22"/>
              </w:rPr>
              <w:t>9</w:t>
            </w:r>
            <w:r w:rsidR="006264CB" w:rsidRPr="006B4704">
              <w:rPr>
                <w:b/>
                <w:sz w:val="28"/>
                <w:szCs w:val="22"/>
              </w:rPr>
              <w:t>,</w:t>
            </w:r>
            <w:r w:rsidR="004F635F">
              <w:rPr>
                <w:b/>
                <w:sz w:val="28"/>
                <w:szCs w:val="22"/>
              </w:rPr>
              <w:t>6</w:t>
            </w:r>
          </w:p>
        </w:tc>
      </w:tr>
      <w:tr w:rsidR="005730D4" w:rsidRPr="00CF1520" w:rsidTr="006264CB">
        <w:trPr>
          <w:trHeight w:val="34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730D4" w:rsidRPr="005730D4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5730D4">
              <w:rPr>
                <w:i/>
                <w:sz w:val="28"/>
                <w:szCs w:val="22"/>
              </w:rPr>
              <w:t>Предупреждение и ликвидация последствий  ЧС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730D4" w:rsidRPr="00E2059A" w:rsidRDefault="00D5389F">
            <w:pPr>
              <w:autoSpaceDE w:val="0"/>
              <w:autoSpaceDN w:val="0"/>
              <w:adjustRightInd w:val="0"/>
              <w:jc w:val="center"/>
              <w:rPr>
                <w:i/>
                <w:color w:val="FFFFFF"/>
                <w:sz w:val="28"/>
                <w:szCs w:val="22"/>
              </w:rPr>
            </w:pPr>
            <w:r>
              <w:rPr>
                <w:i/>
                <w:color w:val="FFFFFF"/>
                <w:sz w:val="28"/>
                <w:szCs w:val="22"/>
              </w:rPr>
              <w:t>11</w:t>
            </w:r>
            <w:r w:rsidR="004E0B7D">
              <w:rPr>
                <w:i/>
                <w:color w:val="FFFFFF"/>
                <w:sz w:val="28"/>
                <w:szCs w:val="22"/>
              </w:rPr>
              <w:t>11111110010,01</w:t>
            </w:r>
            <w:r>
              <w:rPr>
                <w:i/>
                <w:color w:val="FFFFFF"/>
                <w:sz w:val="28"/>
                <w:szCs w:val="22"/>
              </w:rPr>
              <w:t>1001,0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30D4" w:rsidRPr="005730D4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</w:t>
            </w:r>
            <w:r w:rsidR="001B3FC0">
              <w:rPr>
                <w:i/>
                <w:sz w:val="28"/>
                <w:szCs w:val="22"/>
              </w:rPr>
              <w:t>,35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730D4" w:rsidRPr="005730D4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37,94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D4" w:rsidRPr="005730D4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37,9</w:t>
            </w:r>
          </w:p>
        </w:tc>
      </w:tr>
      <w:tr w:rsidR="006264CB" w:rsidRPr="00CF1520" w:rsidTr="006B4704">
        <w:trPr>
          <w:trHeight w:val="59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Обеспечение противопожарной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4E0B7D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4E0B7D">
              <w:rPr>
                <w:i/>
                <w:sz w:val="28"/>
                <w:szCs w:val="22"/>
              </w:rPr>
              <w:t>300,0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203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51750B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203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1B3FC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</w:t>
            </w:r>
            <w:r w:rsidR="005730D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</w:tr>
      <w:tr w:rsidR="006264CB" w:rsidRPr="00CF1520" w:rsidTr="006264CB">
        <w:trPr>
          <w:trHeight w:val="3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EB7E44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EB7E44">
              <w:rPr>
                <w:b/>
                <w:sz w:val="28"/>
                <w:szCs w:val="22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EB7E44" w:rsidRDefault="004E0B7D" w:rsidP="00D538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5035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="007A5E90" w:rsidRPr="00EB7E44"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EB7E4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22849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EB7E4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15219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8</w:t>
            </w:r>
            <w:r w:rsidR="00EB7E44" w:rsidRPr="00EB7E44">
              <w:rPr>
                <w:b/>
                <w:sz w:val="28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66</w:t>
            </w:r>
            <w:r w:rsidR="006264CB" w:rsidRPr="00EB7E44">
              <w:rPr>
                <w:b/>
                <w:sz w:val="28"/>
                <w:szCs w:val="22"/>
              </w:rPr>
              <w:t>,</w:t>
            </w:r>
            <w:r w:rsidR="00EB7E44" w:rsidRPr="00EB7E44">
              <w:rPr>
                <w:b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 xml:space="preserve">Сельское хозяйство и </w:t>
            </w:r>
            <w:proofErr w:type="spellStart"/>
            <w:r w:rsidRPr="00CF1520">
              <w:rPr>
                <w:i/>
                <w:sz w:val="28"/>
                <w:szCs w:val="22"/>
              </w:rPr>
              <w:t>рыбол</w:t>
            </w:r>
            <w:proofErr w:type="spellEnd"/>
            <w:r w:rsidRPr="00CF1520">
              <w:rPr>
                <w:i/>
                <w:sz w:val="28"/>
                <w:szCs w:val="22"/>
              </w:rPr>
              <w:t>-во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</w:t>
            </w:r>
            <w:r w:rsidR="007A5E90" w:rsidRPr="00EB7E44">
              <w:rPr>
                <w:i/>
                <w:sz w:val="28"/>
                <w:szCs w:val="22"/>
              </w:rPr>
              <w:t>0</w:t>
            </w:r>
            <w:r w:rsidR="006264CB" w:rsidRPr="00EB7E44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60</w:t>
            </w:r>
            <w:r w:rsidR="006264CB" w:rsidRPr="00CF1520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730D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</w:t>
            </w:r>
            <w:r w:rsidR="00EB7E44">
              <w:rPr>
                <w:i/>
                <w:sz w:val="28"/>
                <w:szCs w:val="22"/>
              </w:rPr>
              <w:t>0</w:t>
            </w:r>
            <w:r w:rsidR="006264CB" w:rsidRPr="00CF1520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Дорожное хозяйство (фонды)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EB7E44" w:rsidRDefault="004E0B7D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40</w:t>
            </w:r>
            <w:r w:rsidR="003B6990" w:rsidRPr="00EB7E44">
              <w:rPr>
                <w:i/>
                <w:sz w:val="28"/>
                <w:szCs w:val="22"/>
              </w:rPr>
              <w:t>0</w:t>
            </w:r>
            <w:r w:rsidR="006264CB" w:rsidRPr="00EB7E44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21135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13916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427165" w:rsidRDefault="0051750B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  <w:lang w:val="en-US"/>
              </w:rPr>
            </w:pPr>
            <w:r>
              <w:rPr>
                <w:i/>
                <w:sz w:val="28"/>
                <w:szCs w:val="22"/>
              </w:rPr>
              <w:t>65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8</w:t>
            </w:r>
          </w:p>
        </w:tc>
      </w:tr>
      <w:tr w:rsidR="00007ED9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Поддержка и развитие малого предпринимательства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EB7E44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EB7E44">
              <w:rPr>
                <w:i/>
                <w:sz w:val="28"/>
                <w:szCs w:val="22"/>
              </w:rPr>
              <w:t>20</w:t>
            </w:r>
            <w:r w:rsidR="00642645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EB7E4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EB7E44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EB7E44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100,0</w:t>
            </w:r>
          </w:p>
        </w:tc>
      </w:tr>
      <w:tr w:rsidR="00007ED9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Др. мероприятия в области национальной экономики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EB7E44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EB7E44">
              <w:rPr>
                <w:i/>
                <w:sz w:val="28"/>
                <w:szCs w:val="22"/>
              </w:rPr>
              <w:t>50</w:t>
            </w:r>
            <w:r w:rsidR="00642645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51750B" w:rsidP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1634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07ED9" w:rsidRPr="00CF1520" w:rsidRDefault="0051750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122</w:t>
            </w:r>
            <w:r w:rsidR="00DF2465">
              <w:rPr>
                <w:i/>
                <w:sz w:val="28"/>
                <w:szCs w:val="22"/>
              </w:rPr>
              <w:t>7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ED9" w:rsidRPr="00CF1520" w:rsidRDefault="0051750B" w:rsidP="003B699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75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1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82321D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82321D">
              <w:rPr>
                <w:b/>
                <w:sz w:val="28"/>
                <w:szCs w:val="22"/>
              </w:rPr>
              <w:t xml:space="preserve">Жилищно-коммунальное </w:t>
            </w:r>
            <w:r w:rsidRPr="0082321D">
              <w:rPr>
                <w:b/>
                <w:sz w:val="28"/>
                <w:szCs w:val="22"/>
              </w:rPr>
              <w:lastRenderedPageBreak/>
              <w:t>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82321D" w:rsidRDefault="002938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lastRenderedPageBreak/>
              <w:t>7600</w:t>
            </w:r>
            <w:r w:rsidR="00240D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82321D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8092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82321D" w:rsidRDefault="0051750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7859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97</w:t>
            </w:r>
            <w:r w:rsidR="006264CB" w:rsidRPr="0082321D">
              <w:rPr>
                <w:b/>
                <w:sz w:val="28"/>
                <w:szCs w:val="22"/>
              </w:rPr>
              <w:t>,</w:t>
            </w:r>
            <w:r w:rsidR="00DF2465">
              <w:rPr>
                <w:b/>
                <w:sz w:val="28"/>
                <w:szCs w:val="22"/>
              </w:rPr>
              <w:t>1</w:t>
            </w:r>
          </w:p>
        </w:tc>
      </w:tr>
      <w:tr w:rsidR="006264CB" w:rsidRPr="00CF1520" w:rsidTr="006264CB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lastRenderedPageBreak/>
              <w:t>Жилищное  хозяйств</w:t>
            </w:r>
            <w:proofErr w:type="gramStart"/>
            <w:r w:rsidRPr="00CF1520">
              <w:rPr>
                <w:i/>
                <w:sz w:val="28"/>
                <w:szCs w:val="22"/>
              </w:rPr>
              <w:t>о(</w:t>
            </w:r>
            <w:proofErr w:type="gramEnd"/>
            <w:r w:rsidRPr="00CF1520">
              <w:rPr>
                <w:i/>
                <w:sz w:val="28"/>
                <w:szCs w:val="22"/>
              </w:rPr>
              <w:t>за счет найма)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007ED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 w:rsidRPr="0082321D">
              <w:rPr>
                <w:i/>
                <w:sz w:val="28"/>
                <w:szCs w:val="22"/>
              </w:rPr>
              <w:t>30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  <w:r w:rsidR="0030268B" w:rsidRPr="0082321D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300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 w:rsidR="0030268B" w:rsidRPr="00CF1520">
              <w:rPr>
                <w:i/>
                <w:sz w:val="28"/>
                <w:szCs w:val="22"/>
              </w:rPr>
              <w:t>0</w:t>
            </w:r>
            <w:r w:rsidR="00FF155C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166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55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4</w:t>
            </w:r>
          </w:p>
        </w:tc>
      </w:tr>
      <w:tr w:rsidR="006264CB" w:rsidRPr="00CF1520" w:rsidTr="006264CB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Другие мероприятия в области жилищного хозяйства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007ED9" w:rsidRPr="0082321D">
              <w:rPr>
                <w:i/>
                <w:sz w:val="28"/>
                <w:szCs w:val="22"/>
              </w:rPr>
              <w:t>0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  <w:r w:rsidR="0030268B" w:rsidRPr="0082321D">
              <w:rPr>
                <w:i/>
                <w:sz w:val="28"/>
                <w:szCs w:val="22"/>
              </w:rPr>
              <w:t>,</w:t>
            </w:r>
            <w:r w:rsidR="006264CB" w:rsidRPr="0082321D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779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7</w:t>
            </w:r>
            <w:r w:rsidR="00FF155C">
              <w:rPr>
                <w:i/>
                <w:sz w:val="28"/>
                <w:szCs w:val="22"/>
              </w:rPr>
              <w:t>64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 w:rsidR="00FF155C">
              <w:rPr>
                <w:i/>
                <w:sz w:val="28"/>
                <w:szCs w:val="22"/>
              </w:rPr>
              <w:t>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98</w:t>
            </w:r>
            <w:r w:rsidR="00EB7E44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1</w:t>
            </w:r>
          </w:p>
        </w:tc>
      </w:tr>
      <w:tr w:rsidR="00FF155C" w:rsidRPr="00CF1520" w:rsidTr="006264CB">
        <w:trPr>
          <w:trHeight w:val="29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CF1520" w:rsidRDefault="00FF155C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Переданные полномочия в районный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124,04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124,04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007ED9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82321D" w:rsidRDefault="002938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6300</w:t>
            </w:r>
            <w:r w:rsidR="0030268B" w:rsidRPr="0082321D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6889,00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FF155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6</w:t>
            </w:r>
            <w:r w:rsidR="00DF2465">
              <w:rPr>
                <w:i/>
                <w:sz w:val="28"/>
                <w:szCs w:val="22"/>
              </w:rPr>
              <w:t>8</w:t>
            </w:r>
            <w:r>
              <w:rPr>
                <w:i/>
                <w:sz w:val="28"/>
                <w:szCs w:val="22"/>
              </w:rPr>
              <w:t>04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98</w:t>
            </w:r>
            <w:r w:rsidR="003E0751">
              <w:rPr>
                <w:i/>
                <w:sz w:val="28"/>
                <w:szCs w:val="22"/>
              </w:rPr>
              <w:t>,</w:t>
            </w:r>
            <w:r w:rsidR="004F635F">
              <w:rPr>
                <w:i/>
                <w:sz w:val="28"/>
                <w:szCs w:val="22"/>
              </w:rPr>
              <w:t>8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 xml:space="preserve">                    Образование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938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300</w:t>
            </w:r>
            <w:r w:rsidR="0030268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 w:rsidP="00DF24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330</w:t>
            </w:r>
            <w:r w:rsidR="00DF2465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330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008F9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lang w:val="en-US"/>
              </w:rPr>
            </w:pPr>
            <w:r w:rsidRPr="0064639F">
              <w:rPr>
                <w:b/>
                <w:sz w:val="28"/>
                <w:szCs w:val="22"/>
              </w:rPr>
              <w:t xml:space="preserve">                   Культура</w:t>
            </w:r>
            <w:r w:rsidR="00FF155C">
              <w:rPr>
                <w:b/>
                <w:sz w:val="28"/>
                <w:szCs w:val="2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938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14200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 w:rsidR="00240D9F"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15570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 w:rsidR="00DF2465">
              <w:rPr>
                <w:b/>
                <w:sz w:val="28"/>
                <w:szCs w:val="22"/>
              </w:rPr>
              <w:t>7</w:t>
            </w:r>
            <w:r>
              <w:rPr>
                <w:b/>
                <w:sz w:val="28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15351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1</w:t>
            </w:r>
            <w:r w:rsidR="00DF2465">
              <w:rPr>
                <w:b/>
                <w:sz w:val="28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98</w:t>
            </w:r>
            <w:r w:rsidR="006264CB" w:rsidRPr="0064639F">
              <w:rPr>
                <w:b/>
                <w:sz w:val="28"/>
                <w:szCs w:val="22"/>
              </w:rPr>
              <w:t>,</w:t>
            </w:r>
            <w:r w:rsidR="004F635F">
              <w:rPr>
                <w:b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Дома культуры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9214</w:t>
            </w:r>
            <w:r w:rsidR="0030268B" w:rsidRPr="0064639F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10119</w:t>
            </w:r>
            <w:r w:rsidR="006264CB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89426D">
              <w:rPr>
                <w:i/>
                <w:sz w:val="28"/>
                <w:szCs w:val="22"/>
              </w:rPr>
              <w:t>0</w:t>
            </w:r>
            <w:r>
              <w:rPr>
                <w:i/>
                <w:sz w:val="28"/>
                <w:szCs w:val="22"/>
              </w:rPr>
              <w:t>76,5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99</w:t>
            </w:r>
            <w:r w:rsidR="0064639F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Библиотеки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4264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3</w:t>
            </w:r>
            <w:r w:rsidR="00240D9F">
              <w:rPr>
                <w:i/>
                <w:sz w:val="28"/>
                <w:szCs w:val="22"/>
              </w:rPr>
              <w:t>100</w:t>
            </w:r>
            <w:r w:rsidR="00B03BC5" w:rsidRPr="0064639F">
              <w:rPr>
                <w:i/>
                <w:sz w:val="28"/>
                <w:szCs w:val="22"/>
              </w:rPr>
              <w:t>,</w:t>
            </w:r>
            <w:r w:rsidR="00007ED9" w:rsidRPr="0064639F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2970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 w:rsidR="0064639F">
              <w:rPr>
                <w:i/>
                <w:sz w:val="2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2961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99,7</w:t>
            </w:r>
          </w:p>
        </w:tc>
      </w:tr>
      <w:tr w:rsidR="006264CB" w:rsidRPr="00CF1520" w:rsidTr="006264CB">
        <w:trPr>
          <w:trHeight w:val="4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Платные 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240D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</w:t>
            </w:r>
            <w:r w:rsidR="00642645">
              <w:rPr>
                <w:i/>
                <w:sz w:val="28"/>
                <w:szCs w:val="22"/>
              </w:rPr>
              <w:t>0</w:t>
            </w:r>
            <w:r w:rsidR="006264CB" w:rsidRPr="0064639F">
              <w:rPr>
                <w:i/>
                <w:sz w:val="28"/>
                <w:szCs w:val="22"/>
              </w:rPr>
              <w:t>0</w:t>
            </w:r>
            <w:r w:rsidR="00B03BC5" w:rsidRPr="0064639F">
              <w:rPr>
                <w:i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64639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10</w:t>
            </w:r>
            <w:r w:rsidR="006264CB" w:rsidRPr="00CF1520">
              <w:rPr>
                <w:i/>
                <w:sz w:val="28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CF1520" w:rsidRDefault="00DF2465" w:rsidP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DF246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  <w:r>
              <w:rPr>
                <w:i/>
                <w:sz w:val="28"/>
                <w:szCs w:val="22"/>
              </w:rPr>
              <w:t>51</w:t>
            </w:r>
            <w:r w:rsidR="00B03BC5" w:rsidRPr="00CF1520">
              <w:rPr>
                <w:i/>
                <w:sz w:val="28"/>
                <w:szCs w:val="22"/>
              </w:rPr>
              <w:t>,</w:t>
            </w:r>
            <w:r>
              <w:rPr>
                <w:i/>
                <w:sz w:val="28"/>
                <w:szCs w:val="22"/>
              </w:rPr>
              <w:t>6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938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1000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 w:rsidR="00642645">
              <w:rPr>
                <w:b/>
                <w:sz w:val="28"/>
                <w:szCs w:val="22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1024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 w:rsidR="00DF2465">
              <w:rPr>
                <w:b/>
                <w:sz w:val="28"/>
                <w:szCs w:val="22"/>
              </w:rPr>
              <w:t>6</w:t>
            </w:r>
            <w:r>
              <w:rPr>
                <w:b/>
                <w:sz w:val="28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1024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 w:rsidR="00DF2465">
              <w:rPr>
                <w:b/>
                <w:sz w:val="28"/>
                <w:szCs w:val="22"/>
              </w:rPr>
              <w:t>6</w:t>
            </w:r>
            <w:r>
              <w:rPr>
                <w:b/>
                <w:sz w:val="28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100,0</w:t>
            </w:r>
          </w:p>
        </w:tc>
      </w:tr>
      <w:tr w:rsidR="00FF155C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155C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853,36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F155C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853,36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5C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100,0</w:t>
            </w:r>
          </w:p>
        </w:tc>
      </w:tr>
      <w:tr w:rsidR="006264CB" w:rsidRPr="00CF1520" w:rsidTr="006264CB">
        <w:trPr>
          <w:trHeight w:val="27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Здравоохранение и спорт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hideMark/>
          </w:tcPr>
          <w:p w:rsidR="006264CB" w:rsidRPr="0064639F" w:rsidRDefault="00240D9F" w:rsidP="00007ED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700</w:t>
            </w:r>
            <w:r w:rsidR="00B03BC5" w:rsidRPr="0064639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1116</w:t>
            </w:r>
            <w:r w:rsidR="0064639F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1115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FF15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99</w:t>
            </w:r>
            <w:r w:rsidR="003E0751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9</w:t>
            </w:r>
          </w:p>
        </w:tc>
      </w:tr>
      <w:tr w:rsidR="006264CB" w:rsidRPr="00CF1520" w:rsidTr="006264CB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CF1520" w:rsidRDefault="006264CB">
            <w:pPr>
              <w:autoSpaceDE w:val="0"/>
              <w:autoSpaceDN w:val="0"/>
              <w:adjustRightInd w:val="0"/>
              <w:rPr>
                <w:i/>
                <w:sz w:val="28"/>
                <w:szCs w:val="22"/>
              </w:rPr>
            </w:pPr>
            <w:r w:rsidRPr="00CF1520">
              <w:rPr>
                <w:i/>
                <w:sz w:val="28"/>
                <w:szCs w:val="22"/>
              </w:rPr>
              <w:t>Спорт и физическая культура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007ED9" w:rsidRDefault="006264C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CF1520" w:rsidRDefault="00626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2"/>
              </w:rPr>
            </w:pPr>
          </w:p>
        </w:tc>
      </w:tr>
      <w:tr w:rsidR="006264CB" w:rsidRPr="00CF1520" w:rsidTr="006264CB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6264CB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</w:rPr>
            </w:pPr>
            <w:r w:rsidRPr="0064639F">
              <w:rPr>
                <w:b/>
                <w:sz w:val="28"/>
                <w:szCs w:val="22"/>
              </w:rPr>
              <w:t>ВСЕГО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CB" w:rsidRPr="0064639F" w:rsidRDefault="002938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41771,3</w:t>
            </w:r>
          </w:p>
          <w:p w:rsidR="006264CB" w:rsidRPr="0064639F" w:rsidRDefault="006264C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904B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62017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6264CB" w:rsidRPr="0064639F" w:rsidRDefault="00904B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53634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64CB" w:rsidRPr="0064639F" w:rsidRDefault="00904B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86</w:t>
            </w:r>
            <w:r w:rsidR="00B03BC5" w:rsidRPr="0064639F">
              <w:rPr>
                <w:b/>
                <w:sz w:val="28"/>
                <w:szCs w:val="22"/>
              </w:rPr>
              <w:t>,</w:t>
            </w:r>
            <w:r>
              <w:rPr>
                <w:b/>
                <w:sz w:val="28"/>
                <w:szCs w:val="22"/>
              </w:rPr>
              <w:t>5</w:t>
            </w:r>
          </w:p>
        </w:tc>
      </w:tr>
    </w:tbl>
    <w:p w:rsidR="00E80505" w:rsidRPr="00904B1E" w:rsidRDefault="00E80505" w:rsidP="00D25072">
      <w:pPr>
        <w:rPr>
          <w:b/>
          <w:sz w:val="28"/>
          <w:szCs w:val="28"/>
        </w:rPr>
      </w:pPr>
    </w:p>
    <w:p w:rsidR="001B23BE" w:rsidRPr="00976E9A" w:rsidRDefault="00D73CB4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О</w:t>
      </w:r>
      <w:r w:rsidR="001B23BE" w:rsidRPr="00976E9A">
        <w:rPr>
          <w:sz w:val="28"/>
          <w:szCs w:val="28"/>
        </w:rPr>
        <w:t>сновными расходными обязательствами в бюджете поселения являются:</w:t>
      </w:r>
    </w:p>
    <w:p w:rsidR="00904B1E" w:rsidRPr="00976E9A" w:rsidRDefault="00904B1E" w:rsidP="00904B1E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 культура - 28,6 %,</w:t>
      </w:r>
    </w:p>
    <w:p w:rsidR="004A67C2" w:rsidRPr="00976E9A" w:rsidRDefault="00904B1E" w:rsidP="004A67C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 национальная экономика – 28</w:t>
      </w:r>
      <w:r w:rsidR="00416ED2" w:rsidRPr="00976E9A">
        <w:rPr>
          <w:sz w:val="28"/>
          <w:szCs w:val="28"/>
        </w:rPr>
        <w:t>,4</w:t>
      </w:r>
      <w:r w:rsidR="00CF5EA0" w:rsidRPr="00976E9A">
        <w:rPr>
          <w:sz w:val="28"/>
          <w:szCs w:val="28"/>
        </w:rPr>
        <w:t xml:space="preserve"> %, в т</w:t>
      </w:r>
      <w:r w:rsidR="00416ED2" w:rsidRPr="00976E9A">
        <w:rPr>
          <w:sz w:val="28"/>
          <w:szCs w:val="28"/>
        </w:rPr>
        <w:t>ом числе дорожное х</w:t>
      </w:r>
      <w:r w:rsidRPr="00976E9A">
        <w:rPr>
          <w:sz w:val="28"/>
          <w:szCs w:val="28"/>
        </w:rPr>
        <w:t>озяйство – 24,6</w:t>
      </w:r>
      <w:r w:rsidR="00CF5EA0" w:rsidRPr="00976E9A">
        <w:rPr>
          <w:sz w:val="28"/>
          <w:szCs w:val="28"/>
        </w:rPr>
        <w:t xml:space="preserve"> %;</w:t>
      </w:r>
    </w:p>
    <w:p w:rsidR="00CF5EA0" w:rsidRPr="00976E9A" w:rsidRDefault="00CF5EA0" w:rsidP="004A67C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 </w:t>
      </w:r>
      <w:r w:rsidR="00416ED2" w:rsidRPr="00976E9A">
        <w:rPr>
          <w:sz w:val="28"/>
          <w:szCs w:val="28"/>
        </w:rPr>
        <w:t>об</w:t>
      </w:r>
      <w:r w:rsidR="00904B1E" w:rsidRPr="00976E9A">
        <w:rPr>
          <w:sz w:val="28"/>
          <w:szCs w:val="28"/>
        </w:rPr>
        <w:t xml:space="preserve">щегосударственные вопросы – 21,2 </w:t>
      </w:r>
      <w:r w:rsidRPr="00976E9A">
        <w:rPr>
          <w:sz w:val="28"/>
          <w:szCs w:val="28"/>
        </w:rPr>
        <w:t>%;</w:t>
      </w:r>
    </w:p>
    <w:p w:rsidR="004A67C2" w:rsidRPr="00976E9A" w:rsidRDefault="004A67C2" w:rsidP="004A67C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</w:t>
      </w:r>
      <w:r w:rsidR="009339D2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жил</w:t>
      </w:r>
      <w:r w:rsidR="00707C3B" w:rsidRPr="00976E9A">
        <w:rPr>
          <w:sz w:val="28"/>
          <w:szCs w:val="28"/>
        </w:rPr>
        <w:t>ищ</w:t>
      </w:r>
      <w:r w:rsidR="00904B1E" w:rsidRPr="00976E9A">
        <w:rPr>
          <w:sz w:val="28"/>
          <w:szCs w:val="28"/>
        </w:rPr>
        <w:t>но-коммунальное хозяйство – 14,7</w:t>
      </w:r>
      <w:r w:rsidRPr="00976E9A">
        <w:rPr>
          <w:sz w:val="28"/>
          <w:szCs w:val="28"/>
        </w:rPr>
        <w:t xml:space="preserve"> %, в </w:t>
      </w:r>
      <w:proofErr w:type="spellStart"/>
      <w:r w:rsidRPr="00976E9A">
        <w:rPr>
          <w:sz w:val="28"/>
          <w:szCs w:val="28"/>
        </w:rPr>
        <w:t>т.ч</w:t>
      </w:r>
      <w:proofErr w:type="spellEnd"/>
      <w:r w:rsidRPr="00976E9A">
        <w:rPr>
          <w:sz w:val="28"/>
          <w:szCs w:val="28"/>
        </w:rPr>
        <w:t>.</w:t>
      </w:r>
      <w:r w:rsidR="00B03BC5" w:rsidRPr="00976E9A">
        <w:rPr>
          <w:sz w:val="28"/>
          <w:szCs w:val="28"/>
        </w:rPr>
        <w:t xml:space="preserve"> </w:t>
      </w:r>
      <w:r w:rsidR="00904B1E" w:rsidRPr="00976E9A">
        <w:rPr>
          <w:sz w:val="28"/>
          <w:szCs w:val="28"/>
        </w:rPr>
        <w:t>благоустройство - 12,7</w:t>
      </w:r>
      <w:r w:rsidR="00CF5EA0" w:rsidRPr="00976E9A">
        <w:rPr>
          <w:sz w:val="28"/>
          <w:szCs w:val="28"/>
        </w:rPr>
        <w:t xml:space="preserve"> %.</w:t>
      </w:r>
    </w:p>
    <w:p w:rsidR="00B760D9" w:rsidRPr="00976E9A" w:rsidRDefault="00B760D9" w:rsidP="00B760D9">
      <w:pPr>
        <w:jc w:val="both"/>
        <w:rPr>
          <w:sz w:val="28"/>
          <w:szCs w:val="28"/>
        </w:rPr>
      </w:pPr>
    </w:p>
    <w:p w:rsidR="00342BDB" w:rsidRPr="00976E9A" w:rsidRDefault="00D25072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Кредиторской задолженнос</w:t>
      </w:r>
      <w:r w:rsidR="00501AB7" w:rsidRPr="00976E9A">
        <w:rPr>
          <w:sz w:val="28"/>
          <w:szCs w:val="28"/>
        </w:rPr>
        <w:t>ти по состоянию на 1 янва</w:t>
      </w:r>
      <w:r w:rsidR="00B760D9" w:rsidRPr="00976E9A">
        <w:rPr>
          <w:sz w:val="28"/>
          <w:szCs w:val="28"/>
        </w:rPr>
        <w:t>р</w:t>
      </w:r>
      <w:r w:rsidR="00904B1E" w:rsidRPr="00976E9A">
        <w:rPr>
          <w:sz w:val="28"/>
          <w:szCs w:val="28"/>
        </w:rPr>
        <w:t>я 2019</w:t>
      </w:r>
      <w:r w:rsidRPr="00976E9A">
        <w:rPr>
          <w:sz w:val="28"/>
          <w:szCs w:val="28"/>
        </w:rPr>
        <w:t xml:space="preserve"> года нет</w:t>
      </w:r>
      <w:r w:rsidR="00501AB7" w:rsidRPr="00976E9A">
        <w:rPr>
          <w:sz w:val="28"/>
          <w:szCs w:val="28"/>
        </w:rPr>
        <w:t>.</w:t>
      </w:r>
      <w:r w:rsidR="00342BDB" w:rsidRPr="00976E9A">
        <w:rPr>
          <w:sz w:val="28"/>
          <w:szCs w:val="28"/>
        </w:rPr>
        <w:t xml:space="preserve"> </w:t>
      </w:r>
    </w:p>
    <w:p w:rsidR="00D25072" w:rsidRPr="00976E9A" w:rsidRDefault="002E1AB4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За счет остатков</w:t>
      </w:r>
      <w:r w:rsidR="00D25072" w:rsidRPr="00976E9A">
        <w:rPr>
          <w:sz w:val="28"/>
          <w:szCs w:val="28"/>
        </w:rPr>
        <w:t xml:space="preserve">  бюджетн</w:t>
      </w:r>
      <w:r w:rsidR="00342BDB" w:rsidRPr="00976E9A">
        <w:rPr>
          <w:sz w:val="28"/>
          <w:szCs w:val="28"/>
        </w:rPr>
        <w:t>ых средств</w:t>
      </w:r>
      <w:r w:rsidR="00BE6958" w:rsidRPr="00976E9A">
        <w:rPr>
          <w:sz w:val="28"/>
          <w:szCs w:val="28"/>
        </w:rPr>
        <w:t xml:space="preserve"> покрыт дефицит бюджета в </w:t>
      </w:r>
      <w:r w:rsidRPr="00976E9A">
        <w:rPr>
          <w:sz w:val="28"/>
          <w:szCs w:val="28"/>
        </w:rPr>
        <w:t xml:space="preserve"> сумме</w:t>
      </w:r>
      <w:r w:rsidR="006F1D0D" w:rsidRPr="00976E9A">
        <w:rPr>
          <w:sz w:val="28"/>
          <w:szCs w:val="28"/>
        </w:rPr>
        <w:t xml:space="preserve"> </w:t>
      </w:r>
      <w:r w:rsidR="00743D57" w:rsidRPr="00976E9A">
        <w:rPr>
          <w:sz w:val="28"/>
          <w:szCs w:val="28"/>
        </w:rPr>
        <w:t>1000</w:t>
      </w:r>
      <w:r w:rsidR="00B760D9" w:rsidRPr="00976E9A">
        <w:rPr>
          <w:sz w:val="28"/>
          <w:szCs w:val="28"/>
        </w:rPr>
        <w:t xml:space="preserve"> тыс.</w:t>
      </w:r>
      <w:r w:rsidR="00342BDB" w:rsidRPr="00976E9A">
        <w:rPr>
          <w:sz w:val="28"/>
          <w:szCs w:val="28"/>
        </w:rPr>
        <w:t xml:space="preserve"> </w:t>
      </w:r>
      <w:r w:rsidR="00F12854" w:rsidRPr="00976E9A">
        <w:rPr>
          <w:sz w:val="28"/>
          <w:szCs w:val="28"/>
        </w:rPr>
        <w:t>руб</w:t>
      </w:r>
      <w:r w:rsidR="006F1D0D" w:rsidRPr="00976E9A">
        <w:rPr>
          <w:sz w:val="28"/>
          <w:szCs w:val="28"/>
        </w:rPr>
        <w:t>лей.</w:t>
      </w:r>
    </w:p>
    <w:p w:rsidR="00D25072" w:rsidRPr="00976E9A" w:rsidRDefault="00D25072" w:rsidP="00D25072">
      <w:pPr>
        <w:jc w:val="both"/>
        <w:rPr>
          <w:sz w:val="28"/>
          <w:szCs w:val="28"/>
        </w:rPr>
      </w:pPr>
    </w:p>
    <w:p w:rsidR="005A52D1" w:rsidRPr="00976E9A" w:rsidRDefault="005A52D1" w:rsidP="005A52D1">
      <w:pPr>
        <w:jc w:val="both"/>
        <w:rPr>
          <w:b/>
          <w:sz w:val="28"/>
          <w:szCs w:val="28"/>
          <w:u w:val="single"/>
        </w:rPr>
      </w:pPr>
      <w:r w:rsidRPr="00976E9A">
        <w:rPr>
          <w:b/>
          <w:sz w:val="28"/>
          <w:szCs w:val="28"/>
          <w:u w:val="single"/>
        </w:rPr>
        <w:t>Дорожное хозяйство</w:t>
      </w:r>
    </w:p>
    <w:p w:rsidR="005A52D1" w:rsidRPr="00976E9A" w:rsidRDefault="005A52D1" w:rsidP="005A52D1">
      <w:pPr>
        <w:jc w:val="both"/>
        <w:rPr>
          <w:sz w:val="28"/>
          <w:szCs w:val="28"/>
        </w:rPr>
      </w:pPr>
    </w:p>
    <w:p w:rsidR="005A52D1" w:rsidRPr="00976E9A" w:rsidRDefault="005A52D1" w:rsidP="005A52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</w:t>
      </w:r>
      <w:r w:rsidR="00940286" w:rsidRPr="00976E9A">
        <w:rPr>
          <w:sz w:val="28"/>
          <w:szCs w:val="28"/>
        </w:rPr>
        <w:t xml:space="preserve">       </w:t>
      </w:r>
      <w:r w:rsidR="006017BE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Расходы на со</w:t>
      </w:r>
      <w:r w:rsidR="00E5138D" w:rsidRPr="00976E9A">
        <w:rPr>
          <w:sz w:val="28"/>
          <w:szCs w:val="28"/>
        </w:rPr>
        <w:t xml:space="preserve">держание дорог </w:t>
      </w:r>
      <w:r w:rsidR="006B34ED" w:rsidRPr="00976E9A">
        <w:rPr>
          <w:sz w:val="28"/>
          <w:szCs w:val="28"/>
        </w:rPr>
        <w:t>пр</w:t>
      </w:r>
      <w:r w:rsidR="00427165" w:rsidRPr="00976E9A">
        <w:rPr>
          <w:sz w:val="28"/>
          <w:szCs w:val="28"/>
        </w:rPr>
        <w:t xml:space="preserve">и плане 4,0 </w:t>
      </w:r>
      <w:proofErr w:type="spellStart"/>
      <w:r w:rsidR="00427165" w:rsidRPr="00976E9A">
        <w:rPr>
          <w:sz w:val="28"/>
          <w:szCs w:val="28"/>
        </w:rPr>
        <w:t>млн</w:t>
      </w:r>
      <w:proofErr w:type="gramStart"/>
      <w:r w:rsidR="00427165" w:rsidRPr="00976E9A">
        <w:rPr>
          <w:sz w:val="28"/>
          <w:szCs w:val="28"/>
        </w:rPr>
        <w:t>.р</w:t>
      </w:r>
      <w:proofErr w:type="gramEnd"/>
      <w:r w:rsidR="00427165" w:rsidRPr="00976E9A">
        <w:rPr>
          <w:sz w:val="28"/>
          <w:szCs w:val="28"/>
        </w:rPr>
        <w:t>уб</w:t>
      </w:r>
      <w:proofErr w:type="spellEnd"/>
      <w:r w:rsidR="00427165" w:rsidRPr="00976E9A">
        <w:rPr>
          <w:sz w:val="28"/>
          <w:szCs w:val="28"/>
        </w:rPr>
        <w:t>., выполнены на  13</w:t>
      </w:r>
      <w:r w:rsidR="00E54E27" w:rsidRPr="00976E9A">
        <w:rPr>
          <w:sz w:val="28"/>
          <w:szCs w:val="28"/>
        </w:rPr>
        <w:t>,</w:t>
      </w:r>
      <w:r w:rsidR="00427165" w:rsidRPr="00976E9A">
        <w:rPr>
          <w:sz w:val="28"/>
          <w:szCs w:val="28"/>
        </w:rPr>
        <w:t>91</w:t>
      </w:r>
      <w:r w:rsidR="00940286" w:rsidRPr="00976E9A">
        <w:rPr>
          <w:sz w:val="28"/>
          <w:szCs w:val="28"/>
        </w:rPr>
        <w:t xml:space="preserve"> </w:t>
      </w:r>
      <w:proofErr w:type="spellStart"/>
      <w:r w:rsidR="00940286" w:rsidRPr="00976E9A">
        <w:rPr>
          <w:sz w:val="28"/>
          <w:szCs w:val="28"/>
        </w:rPr>
        <w:t>млн..рублей</w:t>
      </w:r>
      <w:proofErr w:type="spellEnd"/>
      <w:r w:rsidR="00940286" w:rsidRPr="00976E9A">
        <w:rPr>
          <w:sz w:val="28"/>
          <w:szCs w:val="28"/>
        </w:rPr>
        <w:t>:</w:t>
      </w:r>
      <w:r w:rsidR="00E5138D" w:rsidRPr="00976E9A">
        <w:rPr>
          <w:sz w:val="28"/>
          <w:szCs w:val="28"/>
        </w:rPr>
        <w:t xml:space="preserve"> </w:t>
      </w:r>
    </w:p>
    <w:p w:rsidR="00E5138D" w:rsidRPr="00976E9A" w:rsidRDefault="00940286" w:rsidP="005A52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 </w:t>
      </w:r>
      <w:r w:rsidR="00E5138D" w:rsidRPr="00976E9A">
        <w:rPr>
          <w:sz w:val="28"/>
          <w:szCs w:val="28"/>
        </w:rPr>
        <w:t>По областным прогр</w:t>
      </w:r>
      <w:r w:rsidR="006017BE" w:rsidRPr="00976E9A">
        <w:rPr>
          <w:sz w:val="28"/>
          <w:szCs w:val="28"/>
        </w:rPr>
        <w:t>амма</w:t>
      </w:r>
      <w:r w:rsidR="00427165" w:rsidRPr="00976E9A">
        <w:rPr>
          <w:sz w:val="28"/>
          <w:szCs w:val="28"/>
        </w:rPr>
        <w:t xml:space="preserve">м финансирование составило 10,06 </w:t>
      </w:r>
      <w:proofErr w:type="spellStart"/>
      <w:r w:rsidR="00427165" w:rsidRPr="00976E9A">
        <w:rPr>
          <w:sz w:val="28"/>
          <w:szCs w:val="28"/>
        </w:rPr>
        <w:t>млн</w:t>
      </w:r>
      <w:proofErr w:type="gramStart"/>
      <w:r w:rsidR="00427165" w:rsidRPr="00976E9A">
        <w:rPr>
          <w:sz w:val="28"/>
          <w:szCs w:val="28"/>
        </w:rPr>
        <w:t>.р</w:t>
      </w:r>
      <w:proofErr w:type="gramEnd"/>
      <w:r w:rsidR="00427165" w:rsidRPr="00976E9A">
        <w:rPr>
          <w:sz w:val="28"/>
          <w:szCs w:val="28"/>
        </w:rPr>
        <w:t>уб</w:t>
      </w:r>
      <w:proofErr w:type="spellEnd"/>
      <w:r w:rsidR="00427165" w:rsidRPr="00976E9A">
        <w:rPr>
          <w:sz w:val="28"/>
          <w:szCs w:val="28"/>
        </w:rPr>
        <w:t xml:space="preserve">., из них 8,92 </w:t>
      </w:r>
      <w:proofErr w:type="spellStart"/>
      <w:r w:rsidR="00E5138D" w:rsidRPr="00976E9A">
        <w:rPr>
          <w:sz w:val="28"/>
          <w:szCs w:val="28"/>
        </w:rPr>
        <w:t>м</w:t>
      </w:r>
      <w:r w:rsidR="00BC4939" w:rsidRPr="00976E9A">
        <w:rPr>
          <w:sz w:val="28"/>
          <w:szCs w:val="28"/>
        </w:rPr>
        <w:t>лн.рублей</w:t>
      </w:r>
      <w:proofErr w:type="spellEnd"/>
      <w:r w:rsidR="00BC4939" w:rsidRPr="00976E9A">
        <w:rPr>
          <w:sz w:val="28"/>
          <w:szCs w:val="28"/>
        </w:rPr>
        <w:t xml:space="preserve"> из областного бюджета и </w:t>
      </w:r>
      <w:r w:rsidR="00427165" w:rsidRPr="00976E9A">
        <w:rPr>
          <w:sz w:val="28"/>
          <w:szCs w:val="28"/>
        </w:rPr>
        <w:t>1,1</w:t>
      </w:r>
      <w:r w:rsidR="00A70BA1" w:rsidRPr="00976E9A">
        <w:rPr>
          <w:sz w:val="28"/>
          <w:szCs w:val="28"/>
        </w:rPr>
        <w:t>4</w:t>
      </w:r>
      <w:r w:rsidR="00E5138D" w:rsidRPr="00976E9A">
        <w:rPr>
          <w:sz w:val="28"/>
          <w:szCs w:val="28"/>
        </w:rPr>
        <w:t xml:space="preserve"> млн. рублей из местного:</w:t>
      </w:r>
    </w:p>
    <w:p w:rsidR="00AD5375" w:rsidRPr="00976E9A" w:rsidRDefault="00AD5375" w:rsidP="00AD5375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1.</w:t>
      </w:r>
      <w:r w:rsidR="003E2541" w:rsidRPr="00976E9A">
        <w:rPr>
          <w:sz w:val="28"/>
          <w:szCs w:val="28"/>
        </w:rPr>
        <w:t>по</w:t>
      </w:r>
      <w:r w:rsidR="00527A9D" w:rsidRPr="00976E9A">
        <w:rPr>
          <w:sz w:val="28"/>
          <w:szCs w:val="28"/>
        </w:rPr>
        <w:t xml:space="preserve"> областной программе</w:t>
      </w:r>
      <w:r w:rsidR="00321C2A" w:rsidRPr="00976E9A">
        <w:rPr>
          <w:sz w:val="28"/>
          <w:szCs w:val="28"/>
        </w:rPr>
        <w:t xml:space="preserve"> «Развитие автомобильных дорог Ленинградской области»</w:t>
      </w:r>
      <w:r w:rsidR="003E2541" w:rsidRPr="00976E9A">
        <w:rPr>
          <w:sz w:val="28"/>
          <w:szCs w:val="28"/>
        </w:rPr>
        <w:t>: проведен ремонт асфальтобетонного покрытия</w:t>
      </w:r>
      <w:r w:rsidR="00321C2A" w:rsidRPr="00976E9A">
        <w:rPr>
          <w:sz w:val="28"/>
          <w:szCs w:val="28"/>
        </w:rPr>
        <w:t xml:space="preserve"> </w:t>
      </w:r>
      <w:r w:rsidR="00427165" w:rsidRPr="00976E9A">
        <w:rPr>
          <w:sz w:val="28"/>
          <w:szCs w:val="28"/>
        </w:rPr>
        <w:t xml:space="preserve"> </w:t>
      </w:r>
      <w:proofErr w:type="spellStart"/>
      <w:r w:rsidR="00427165" w:rsidRPr="00976E9A">
        <w:rPr>
          <w:sz w:val="28"/>
          <w:szCs w:val="28"/>
        </w:rPr>
        <w:t>ул.К.Подрядчикова</w:t>
      </w:r>
      <w:proofErr w:type="spellEnd"/>
      <w:r w:rsidR="00427165" w:rsidRPr="00976E9A">
        <w:rPr>
          <w:sz w:val="28"/>
          <w:szCs w:val="28"/>
        </w:rPr>
        <w:t xml:space="preserve"> в </w:t>
      </w:r>
      <w:proofErr w:type="spellStart"/>
      <w:r w:rsidR="00427165" w:rsidRPr="00976E9A">
        <w:rPr>
          <w:sz w:val="28"/>
          <w:szCs w:val="28"/>
        </w:rPr>
        <w:t>с</w:t>
      </w:r>
      <w:proofErr w:type="gramStart"/>
      <w:r w:rsidR="00427165" w:rsidRPr="00976E9A">
        <w:rPr>
          <w:sz w:val="28"/>
          <w:szCs w:val="28"/>
        </w:rPr>
        <w:t>.Р</w:t>
      </w:r>
      <w:proofErr w:type="gramEnd"/>
      <w:r w:rsidR="00427165" w:rsidRPr="00976E9A">
        <w:rPr>
          <w:sz w:val="28"/>
          <w:szCs w:val="28"/>
        </w:rPr>
        <w:t>ождествено</w:t>
      </w:r>
      <w:proofErr w:type="spellEnd"/>
      <w:r w:rsidRPr="00976E9A">
        <w:rPr>
          <w:sz w:val="28"/>
          <w:szCs w:val="28"/>
        </w:rPr>
        <w:t xml:space="preserve"> </w:t>
      </w:r>
      <w:r w:rsidR="00427165" w:rsidRPr="00976E9A">
        <w:rPr>
          <w:sz w:val="28"/>
          <w:szCs w:val="28"/>
        </w:rPr>
        <w:t>от д.д.3 до д. 18</w:t>
      </w:r>
      <w:r w:rsidR="00DA7E4C" w:rsidRPr="00976E9A">
        <w:rPr>
          <w:sz w:val="28"/>
          <w:szCs w:val="28"/>
        </w:rPr>
        <w:t xml:space="preserve"> на</w:t>
      </w:r>
      <w:r w:rsidR="00427165" w:rsidRPr="00976E9A">
        <w:rPr>
          <w:sz w:val="28"/>
          <w:szCs w:val="28"/>
        </w:rPr>
        <w:t xml:space="preserve"> сумму 1,34</w:t>
      </w:r>
      <w:r w:rsidR="00A9440E" w:rsidRPr="00976E9A">
        <w:rPr>
          <w:sz w:val="28"/>
          <w:szCs w:val="28"/>
        </w:rPr>
        <w:t xml:space="preserve"> млн.</w:t>
      </w:r>
      <w:r w:rsidR="003E2541" w:rsidRPr="00976E9A">
        <w:rPr>
          <w:sz w:val="28"/>
          <w:szCs w:val="28"/>
        </w:rPr>
        <w:t>.</w:t>
      </w:r>
      <w:proofErr w:type="spellStart"/>
      <w:r w:rsidR="003E2541" w:rsidRPr="00976E9A">
        <w:rPr>
          <w:sz w:val="28"/>
          <w:szCs w:val="28"/>
        </w:rPr>
        <w:t>руб</w:t>
      </w:r>
      <w:proofErr w:type="spellEnd"/>
      <w:r w:rsidR="003E2541" w:rsidRPr="00976E9A">
        <w:rPr>
          <w:sz w:val="28"/>
          <w:szCs w:val="28"/>
        </w:rPr>
        <w:t>.,</w:t>
      </w:r>
      <w:r w:rsidR="005A52D1" w:rsidRPr="00976E9A">
        <w:rPr>
          <w:sz w:val="28"/>
          <w:szCs w:val="28"/>
        </w:rPr>
        <w:t xml:space="preserve"> </w:t>
      </w:r>
      <w:r w:rsidR="00AC389C" w:rsidRPr="00976E9A">
        <w:rPr>
          <w:sz w:val="28"/>
          <w:szCs w:val="28"/>
        </w:rPr>
        <w:t>(</w:t>
      </w:r>
      <w:proofErr w:type="spellStart"/>
      <w:r w:rsidR="003E2541" w:rsidRPr="00976E9A">
        <w:rPr>
          <w:sz w:val="28"/>
          <w:szCs w:val="28"/>
        </w:rPr>
        <w:t>с</w:t>
      </w:r>
      <w:r w:rsidR="00321C2A" w:rsidRPr="00976E9A">
        <w:rPr>
          <w:sz w:val="28"/>
          <w:szCs w:val="28"/>
        </w:rPr>
        <w:t>офинансирова</w:t>
      </w:r>
      <w:r w:rsidR="00AC6E73" w:rsidRPr="00976E9A">
        <w:rPr>
          <w:sz w:val="28"/>
          <w:szCs w:val="28"/>
        </w:rPr>
        <w:t>ние</w:t>
      </w:r>
      <w:proofErr w:type="spellEnd"/>
      <w:r w:rsidR="00AC6E73" w:rsidRPr="00976E9A">
        <w:rPr>
          <w:sz w:val="28"/>
          <w:szCs w:val="28"/>
        </w:rPr>
        <w:t xml:space="preserve"> </w:t>
      </w:r>
      <w:r w:rsidR="00427165" w:rsidRPr="00976E9A">
        <w:rPr>
          <w:sz w:val="28"/>
          <w:szCs w:val="28"/>
        </w:rPr>
        <w:t>бюджета поселения составило 205</w:t>
      </w:r>
      <w:r w:rsidR="00AC6E73" w:rsidRPr="00976E9A">
        <w:rPr>
          <w:sz w:val="28"/>
          <w:szCs w:val="28"/>
        </w:rPr>
        <w:t xml:space="preserve"> </w:t>
      </w:r>
      <w:proofErr w:type="spellStart"/>
      <w:r w:rsidR="003E2541" w:rsidRPr="00976E9A">
        <w:rPr>
          <w:sz w:val="28"/>
          <w:szCs w:val="28"/>
        </w:rPr>
        <w:t>тыс</w:t>
      </w:r>
      <w:r w:rsidRPr="00976E9A">
        <w:rPr>
          <w:sz w:val="28"/>
          <w:szCs w:val="28"/>
        </w:rPr>
        <w:t>.руб</w:t>
      </w:r>
      <w:proofErr w:type="spellEnd"/>
      <w:r w:rsidR="00AC6E73" w:rsidRPr="00976E9A">
        <w:rPr>
          <w:sz w:val="28"/>
          <w:szCs w:val="28"/>
        </w:rPr>
        <w:t>.</w:t>
      </w:r>
      <w:r w:rsidR="00AC389C" w:rsidRPr="00976E9A">
        <w:rPr>
          <w:sz w:val="28"/>
          <w:szCs w:val="28"/>
        </w:rPr>
        <w:t>)</w:t>
      </w:r>
      <w:r w:rsidRPr="00976E9A">
        <w:rPr>
          <w:sz w:val="28"/>
          <w:szCs w:val="28"/>
        </w:rPr>
        <w:t>;</w:t>
      </w:r>
    </w:p>
    <w:p w:rsidR="00B4395E" w:rsidRPr="00976E9A" w:rsidRDefault="00B4395E" w:rsidP="00AD5375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2. по областной программе по реализации 95 областного закона проведен ремонт </w:t>
      </w:r>
      <w:r w:rsidR="00427165" w:rsidRPr="00976E9A">
        <w:rPr>
          <w:sz w:val="28"/>
          <w:szCs w:val="28"/>
        </w:rPr>
        <w:t xml:space="preserve">старых и строительство новых </w:t>
      </w:r>
      <w:r w:rsidRPr="00976E9A">
        <w:rPr>
          <w:sz w:val="28"/>
          <w:szCs w:val="28"/>
        </w:rPr>
        <w:t>пешеход</w:t>
      </w:r>
      <w:r w:rsidR="00427165" w:rsidRPr="00976E9A">
        <w:rPr>
          <w:sz w:val="28"/>
          <w:szCs w:val="28"/>
        </w:rPr>
        <w:t xml:space="preserve">ных дорожек в </w:t>
      </w:r>
      <w:proofErr w:type="spellStart"/>
      <w:r w:rsidR="00427165" w:rsidRPr="00976E9A">
        <w:rPr>
          <w:sz w:val="28"/>
          <w:szCs w:val="28"/>
        </w:rPr>
        <w:t>д</w:t>
      </w:r>
      <w:proofErr w:type="gramStart"/>
      <w:r w:rsidR="00427165" w:rsidRPr="00976E9A">
        <w:rPr>
          <w:sz w:val="28"/>
          <w:szCs w:val="28"/>
        </w:rPr>
        <w:t>.Б</w:t>
      </w:r>
      <w:proofErr w:type="gramEnd"/>
      <w:r w:rsidR="00427165" w:rsidRPr="00976E9A">
        <w:rPr>
          <w:sz w:val="28"/>
          <w:szCs w:val="28"/>
        </w:rPr>
        <w:t>атово</w:t>
      </w:r>
      <w:proofErr w:type="spellEnd"/>
      <w:r w:rsidR="00427165" w:rsidRPr="00976E9A">
        <w:rPr>
          <w:sz w:val="28"/>
          <w:szCs w:val="28"/>
        </w:rPr>
        <w:t xml:space="preserve">  на сумму 966</w:t>
      </w:r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тыс.рублей</w:t>
      </w:r>
      <w:proofErr w:type="spellEnd"/>
      <w:r w:rsidRPr="00976E9A">
        <w:rPr>
          <w:sz w:val="28"/>
          <w:szCs w:val="28"/>
        </w:rPr>
        <w:t>.,</w:t>
      </w:r>
      <w:r w:rsidR="00AC389C" w:rsidRPr="00976E9A">
        <w:rPr>
          <w:sz w:val="28"/>
          <w:szCs w:val="28"/>
        </w:rPr>
        <w:t>(</w:t>
      </w:r>
      <w:proofErr w:type="spellStart"/>
      <w:r w:rsidR="00427165" w:rsidRPr="00976E9A">
        <w:rPr>
          <w:sz w:val="28"/>
          <w:szCs w:val="28"/>
        </w:rPr>
        <w:t>софинансирование</w:t>
      </w:r>
      <w:proofErr w:type="spellEnd"/>
      <w:r w:rsidR="00427165" w:rsidRPr="00976E9A">
        <w:rPr>
          <w:sz w:val="28"/>
          <w:szCs w:val="28"/>
        </w:rPr>
        <w:t xml:space="preserve"> </w:t>
      </w:r>
      <w:proofErr w:type="spellStart"/>
      <w:r w:rsidR="00427165" w:rsidRPr="00976E9A">
        <w:rPr>
          <w:sz w:val="28"/>
          <w:szCs w:val="28"/>
        </w:rPr>
        <w:t>сотавило</w:t>
      </w:r>
      <w:proofErr w:type="spellEnd"/>
      <w:r w:rsidR="00427165" w:rsidRPr="00976E9A">
        <w:rPr>
          <w:sz w:val="28"/>
          <w:szCs w:val="28"/>
        </w:rPr>
        <w:t xml:space="preserve"> 194</w:t>
      </w:r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тыс.руб</w:t>
      </w:r>
      <w:proofErr w:type="spellEnd"/>
      <w:r w:rsidRPr="00976E9A">
        <w:rPr>
          <w:sz w:val="28"/>
          <w:szCs w:val="28"/>
        </w:rPr>
        <w:t>.</w:t>
      </w:r>
      <w:r w:rsidR="00AC389C" w:rsidRPr="00976E9A">
        <w:rPr>
          <w:sz w:val="28"/>
          <w:szCs w:val="28"/>
        </w:rPr>
        <w:t>)</w:t>
      </w:r>
      <w:r w:rsidRPr="00976E9A">
        <w:rPr>
          <w:sz w:val="28"/>
          <w:szCs w:val="28"/>
        </w:rPr>
        <w:t>;</w:t>
      </w:r>
    </w:p>
    <w:p w:rsidR="00940286" w:rsidRPr="00976E9A" w:rsidRDefault="00A70BA1" w:rsidP="002C3A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lastRenderedPageBreak/>
        <w:t>3</w:t>
      </w:r>
      <w:r w:rsidR="00AC6E73" w:rsidRPr="00976E9A">
        <w:rPr>
          <w:sz w:val="28"/>
          <w:szCs w:val="28"/>
        </w:rPr>
        <w:t>. по обла</w:t>
      </w:r>
      <w:r w:rsidR="00427165" w:rsidRPr="00976E9A">
        <w:rPr>
          <w:sz w:val="28"/>
          <w:szCs w:val="28"/>
        </w:rPr>
        <w:t>стной программе по реализации 3</w:t>
      </w:r>
      <w:r w:rsidR="00AC6E73" w:rsidRPr="00976E9A">
        <w:rPr>
          <w:sz w:val="28"/>
          <w:szCs w:val="28"/>
        </w:rPr>
        <w:t xml:space="preserve"> областного закона</w:t>
      </w:r>
      <w:r w:rsidR="00427165" w:rsidRPr="00976E9A">
        <w:rPr>
          <w:sz w:val="28"/>
          <w:szCs w:val="28"/>
        </w:rPr>
        <w:t xml:space="preserve"> проведен</w:t>
      </w:r>
      <w:r w:rsidR="00AF77BF" w:rsidRPr="00976E9A">
        <w:rPr>
          <w:sz w:val="28"/>
          <w:szCs w:val="28"/>
        </w:rPr>
        <w:t xml:space="preserve"> ремонт асфаль</w:t>
      </w:r>
      <w:r w:rsidR="00AC6E73" w:rsidRPr="00976E9A">
        <w:rPr>
          <w:sz w:val="28"/>
          <w:szCs w:val="28"/>
        </w:rPr>
        <w:t xml:space="preserve">тобетонного </w:t>
      </w:r>
      <w:r w:rsidR="00AD5375" w:rsidRPr="00976E9A">
        <w:rPr>
          <w:sz w:val="28"/>
          <w:szCs w:val="28"/>
        </w:rPr>
        <w:t xml:space="preserve">покрытия </w:t>
      </w:r>
      <w:r w:rsidR="00427165" w:rsidRPr="00976E9A">
        <w:rPr>
          <w:sz w:val="28"/>
          <w:szCs w:val="28"/>
        </w:rPr>
        <w:t xml:space="preserve"> дворовой территории д.2 по </w:t>
      </w:r>
      <w:proofErr w:type="spellStart"/>
      <w:r w:rsidR="00427165" w:rsidRPr="00976E9A">
        <w:rPr>
          <w:sz w:val="28"/>
          <w:szCs w:val="28"/>
        </w:rPr>
        <w:t>ул</w:t>
      </w:r>
      <w:proofErr w:type="gramStart"/>
      <w:r w:rsidR="00427165" w:rsidRPr="00976E9A">
        <w:rPr>
          <w:sz w:val="28"/>
          <w:szCs w:val="28"/>
        </w:rPr>
        <w:t>.К</w:t>
      </w:r>
      <w:proofErr w:type="gramEnd"/>
      <w:r w:rsidR="00427165" w:rsidRPr="00976E9A">
        <w:rPr>
          <w:sz w:val="28"/>
          <w:szCs w:val="28"/>
        </w:rPr>
        <w:t>омсомольской</w:t>
      </w:r>
      <w:proofErr w:type="spellEnd"/>
      <w:r w:rsidR="00DA7E4C" w:rsidRPr="00976E9A">
        <w:rPr>
          <w:sz w:val="28"/>
          <w:szCs w:val="28"/>
        </w:rPr>
        <w:t xml:space="preserve"> </w:t>
      </w:r>
      <w:proofErr w:type="spellStart"/>
      <w:r w:rsidR="00DA7E4C" w:rsidRPr="00976E9A">
        <w:rPr>
          <w:sz w:val="28"/>
          <w:szCs w:val="28"/>
        </w:rPr>
        <w:t>с.Рождествен</w:t>
      </w:r>
      <w:r w:rsidR="00427165" w:rsidRPr="00976E9A">
        <w:rPr>
          <w:sz w:val="28"/>
          <w:szCs w:val="28"/>
        </w:rPr>
        <w:t>о</w:t>
      </w:r>
      <w:proofErr w:type="spellEnd"/>
      <w:r w:rsidR="00427165" w:rsidRPr="00976E9A">
        <w:rPr>
          <w:sz w:val="28"/>
          <w:szCs w:val="28"/>
        </w:rPr>
        <w:t xml:space="preserve"> на сумму 1,66</w:t>
      </w:r>
      <w:r w:rsidR="00A9440E" w:rsidRPr="00976E9A">
        <w:rPr>
          <w:sz w:val="28"/>
          <w:szCs w:val="28"/>
        </w:rPr>
        <w:t xml:space="preserve"> млн.</w:t>
      </w:r>
      <w:r w:rsidR="00DA7E4C" w:rsidRPr="00976E9A">
        <w:rPr>
          <w:sz w:val="28"/>
          <w:szCs w:val="28"/>
        </w:rPr>
        <w:t>.</w:t>
      </w:r>
      <w:proofErr w:type="spellStart"/>
      <w:r w:rsidR="00DA7E4C" w:rsidRPr="00976E9A">
        <w:rPr>
          <w:sz w:val="28"/>
          <w:szCs w:val="28"/>
        </w:rPr>
        <w:t>руб</w:t>
      </w:r>
      <w:proofErr w:type="spellEnd"/>
      <w:r w:rsidR="00DA7E4C" w:rsidRPr="00976E9A">
        <w:rPr>
          <w:sz w:val="28"/>
          <w:szCs w:val="28"/>
        </w:rPr>
        <w:t>.</w:t>
      </w:r>
      <w:r w:rsidR="00AC389C" w:rsidRPr="00976E9A">
        <w:rPr>
          <w:sz w:val="28"/>
          <w:szCs w:val="28"/>
        </w:rPr>
        <w:t>,</w:t>
      </w:r>
      <w:r w:rsidR="00DA7E4C" w:rsidRPr="00976E9A">
        <w:rPr>
          <w:sz w:val="28"/>
          <w:szCs w:val="28"/>
        </w:rPr>
        <w:t xml:space="preserve"> </w:t>
      </w:r>
      <w:r w:rsidR="00A9440E" w:rsidRPr="00976E9A">
        <w:rPr>
          <w:sz w:val="28"/>
          <w:szCs w:val="28"/>
        </w:rPr>
        <w:t xml:space="preserve">( </w:t>
      </w:r>
      <w:proofErr w:type="spellStart"/>
      <w:r w:rsidR="00A9440E" w:rsidRPr="00976E9A">
        <w:rPr>
          <w:sz w:val="28"/>
          <w:szCs w:val="28"/>
        </w:rPr>
        <w:t>софинансирование</w:t>
      </w:r>
      <w:proofErr w:type="spellEnd"/>
      <w:r w:rsidR="00A9440E" w:rsidRPr="00976E9A">
        <w:rPr>
          <w:sz w:val="28"/>
          <w:szCs w:val="28"/>
        </w:rPr>
        <w:t xml:space="preserve"> составило 600</w:t>
      </w:r>
      <w:r w:rsidR="00AC6E73" w:rsidRPr="00976E9A">
        <w:rPr>
          <w:sz w:val="28"/>
          <w:szCs w:val="28"/>
        </w:rPr>
        <w:t xml:space="preserve"> </w:t>
      </w:r>
      <w:proofErr w:type="spellStart"/>
      <w:r w:rsidR="00AC6E73" w:rsidRPr="00976E9A">
        <w:rPr>
          <w:sz w:val="28"/>
          <w:szCs w:val="28"/>
        </w:rPr>
        <w:t>тыс.р</w:t>
      </w:r>
      <w:r w:rsidR="00940286" w:rsidRPr="00976E9A">
        <w:rPr>
          <w:sz w:val="28"/>
          <w:szCs w:val="28"/>
        </w:rPr>
        <w:t>ублей</w:t>
      </w:r>
      <w:proofErr w:type="spellEnd"/>
      <w:r w:rsidR="00940286" w:rsidRPr="00976E9A">
        <w:rPr>
          <w:sz w:val="28"/>
          <w:szCs w:val="28"/>
        </w:rPr>
        <w:t>);</w:t>
      </w:r>
    </w:p>
    <w:p w:rsidR="00A9440E" w:rsidRPr="00976E9A" w:rsidRDefault="00A9440E" w:rsidP="002C3A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Администрацией Гатчинского района оказана помощь в предоставлении трансферта на сумму 1,38 </w:t>
      </w:r>
      <w:proofErr w:type="spellStart"/>
      <w:r w:rsidRPr="00976E9A">
        <w:rPr>
          <w:sz w:val="28"/>
          <w:szCs w:val="28"/>
        </w:rPr>
        <w:t>млн.руб</w:t>
      </w:r>
      <w:proofErr w:type="spellEnd"/>
      <w:r w:rsidRPr="00976E9A">
        <w:rPr>
          <w:sz w:val="28"/>
          <w:szCs w:val="28"/>
        </w:rPr>
        <w:t xml:space="preserve">. Данные средства направлены на отсыпку дорог по </w:t>
      </w:r>
      <w:proofErr w:type="spellStart"/>
      <w:r w:rsidRPr="00976E9A">
        <w:rPr>
          <w:sz w:val="28"/>
          <w:szCs w:val="28"/>
        </w:rPr>
        <w:t>ул</w:t>
      </w:r>
      <w:proofErr w:type="gramStart"/>
      <w:r w:rsidRPr="00976E9A">
        <w:rPr>
          <w:sz w:val="28"/>
          <w:szCs w:val="28"/>
        </w:rPr>
        <w:t>.Д</w:t>
      </w:r>
      <w:proofErr w:type="gramEnd"/>
      <w:r w:rsidRPr="00976E9A">
        <w:rPr>
          <w:sz w:val="28"/>
          <w:szCs w:val="28"/>
        </w:rPr>
        <w:t>ачная</w:t>
      </w:r>
      <w:proofErr w:type="spellEnd"/>
      <w:r w:rsidRPr="00976E9A">
        <w:rPr>
          <w:sz w:val="28"/>
          <w:szCs w:val="28"/>
        </w:rPr>
        <w:t xml:space="preserve">  в </w:t>
      </w:r>
      <w:proofErr w:type="spellStart"/>
      <w:r w:rsidRPr="00976E9A">
        <w:rPr>
          <w:sz w:val="28"/>
          <w:szCs w:val="28"/>
        </w:rPr>
        <w:t>д.Новое</w:t>
      </w:r>
      <w:proofErr w:type="spellEnd"/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Поддубье</w:t>
      </w:r>
      <w:proofErr w:type="spellEnd"/>
      <w:r w:rsidRPr="00976E9A">
        <w:rPr>
          <w:sz w:val="28"/>
          <w:szCs w:val="28"/>
        </w:rPr>
        <w:t xml:space="preserve"> и </w:t>
      </w:r>
      <w:proofErr w:type="spellStart"/>
      <w:r w:rsidRPr="00976E9A">
        <w:rPr>
          <w:sz w:val="28"/>
          <w:szCs w:val="28"/>
        </w:rPr>
        <w:t>ул.Рылеева</w:t>
      </w:r>
      <w:proofErr w:type="spellEnd"/>
      <w:r w:rsidRPr="00976E9A">
        <w:rPr>
          <w:sz w:val="28"/>
          <w:szCs w:val="28"/>
        </w:rPr>
        <w:t xml:space="preserve"> в </w:t>
      </w:r>
      <w:proofErr w:type="spellStart"/>
      <w:r w:rsidRPr="00976E9A">
        <w:rPr>
          <w:sz w:val="28"/>
          <w:szCs w:val="28"/>
        </w:rPr>
        <w:t>с.Рождествено</w:t>
      </w:r>
      <w:proofErr w:type="spellEnd"/>
      <w:r w:rsidRPr="00976E9A">
        <w:rPr>
          <w:sz w:val="28"/>
          <w:szCs w:val="28"/>
        </w:rPr>
        <w:t>, где расположены земельные участки, предоставленные многодетным семьям по 105 областному закону.</w:t>
      </w:r>
    </w:p>
    <w:p w:rsidR="002C3AD1" w:rsidRPr="00976E9A" w:rsidRDefault="00940286" w:rsidP="002C3A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Н</w:t>
      </w:r>
      <w:r w:rsidR="005A52D1" w:rsidRPr="00976E9A">
        <w:rPr>
          <w:sz w:val="28"/>
          <w:szCs w:val="28"/>
        </w:rPr>
        <w:t>епосредственно из бюджета поселения</w:t>
      </w:r>
      <w:r w:rsidR="00E5138D" w:rsidRPr="00976E9A">
        <w:rPr>
          <w:sz w:val="28"/>
          <w:szCs w:val="28"/>
        </w:rPr>
        <w:t xml:space="preserve"> помимо областных программ</w:t>
      </w:r>
      <w:r w:rsidR="005A52D1" w:rsidRPr="00976E9A">
        <w:rPr>
          <w:sz w:val="28"/>
          <w:szCs w:val="28"/>
        </w:rPr>
        <w:t xml:space="preserve"> на дорожную</w:t>
      </w:r>
      <w:r w:rsidR="00D24D83" w:rsidRPr="00976E9A">
        <w:rPr>
          <w:sz w:val="28"/>
          <w:szCs w:val="28"/>
        </w:rPr>
        <w:t xml:space="preserve"> де</w:t>
      </w:r>
      <w:r w:rsidR="00E5138D" w:rsidRPr="00976E9A">
        <w:rPr>
          <w:sz w:val="28"/>
          <w:szCs w:val="28"/>
        </w:rPr>
        <w:t xml:space="preserve">ятельность израсходовано </w:t>
      </w:r>
      <w:r w:rsidR="00A9440E" w:rsidRPr="00976E9A">
        <w:rPr>
          <w:sz w:val="28"/>
          <w:szCs w:val="28"/>
        </w:rPr>
        <w:t xml:space="preserve"> 2,48</w:t>
      </w:r>
      <w:r w:rsidR="00BC4939" w:rsidRPr="00976E9A">
        <w:rPr>
          <w:sz w:val="28"/>
          <w:szCs w:val="28"/>
        </w:rPr>
        <w:t xml:space="preserve"> </w:t>
      </w:r>
      <w:proofErr w:type="spellStart"/>
      <w:r w:rsidR="00BC4939" w:rsidRPr="00976E9A">
        <w:rPr>
          <w:sz w:val="28"/>
          <w:szCs w:val="28"/>
        </w:rPr>
        <w:t>млн</w:t>
      </w:r>
      <w:proofErr w:type="gramStart"/>
      <w:r w:rsidR="00D24D83" w:rsidRPr="00976E9A">
        <w:rPr>
          <w:sz w:val="28"/>
          <w:szCs w:val="28"/>
        </w:rPr>
        <w:t>.р</w:t>
      </w:r>
      <w:proofErr w:type="gramEnd"/>
      <w:r w:rsidR="00D24D83" w:rsidRPr="00976E9A">
        <w:rPr>
          <w:sz w:val="28"/>
          <w:szCs w:val="28"/>
        </w:rPr>
        <w:t>ублей</w:t>
      </w:r>
      <w:proofErr w:type="spellEnd"/>
      <w:r w:rsidR="00D24D83" w:rsidRPr="00976E9A">
        <w:rPr>
          <w:sz w:val="28"/>
          <w:szCs w:val="28"/>
        </w:rPr>
        <w:t>.</w:t>
      </w:r>
      <w:r w:rsidR="005A52D1" w:rsidRPr="00976E9A">
        <w:rPr>
          <w:sz w:val="28"/>
          <w:szCs w:val="28"/>
        </w:rPr>
        <w:t xml:space="preserve"> Данные средства были направлены</w:t>
      </w:r>
      <w:r w:rsidR="002C3AD1" w:rsidRPr="00976E9A">
        <w:rPr>
          <w:sz w:val="28"/>
          <w:szCs w:val="28"/>
        </w:rPr>
        <w:t xml:space="preserve">: </w:t>
      </w:r>
    </w:p>
    <w:p w:rsidR="0034675A" w:rsidRPr="00976E9A" w:rsidRDefault="0034675A" w:rsidP="005A52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на </w:t>
      </w:r>
      <w:r w:rsidR="005A52D1" w:rsidRPr="00976E9A">
        <w:rPr>
          <w:sz w:val="28"/>
          <w:szCs w:val="28"/>
        </w:rPr>
        <w:t>приобретение щебня,</w:t>
      </w:r>
      <w:r w:rsidR="00BC4939" w:rsidRPr="00976E9A">
        <w:rPr>
          <w:sz w:val="28"/>
          <w:szCs w:val="28"/>
        </w:rPr>
        <w:t xml:space="preserve"> содержание и</w:t>
      </w:r>
      <w:r w:rsidR="005A52D1" w:rsidRPr="00976E9A">
        <w:rPr>
          <w:sz w:val="28"/>
          <w:szCs w:val="28"/>
        </w:rPr>
        <w:t xml:space="preserve"> ям</w:t>
      </w:r>
      <w:r w:rsidR="00E54E27" w:rsidRPr="00976E9A">
        <w:rPr>
          <w:sz w:val="28"/>
          <w:szCs w:val="28"/>
        </w:rPr>
        <w:t>очный ремонт улиц</w:t>
      </w:r>
      <w:r w:rsidR="00A9440E" w:rsidRPr="00976E9A">
        <w:rPr>
          <w:sz w:val="28"/>
          <w:szCs w:val="28"/>
        </w:rPr>
        <w:t>. В 2018</w:t>
      </w:r>
      <w:r w:rsidR="005A52D1" w:rsidRPr="00976E9A">
        <w:rPr>
          <w:sz w:val="28"/>
          <w:szCs w:val="28"/>
        </w:rPr>
        <w:t xml:space="preserve"> го</w:t>
      </w:r>
      <w:r w:rsidR="00197821" w:rsidRPr="00976E9A">
        <w:rPr>
          <w:sz w:val="28"/>
          <w:szCs w:val="28"/>
        </w:rPr>
        <w:t>д</w:t>
      </w:r>
      <w:r w:rsidR="00A9440E" w:rsidRPr="00976E9A">
        <w:rPr>
          <w:sz w:val="28"/>
          <w:szCs w:val="28"/>
        </w:rPr>
        <w:t xml:space="preserve">у проведен ямочный ремонт </w:t>
      </w:r>
      <w:proofErr w:type="spellStart"/>
      <w:r w:rsidR="00A9440E" w:rsidRPr="00976E9A">
        <w:rPr>
          <w:sz w:val="28"/>
          <w:szCs w:val="28"/>
        </w:rPr>
        <w:t>ул.ул</w:t>
      </w:r>
      <w:proofErr w:type="gramStart"/>
      <w:r w:rsidR="00A9440E" w:rsidRPr="00976E9A">
        <w:rPr>
          <w:sz w:val="28"/>
          <w:szCs w:val="28"/>
        </w:rPr>
        <w:t>.Л</w:t>
      </w:r>
      <w:proofErr w:type="gramEnd"/>
      <w:r w:rsidR="00A9440E" w:rsidRPr="00976E9A">
        <w:rPr>
          <w:sz w:val="28"/>
          <w:szCs w:val="28"/>
        </w:rPr>
        <w:t>енина</w:t>
      </w:r>
      <w:proofErr w:type="spellEnd"/>
      <w:r w:rsidR="00A9440E" w:rsidRPr="00976E9A">
        <w:rPr>
          <w:sz w:val="28"/>
          <w:szCs w:val="28"/>
        </w:rPr>
        <w:t xml:space="preserve"> и Пионерской в </w:t>
      </w:r>
      <w:proofErr w:type="spellStart"/>
      <w:r w:rsidR="00A9440E" w:rsidRPr="00976E9A">
        <w:rPr>
          <w:sz w:val="28"/>
          <w:szCs w:val="28"/>
        </w:rPr>
        <w:t>п.Дивенский</w:t>
      </w:r>
      <w:proofErr w:type="spellEnd"/>
      <w:r w:rsidR="00A9440E" w:rsidRPr="00976E9A">
        <w:rPr>
          <w:sz w:val="28"/>
          <w:szCs w:val="28"/>
        </w:rPr>
        <w:t>,</w:t>
      </w:r>
      <w:r w:rsidR="00274E07" w:rsidRPr="00976E9A">
        <w:rPr>
          <w:sz w:val="28"/>
          <w:szCs w:val="28"/>
        </w:rPr>
        <w:t xml:space="preserve"> ул.</w:t>
      </w:r>
      <w:r w:rsidR="00A9440E" w:rsidRPr="00976E9A">
        <w:rPr>
          <w:sz w:val="28"/>
          <w:szCs w:val="28"/>
        </w:rPr>
        <w:t xml:space="preserve"> </w:t>
      </w:r>
      <w:proofErr w:type="spellStart"/>
      <w:r w:rsidR="00A9440E" w:rsidRPr="00976E9A">
        <w:rPr>
          <w:sz w:val="28"/>
          <w:szCs w:val="28"/>
        </w:rPr>
        <w:t>м.Захарова</w:t>
      </w:r>
      <w:proofErr w:type="spellEnd"/>
      <w:r w:rsidR="00A9440E" w:rsidRPr="00976E9A">
        <w:rPr>
          <w:sz w:val="28"/>
          <w:szCs w:val="28"/>
        </w:rPr>
        <w:t xml:space="preserve"> в </w:t>
      </w:r>
      <w:proofErr w:type="spellStart"/>
      <w:r w:rsidR="00A9440E" w:rsidRPr="00976E9A">
        <w:rPr>
          <w:sz w:val="28"/>
          <w:szCs w:val="28"/>
        </w:rPr>
        <w:t>с.Рождествено</w:t>
      </w:r>
      <w:proofErr w:type="spellEnd"/>
      <w:r w:rsidR="00274E07" w:rsidRPr="00976E9A">
        <w:rPr>
          <w:sz w:val="28"/>
          <w:szCs w:val="28"/>
        </w:rPr>
        <w:t xml:space="preserve">, </w:t>
      </w:r>
      <w:r w:rsidR="00B324C3" w:rsidRPr="00976E9A">
        <w:rPr>
          <w:sz w:val="28"/>
          <w:szCs w:val="28"/>
        </w:rPr>
        <w:t xml:space="preserve">проезд от </w:t>
      </w:r>
      <w:proofErr w:type="spellStart"/>
      <w:r w:rsidR="00B324C3" w:rsidRPr="00976E9A">
        <w:rPr>
          <w:sz w:val="28"/>
          <w:szCs w:val="28"/>
        </w:rPr>
        <w:t>ул.Школьной</w:t>
      </w:r>
      <w:proofErr w:type="spellEnd"/>
      <w:r w:rsidR="00B324C3" w:rsidRPr="00976E9A">
        <w:rPr>
          <w:sz w:val="28"/>
          <w:szCs w:val="28"/>
        </w:rPr>
        <w:t xml:space="preserve"> до </w:t>
      </w:r>
      <w:proofErr w:type="spellStart"/>
      <w:r w:rsidR="00B324C3" w:rsidRPr="00976E9A">
        <w:rPr>
          <w:sz w:val="28"/>
          <w:szCs w:val="28"/>
        </w:rPr>
        <w:t>ул.Центральной</w:t>
      </w:r>
      <w:proofErr w:type="spellEnd"/>
      <w:r w:rsidR="00B324C3" w:rsidRPr="00976E9A">
        <w:rPr>
          <w:sz w:val="28"/>
          <w:szCs w:val="28"/>
        </w:rPr>
        <w:t xml:space="preserve"> в </w:t>
      </w:r>
      <w:proofErr w:type="spellStart"/>
      <w:r w:rsidR="00B324C3" w:rsidRPr="00976E9A">
        <w:rPr>
          <w:sz w:val="28"/>
          <w:szCs w:val="28"/>
        </w:rPr>
        <w:t>д.Межно</w:t>
      </w:r>
      <w:proofErr w:type="spellEnd"/>
      <w:r w:rsidR="00A9440E" w:rsidRPr="00976E9A">
        <w:rPr>
          <w:sz w:val="28"/>
          <w:szCs w:val="28"/>
        </w:rPr>
        <w:t xml:space="preserve"> на сумму 1,78 млн. </w:t>
      </w:r>
      <w:r w:rsidR="008607B4" w:rsidRPr="00976E9A">
        <w:rPr>
          <w:sz w:val="28"/>
          <w:szCs w:val="28"/>
        </w:rPr>
        <w:t>руб.,</w:t>
      </w:r>
    </w:p>
    <w:p w:rsidR="008607B4" w:rsidRPr="00976E9A" w:rsidRDefault="008607B4" w:rsidP="005A52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подготовка смет и их экспертиза, опла</w:t>
      </w:r>
      <w:r w:rsidR="00274E07" w:rsidRPr="00976E9A">
        <w:rPr>
          <w:sz w:val="28"/>
          <w:szCs w:val="28"/>
        </w:rPr>
        <w:t xml:space="preserve">та услуг </w:t>
      </w:r>
      <w:proofErr w:type="spellStart"/>
      <w:r w:rsidR="00274E07" w:rsidRPr="00976E9A">
        <w:rPr>
          <w:sz w:val="28"/>
          <w:szCs w:val="28"/>
        </w:rPr>
        <w:t>строй</w:t>
      </w:r>
      <w:r w:rsidRPr="00976E9A">
        <w:rPr>
          <w:sz w:val="28"/>
          <w:szCs w:val="28"/>
        </w:rPr>
        <w:t>надзора</w:t>
      </w:r>
      <w:proofErr w:type="spellEnd"/>
      <w:r w:rsidRPr="00976E9A">
        <w:rPr>
          <w:sz w:val="28"/>
          <w:szCs w:val="28"/>
        </w:rPr>
        <w:t xml:space="preserve"> - </w:t>
      </w:r>
      <w:r w:rsidR="00274E07" w:rsidRPr="00976E9A">
        <w:rPr>
          <w:sz w:val="28"/>
          <w:szCs w:val="28"/>
        </w:rPr>
        <w:t>703</w:t>
      </w:r>
      <w:r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уб</w:t>
      </w:r>
      <w:proofErr w:type="spellEnd"/>
      <w:r w:rsidRPr="00976E9A">
        <w:rPr>
          <w:sz w:val="28"/>
          <w:szCs w:val="28"/>
        </w:rPr>
        <w:t>.,</w:t>
      </w:r>
    </w:p>
    <w:p w:rsidR="00AC389C" w:rsidRPr="00976E9A" w:rsidRDefault="00AC389C" w:rsidP="005A52D1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содержание дорог в зимний период – </w:t>
      </w:r>
      <w:r w:rsidR="00A9440E" w:rsidRPr="00976E9A">
        <w:rPr>
          <w:sz w:val="28"/>
          <w:szCs w:val="28"/>
        </w:rPr>
        <w:t>24</w:t>
      </w:r>
      <w:r w:rsidR="005B2FBE" w:rsidRPr="00976E9A">
        <w:rPr>
          <w:sz w:val="28"/>
          <w:szCs w:val="28"/>
        </w:rPr>
        <w:t xml:space="preserve">4 </w:t>
      </w:r>
      <w:proofErr w:type="spellStart"/>
      <w:r w:rsidR="003326AB" w:rsidRPr="00976E9A">
        <w:rPr>
          <w:sz w:val="28"/>
          <w:szCs w:val="28"/>
        </w:rPr>
        <w:t>тыс</w:t>
      </w:r>
      <w:proofErr w:type="gramStart"/>
      <w:r w:rsidR="003326AB" w:rsidRPr="00976E9A">
        <w:rPr>
          <w:sz w:val="28"/>
          <w:szCs w:val="28"/>
        </w:rPr>
        <w:t>.р</w:t>
      </w:r>
      <w:proofErr w:type="gramEnd"/>
      <w:r w:rsidR="003326AB" w:rsidRPr="00976E9A">
        <w:rPr>
          <w:sz w:val="28"/>
          <w:szCs w:val="28"/>
        </w:rPr>
        <w:t>уб</w:t>
      </w:r>
      <w:proofErr w:type="spellEnd"/>
      <w:r w:rsidR="003326AB" w:rsidRPr="00976E9A">
        <w:rPr>
          <w:sz w:val="28"/>
          <w:szCs w:val="28"/>
        </w:rPr>
        <w:t>.</w:t>
      </w:r>
    </w:p>
    <w:p w:rsidR="00096040" w:rsidRPr="00976E9A" w:rsidRDefault="00694D2F" w:rsidP="00096040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</w:t>
      </w:r>
      <w:r w:rsidR="00274E07" w:rsidRPr="00976E9A">
        <w:rPr>
          <w:sz w:val="28"/>
          <w:szCs w:val="28"/>
        </w:rPr>
        <w:t xml:space="preserve">В течении 2018 года проходила  </w:t>
      </w:r>
      <w:proofErr w:type="spellStart"/>
      <w:r w:rsidR="00274E07" w:rsidRPr="00976E9A">
        <w:rPr>
          <w:sz w:val="28"/>
          <w:szCs w:val="28"/>
        </w:rPr>
        <w:t>госэкспертизу</w:t>
      </w:r>
      <w:proofErr w:type="spellEnd"/>
      <w:r w:rsidR="00274E07" w:rsidRPr="00976E9A">
        <w:rPr>
          <w:sz w:val="28"/>
          <w:szCs w:val="28"/>
        </w:rPr>
        <w:t xml:space="preserve"> </w:t>
      </w:r>
      <w:r w:rsidR="00096040" w:rsidRPr="00976E9A">
        <w:rPr>
          <w:sz w:val="28"/>
          <w:szCs w:val="28"/>
        </w:rPr>
        <w:t xml:space="preserve"> проектно-сметная документация</w:t>
      </w:r>
      <w:r w:rsidRPr="00976E9A">
        <w:rPr>
          <w:sz w:val="28"/>
          <w:szCs w:val="28"/>
        </w:rPr>
        <w:t xml:space="preserve"> по проектированию строительства пешеход</w:t>
      </w:r>
      <w:r w:rsidR="00096040" w:rsidRPr="00976E9A">
        <w:rPr>
          <w:sz w:val="28"/>
          <w:szCs w:val="28"/>
        </w:rPr>
        <w:t xml:space="preserve">ного моста в </w:t>
      </w:r>
      <w:proofErr w:type="spellStart"/>
      <w:r w:rsidR="00096040" w:rsidRPr="00976E9A">
        <w:rPr>
          <w:sz w:val="28"/>
          <w:szCs w:val="28"/>
        </w:rPr>
        <w:t>д</w:t>
      </w:r>
      <w:proofErr w:type="gramStart"/>
      <w:r w:rsidR="00096040" w:rsidRPr="00976E9A">
        <w:rPr>
          <w:sz w:val="28"/>
          <w:szCs w:val="28"/>
        </w:rPr>
        <w:t>.Д</w:t>
      </w:r>
      <w:proofErr w:type="gramEnd"/>
      <w:r w:rsidR="00096040" w:rsidRPr="00976E9A">
        <w:rPr>
          <w:sz w:val="28"/>
          <w:szCs w:val="28"/>
        </w:rPr>
        <w:t>аймище</w:t>
      </w:r>
      <w:proofErr w:type="spellEnd"/>
      <w:r w:rsidR="00096040" w:rsidRPr="00976E9A">
        <w:rPr>
          <w:sz w:val="28"/>
          <w:szCs w:val="28"/>
        </w:rPr>
        <w:t>, поэтому предоставленная дорожным комитетом субсидия не</w:t>
      </w:r>
      <w:r w:rsidR="00274E07" w:rsidRPr="00976E9A">
        <w:rPr>
          <w:sz w:val="28"/>
          <w:szCs w:val="28"/>
        </w:rPr>
        <w:t xml:space="preserve"> была</w:t>
      </w:r>
      <w:r w:rsidR="00096040" w:rsidRPr="00976E9A">
        <w:rPr>
          <w:sz w:val="28"/>
          <w:szCs w:val="28"/>
        </w:rPr>
        <w:t xml:space="preserve"> израсходована</w:t>
      </w:r>
      <w:r w:rsidR="00274E07" w:rsidRPr="00976E9A">
        <w:rPr>
          <w:sz w:val="28"/>
          <w:szCs w:val="28"/>
        </w:rPr>
        <w:t>,</w:t>
      </w:r>
      <w:r w:rsidR="00096040" w:rsidRPr="00976E9A">
        <w:rPr>
          <w:sz w:val="28"/>
          <w:szCs w:val="28"/>
        </w:rPr>
        <w:t xml:space="preserve"> оплат</w:t>
      </w:r>
      <w:r w:rsidR="00274E07" w:rsidRPr="00976E9A">
        <w:rPr>
          <w:sz w:val="28"/>
          <w:szCs w:val="28"/>
        </w:rPr>
        <w:t>а работ будет произведена в 2019 году после получения заключения.</w:t>
      </w:r>
    </w:p>
    <w:p w:rsidR="00912CAF" w:rsidRDefault="00AC389C" w:rsidP="00912CAF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  <w:r w:rsidR="00912CAF" w:rsidRPr="00976E9A">
        <w:rPr>
          <w:sz w:val="28"/>
          <w:szCs w:val="28"/>
        </w:rPr>
        <w:t xml:space="preserve"> В 2018 го</w:t>
      </w:r>
      <w:r w:rsidR="00B324C3" w:rsidRPr="00976E9A">
        <w:rPr>
          <w:sz w:val="28"/>
          <w:szCs w:val="28"/>
        </w:rPr>
        <w:t>ду  начаты</w:t>
      </w:r>
      <w:r w:rsidR="00912CAF" w:rsidRPr="00976E9A">
        <w:rPr>
          <w:sz w:val="28"/>
          <w:szCs w:val="28"/>
        </w:rPr>
        <w:t xml:space="preserve"> работы по асфальтированию подъездов к  «Дому станционного смотрителя» и Многоф</w:t>
      </w:r>
      <w:r w:rsidR="00B324C3" w:rsidRPr="00976E9A">
        <w:rPr>
          <w:sz w:val="28"/>
          <w:szCs w:val="28"/>
        </w:rPr>
        <w:t>ункциональному музейному центру, которые будут продолжены в 2019 году.</w:t>
      </w:r>
    </w:p>
    <w:p w:rsidR="008316DA" w:rsidRDefault="00122B66" w:rsidP="0091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6DA">
        <w:rPr>
          <w:sz w:val="28"/>
          <w:szCs w:val="28"/>
        </w:rPr>
        <w:t xml:space="preserve">За годы работы по программам областного Правительства нам удалось провести реконструкцию </w:t>
      </w:r>
      <w:proofErr w:type="spellStart"/>
      <w:r w:rsidR="008316DA">
        <w:rPr>
          <w:sz w:val="28"/>
          <w:szCs w:val="28"/>
        </w:rPr>
        <w:t>асфальто</w:t>
      </w:r>
      <w:proofErr w:type="spellEnd"/>
      <w:r w:rsidR="008316DA">
        <w:rPr>
          <w:sz w:val="28"/>
          <w:szCs w:val="28"/>
        </w:rPr>
        <w:t xml:space="preserve">-бетонного покрытия в </w:t>
      </w:r>
      <w:proofErr w:type="spellStart"/>
      <w:r w:rsidR="008316DA">
        <w:rPr>
          <w:sz w:val="28"/>
          <w:szCs w:val="28"/>
        </w:rPr>
        <w:t>д</w:t>
      </w:r>
      <w:proofErr w:type="gramStart"/>
      <w:r w:rsidR="008316DA">
        <w:rPr>
          <w:sz w:val="28"/>
          <w:szCs w:val="28"/>
        </w:rPr>
        <w:t>.Б</w:t>
      </w:r>
      <w:proofErr w:type="gramEnd"/>
      <w:r w:rsidR="008316DA">
        <w:rPr>
          <w:sz w:val="28"/>
          <w:szCs w:val="28"/>
        </w:rPr>
        <w:t>атово</w:t>
      </w:r>
      <w:proofErr w:type="spellEnd"/>
      <w:r w:rsidR="008316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316DA">
        <w:rPr>
          <w:sz w:val="28"/>
          <w:szCs w:val="28"/>
        </w:rPr>
        <w:t>жилпоселке</w:t>
      </w:r>
      <w:proofErr w:type="spellEnd"/>
      <w:r w:rsidR="008316DA">
        <w:rPr>
          <w:sz w:val="28"/>
          <w:szCs w:val="28"/>
        </w:rPr>
        <w:t xml:space="preserve"> Рождествено, </w:t>
      </w:r>
      <w:proofErr w:type="spellStart"/>
      <w:r w:rsidR="008316DA">
        <w:rPr>
          <w:sz w:val="28"/>
          <w:szCs w:val="28"/>
        </w:rPr>
        <w:t>ул.Болотной</w:t>
      </w:r>
      <w:proofErr w:type="spellEnd"/>
      <w:r w:rsidR="008316DA">
        <w:rPr>
          <w:sz w:val="28"/>
          <w:szCs w:val="28"/>
        </w:rPr>
        <w:t xml:space="preserve"> и завершаем </w:t>
      </w:r>
      <w:proofErr w:type="spellStart"/>
      <w:r w:rsidR="008316DA">
        <w:rPr>
          <w:sz w:val="28"/>
          <w:szCs w:val="28"/>
        </w:rPr>
        <w:t>ул.К.Подря</w:t>
      </w:r>
      <w:r>
        <w:rPr>
          <w:sz w:val="28"/>
          <w:szCs w:val="28"/>
        </w:rPr>
        <w:t>дчикова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с.Рождествено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д.Рыбицы</w:t>
      </w:r>
      <w:proofErr w:type="spellEnd"/>
      <w:r>
        <w:rPr>
          <w:sz w:val="28"/>
          <w:szCs w:val="28"/>
        </w:rPr>
        <w:t xml:space="preserve">, провести ремонты щебнем улиц в </w:t>
      </w:r>
      <w:proofErr w:type="spellStart"/>
      <w:r>
        <w:rPr>
          <w:sz w:val="28"/>
          <w:szCs w:val="28"/>
        </w:rPr>
        <w:t>д.Межно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Замостье</w:t>
      </w:r>
      <w:proofErr w:type="spellEnd"/>
      <w:r>
        <w:rPr>
          <w:sz w:val="28"/>
          <w:szCs w:val="28"/>
        </w:rPr>
        <w:t xml:space="preserve"> и пешеходного перехода к мосту в </w:t>
      </w:r>
      <w:proofErr w:type="spellStart"/>
      <w:r>
        <w:rPr>
          <w:sz w:val="28"/>
          <w:szCs w:val="28"/>
        </w:rPr>
        <w:t>д.Даймище</w:t>
      </w:r>
      <w:proofErr w:type="spellEnd"/>
      <w:r>
        <w:rPr>
          <w:sz w:val="28"/>
          <w:szCs w:val="28"/>
        </w:rPr>
        <w:t>.</w:t>
      </w:r>
    </w:p>
    <w:p w:rsidR="00122B66" w:rsidRDefault="00122B66" w:rsidP="00912CAF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местного бюджета ежегодно ремонтируется от 2 до 4 улиц в населенных пунктах.</w:t>
      </w:r>
    </w:p>
    <w:p w:rsidR="00122B66" w:rsidRPr="00976E9A" w:rsidRDefault="00122B66" w:rsidP="00912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Гатчинского муниципального района проведены работы по асфальтированию подъезда 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Поддубье</w:t>
      </w:r>
      <w:proofErr w:type="spellEnd"/>
      <w:r>
        <w:rPr>
          <w:sz w:val="28"/>
          <w:szCs w:val="28"/>
        </w:rPr>
        <w:t xml:space="preserve"> ( 2,5 </w:t>
      </w:r>
      <w:proofErr w:type="spellStart"/>
      <w:r>
        <w:rPr>
          <w:sz w:val="28"/>
          <w:szCs w:val="28"/>
        </w:rPr>
        <w:t>млн.рулей</w:t>
      </w:r>
      <w:proofErr w:type="spellEnd"/>
      <w:r>
        <w:rPr>
          <w:sz w:val="28"/>
          <w:szCs w:val="28"/>
        </w:rPr>
        <w:t>).</w:t>
      </w:r>
    </w:p>
    <w:p w:rsidR="00B324C3" w:rsidRPr="00976E9A" w:rsidRDefault="00122B66" w:rsidP="00B32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24C3" w:rsidRPr="00976E9A">
        <w:rPr>
          <w:sz w:val="28"/>
          <w:szCs w:val="28"/>
        </w:rPr>
        <w:t xml:space="preserve">В настоящее время формируется план по ремонту дорог в 2019 году, есть заявки от населения, ждем заявок от старост и депутатов.  После проведения весеннего осмотра дорог </w:t>
      </w:r>
      <w:r w:rsidR="002B6DC1" w:rsidRPr="00976E9A">
        <w:rPr>
          <w:sz w:val="28"/>
          <w:szCs w:val="28"/>
        </w:rPr>
        <w:t>будет утвержден план дорожной деятельности.</w:t>
      </w:r>
      <w:r w:rsidR="00B324C3" w:rsidRPr="00976E9A">
        <w:rPr>
          <w:sz w:val="28"/>
          <w:szCs w:val="28"/>
        </w:rPr>
        <w:t xml:space="preserve"> </w:t>
      </w:r>
    </w:p>
    <w:p w:rsidR="002B6DC1" w:rsidRPr="00976E9A" w:rsidRDefault="002B6DC1" w:rsidP="00B324C3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К сожалению, вопрос ремонта дорог регионального значения так и не решается.</w:t>
      </w:r>
    </w:p>
    <w:p w:rsidR="00B324C3" w:rsidRPr="00976E9A" w:rsidRDefault="00B324C3" w:rsidP="00912CAF">
      <w:pPr>
        <w:jc w:val="both"/>
        <w:rPr>
          <w:b/>
          <w:sz w:val="28"/>
          <w:szCs w:val="28"/>
          <w:u w:val="single"/>
        </w:rPr>
      </w:pPr>
    </w:p>
    <w:p w:rsidR="00D25072" w:rsidRPr="00976E9A" w:rsidRDefault="00D25072" w:rsidP="00912CAF">
      <w:pPr>
        <w:jc w:val="both"/>
        <w:rPr>
          <w:b/>
          <w:sz w:val="28"/>
          <w:szCs w:val="28"/>
        </w:rPr>
      </w:pPr>
      <w:r w:rsidRPr="00976E9A">
        <w:rPr>
          <w:b/>
          <w:sz w:val="28"/>
          <w:szCs w:val="28"/>
          <w:u w:val="single"/>
        </w:rPr>
        <w:t>Благоустройство</w:t>
      </w:r>
    </w:p>
    <w:p w:rsidR="00D25072" w:rsidRPr="00976E9A" w:rsidRDefault="00D25072" w:rsidP="00D25072">
      <w:pPr>
        <w:rPr>
          <w:sz w:val="28"/>
          <w:szCs w:val="28"/>
        </w:rPr>
      </w:pPr>
    </w:p>
    <w:p w:rsidR="00D25072" w:rsidRPr="00976E9A" w:rsidRDefault="00D25072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</w:t>
      </w:r>
      <w:r w:rsidR="00940286" w:rsidRPr="00976E9A">
        <w:rPr>
          <w:sz w:val="28"/>
          <w:szCs w:val="28"/>
        </w:rPr>
        <w:t xml:space="preserve">       </w:t>
      </w:r>
      <w:r w:rsidRPr="00976E9A">
        <w:rPr>
          <w:sz w:val="28"/>
          <w:szCs w:val="28"/>
        </w:rPr>
        <w:t xml:space="preserve">Бюджетные   средства </w:t>
      </w:r>
      <w:r w:rsidR="00100218" w:rsidRPr="00976E9A">
        <w:rPr>
          <w:sz w:val="28"/>
          <w:szCs w:val="28"/>
        </w:rPr>
        <w:t>по ст</w:t>
      </w:r>
      <w:r w:rsidR="009F7DF5" w:rsidRPr="00976E9A">
        <w:rPr>
          <w:sz w:val="28"/>
          <w:szCs w:val="28"/>
        </w:rPr>
        <w:t>атье</w:t>
      </w:r>
      <w:r w:rsidR="0091576E" w:rsidRPr="00976E9A">
        <w:rPr>
          <w:sz w:val="28"/>
          <w:szCs w:val="28"/>
        </w:rPr>
        <w:t xml:space="preserve"> благоустройство составили </w:t>
      </w:r>
      <w:r w:rsidR="00100218" w:rsidRPr="00976E9A">
        <w:rPr>
          <w:sz w:val="28"/>
          <w:szCs w:val="28"/>
        </w:rPr>
        <w:t xml:space="preserve"> </w:t>
      </w:r>
      <w:r w:rsidR="002B6DC1" w:rsidRPr="00976E9A">
        <w:rPr>
          <w:sz w:val="28"/>
          <w:szCs w:val="28"/>
        </w:rPr>
        <w:t>6,</w:t>
      </w:r>
      <w:r w:rsidR="002C3AD1" w:rsidRPr="00976E9A">
        <w:rPr>
          <w:sz w:val="28"/>
          <w:szCs w:val="28"/>
        </w:rPr>
        <w:t>8</w:t>
      </w:r>
      <w:r w:rsidR="0091576E" w:rsidRPr="00976E9A">
        <w:rPr>
          <w:sz w:val="28"/>
          <w:szCs w:val="28"/>
        </w:rPr>
        <w:t xml:space="preserve"> </w:t>
      </w:r>
      <w:proofErr w:type="spellStart"/>
      <w:r w:rsidR="00100218" w:rsidRPr="00976E9A">
        <w:rPr>
          <w:sz w:val="28"/>
          <w:szCs w:val="28"/>
        </w:rPr>
        <w:t>млн</w:t>
      </w:r>
      <w:proofErr w:type="gramStart"/>
      <w:r w:rsidR="00100218" w:rsidRPr="00976E9A">
        <w:rPr>
          <w:sz w:val="28"/>
          <w:szCs w:val="28"/>
        </w:rPr>
        <w:t>.р</w:t>
      </w:r>
      <w:proofErr w:type="gramEnd"/>
      <w:r w:rsidR="00100218" w:rsidRPr="00976E9A">
        <w:rPr>
          <w:sz w:val="28"/>
          <w:szCs w:val="28"/>
        </w:rPr>
        <w:t>ублей</w:t>
      </w:r>
      <w:proofErr w:type="spellEnd"/>
      <w:r w:rsidR="002B6DC1" w:rsidRPr="00976E9A">
        <w:rPr>
          <w:sz w:val="28"/>
          <w:szCs w:val="28"/>
        </w:rPr>
        <w:t xml:space="preserve"> при первоначальном плане 6,3</w:t>
      </w:r>
      <w:r w:rsidR="005A52D1" w:rsidRPr="00976E9A">
        <w:rPr>
          <w:sz w:val="28"/>
          <w:szCs w:val="28"/>
        </w:rPr>
        <w:t xml:space="preserve"> </w:t>
      </w:r>
      <w:proofErr w:type="spellStart"/>
      <w:r w:rsidR="00AB5A56" w:rsidRPr="00976E9A">
        <w:rPr>
          <w:sz w:val="28"/>
          <w:szCs w:val="28"/>
        </w:rPr>
        <w:t>млн.руб</w:t>
      </w:r>
      <w:proofErr w:type="spellEnd"/>
      <w:r w:rsidR="00AB5A56" w:rsidRPr="00976E9A">
        <w:rPr>
          <w:sz w:val="28"/>
          <w:szCs w:val="28"/>
        </w:rPr>
        <w:t xml:space="preserve">. </w:t>
      </w:r>
      <w:r w:rsidR="00100218" w:rsidRPr="00976E9A">
        <w:rPr>
          <w:sz w:val="28"/>
          <w:szCs w:val="28"/>
        </w:rPr>
        <w:t xml:space="preserve"> и были</w:t>
      </w:r>
      <w:r w:rsidRPr="00976E9A">
        <w:rPr>
          <w:sz w:val="28"/>
          <w:szCs w:val="28"/>
        </w:rPr>
        <w:t xml:space="preserve"> направлены </w:t>
      </w:r>
      <w:r w:rsidR="00A20FE9" w:rsidRPr="00976E9A">
        <w:rPr>
          <w:sz w:val="28"/>
          <w:szCs w:val="28"/>
        </w:rPr>
        <w:t xml:space="preserve"> на расходы  по  следующим статьям</w:t>
      </w:r>
      <w:r w:rsidRPr="00976E9A">
        <w:rPr>
          <w:sz w:val="28"/>
          <w:szCs w:val="28"/>
        </w:rPr>
        <w:t xml:space="preserve"> :</w:t>
      </w:r>
    </w:p>
    <w:p w:rsidR="00A20FE9" w:rsidRPr="00976E9A" w:rsidRDefault="00A20FE9" w:rsidP="00D25072">
      <w:pPr>
        <w:jc w:val="both"/>
        <w:rPr>
          <w:sz w:val="28"/>
          <w:szCs w:val="28"/>
        </w:rPr>
      </w:pPr>
    </w:p>
    <w:p w:rsidR="00D25072" w:rsidRPr="00976E9A" w:rsidRDefault="005A52D1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1</w:t>
      </w:r>
      <w:r w:rsidR="0048536C" w:rsidRPr="00976E9A">
        <w:rPr>
          <w:sz w:val="28"/>
          <w:szCs w:val="28"/>
        </w:rPr>
        <w:t>.Р</w:t>
      </w:r>
      <w:r w:rsidR="00D25072" w:rsidRPr="00976E9A">
        <w:rPr>
          <w:sz w:val="28"/>
          <w:szCs w:val="28"/>
        </w:rPr>
        <w:t>асходы на содержание и оплату у</w:t>
      </w:r>
      <w:r w:rsidR="0048536C" w:rsidRPr="00976E9A">
        <w:rPr>
          <w:sz w:val="28"/>
          <w:szCs w:val="28"/>
        </w:rPr>
        <w:t>личног</w:t>
      </w:r>
      <w:r w:rsidR="0063425E" w:rsidRPr="00976E9A">
        <w:rPr>
          <w:sz w:val="28"/>
          <w:szCs w:val="28"/>
        </w:rPr>
        <w:t>о освещение</w:t>
      </w:r>
      <w:r w:rsidR="004B2F4A" w:rsidRPr="00976E9A">
        <w:rPr>
          <w:sz w:val="28"/>
          <w:szCs w:val="28"/>
        </w:rPr>
        <w:t xml:space="preserve"> </w:t>
      </w:r>
      <w:r w:rsidR="004D3EC8" w:rsidRPr="00976E9A">
        <w:rPr>
          <w:sz w:val="28"/>
          <w:szCs w:val="28"/>
        </w:rPr>
        <w:t xml:space="preserve"> составили  </w:t>
      </w:r>
      <w:r w:rsidR="00D95463" w:rsidRPr="00976E9A">
        <w:rPr>
          <w:sz w:val="28"/>
          <w:szCs w:val="28"/>
        </w:rPr>
        <w:t>4,45</w:t>
      </w:r>
      <w:r w:rsidR="008A4B28" w:rsidRPr="00976E9A">
        <w:rPr>
          <w:sz w:val="28"/>
          <w:szCs w:val="28"/>
        </w:rPr>
        <w:t xml:space="preserve"> </w:t>
      </w:r>
      <w:proofErr w:type="spellStart"/>
      <w:r w:rsidR="00D95463" w:rsidRPr="00976E9A">
        <w:rPr>
          <w:sz w:val="28"/>
          <w:szCs w:val="28"/>
        </w:rPr>
        <w:t>млн</w:t>
      </w:r>
      <w:proofErr w:type="gramStart"/>
      <w:r w:rsidR="00D95463" w:rsidRPr="00976E9A">
        <w:rPr>
          <w:sz w:val="28"/>
          <w:szCs w:val="28"/>
        </w:rPr>
        <w:t>.</w:t>
      </w:r>
      <w:r w:rsidR="004B2F4A" w:rsidRPr="00976E9A">
        <w:rPr>
          <w:sz w:val="28"/>
          <w:szCs w:val="28"/>
        </w:rPr>
        <w:t>р</w:t>
      </w:r>
      <w:proofErr w:type="gramEnd"/>
      <w:r w:rsidR="004B2F4A" w:rsidRPr="00976E9A">
        <w:rPr>
          <w:sz w:val="28"/>
          <w:szCs w:val="28"/>
        </w:rPr>
        <w:t>уб</w:t>
      </w:r>
      <w:proofErr w:type="spellEnd"/>
      <w:r w:rsidR="004B2F4A" w:rsidRPr="00976E9A">
        <w:rPr>
          <w:sz w:val="28"/>
          <w:szCs w:val="28"/>
        </w:rPr>
        <w:t>.</w:t>
      </w:r>
      <w:r w:rsidR="00120EDB" w:rsidRPr="00976E9A">
        <w:rPr>
          <w:sz w:val="28"/>
          <w:szCs w:val="28"/>
        </w:rPr>
        <w:t xml:space="preserve"> </w:t>
      </w:r>
      <w:r w:rsidR="00D25072" w:rsidRPr="00976E9A">
        <w:rPr>
          <w:sz w:val="28"/>
          <w:szCs w:val="28"/>
        </w:rPr>
        <w:t xml:space="preserve"> </w:t>
      </w:r>
    </w:p>
    <w:p w:rsidR="00D25072" w:rsidRPr="00976E9A" w:rsidRDefault="00D25072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приобретено  оборудования и и</w:t>
      </w:r>
      <w:r w:rsidR="00D529C5" w:rsidRPr="00976E9A">
        <w:rPr>
          <w:sz w:val="28"/>
          <w:szCs w:val="28"/>
        </w:rPr>
        <w:t>нвентаря для   ремонта</w:t>
      </w:r>
      <w:r w:rsidR="002B6DC1" w:rsidRPr="00976E9A">
        <w:rPr>
          <w:sz w:val="28"/>
          <w:szCs w:val="28"/>
        </w:rPr>
        <w:t xml:space="preserve">    -  200</w:t>
      </w:r>
      <w:r w:rsidRPr="00976E9A">
        <w:rPr>
          <w:sz w:val="28"/>
          <w:szCs w:val="28"/>
        </w:rPr>
        <w:t xml:space="preserve"> тыс</w:t>
      </w:r>
      <w:r w:rsidR="0048536C" w:rsidRPr="00976E9A">
        <w:rPr>
          <w:sz w:val="28"/>
          <w:szCs w:val="28"/>
        </w:rPr>
        <w:t>.</w:t>
      </w:r>
      <w:r w:rsidRPr="00976E9A">
        <w:rPr>
          <w:sz w:val="28"/>
          <w:szCs w:val="28"/>
        </w:rPr>
        <w:t xml:space="preserve"> руб</w:t>
      </w:r>
      <w:r w:rsidR="00642747" w:rsidRPr="00976E9A">
        <w:rPr>
          <w:sz w:val="28"/>
          <w:szCs w:val="28"/>
        </w:rPr>
        <w:t>.</w:t>
      </w:r>
    </w:p>
    <w:p w:rsidR="00D25072" w:rsidRPr="00976E9A" w:rsidRDefault="00D25072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</w:t>
      </w:r>
      <w:r w:rsidR="00642747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оплата стоимости  электроэнерг</w:t>
      </w:r>
      <w:r w:rsidR="0048536C" w:rsidRPr="00976E9A">
        <w:rPr>
          <w:sz w:val="28"/>
          <w:szCs w:val="28"/>
        </w:rPr>
        <w:t>и</w:t>
      </w:r>
      <w:r w:rsidR="003D210F" w:rsidRPr="00976E9A">
        <w:rPr>
          <w:sz w:val="28"/>
          <w:szCs w:val="28"/>
        </w:rPr>
        <w:t xml:space="preserve">и  </w:t>
      </w:r>
      <w:r w:rsidR="00120EDB" w:rsidRPr="00976E9A">
        <w:rPr>
          <w:sz w:val="28"/>
          <w:szCs w:val="28"/>
        </w:rPr>
        <w:t>для</w:t>
      </w:r>
      <w:r w:rsidR="00D529C5" w:rsidRPr="00976E9A">
        <w:rPr>
          <w:sz w:val="28"/>
          <w:szCs w:val="28"/>
        </w:rPr>
        <w:t xml:space="preserve">  уличного освещения</w:t>
      </w:r>
      <w:r w:rsidR="001251A3" w:rsidRPr="00976E9A">
        <w:rPr>
          <w:sz w:val="28"/>
          <w:szCs w:val="28"/>
        </w:rPr>
        <w:t xml:space="preserve"> – 36</w:t>
      </w:r>
      <w:r w:rsidR="00D529C5" w:rsidRPr="00976E9A">
        <w:rPr>
          <w:sz w:val="28"/>
          <w:szCs w:val="28"/>
        </w:rPr>
        <w:t>00</w:t>
      </w:r>
      <w:r w:rsidR="005A4B6C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 xml:space="preserve"> тыс</w:t>
      </w:r>
      <w:r w:rsidR="0048536C" w:rsidRPr="00976E9A">
        <w:rPr>
          <w:sz w:val="28"/>
          <w:szCs w:val="28"/>
        </w:rPr>
        <w:t>.</w:t>
      </w:r>
      <w:r w:rsidRPr="00976E9A">
        <w:rPr>
          <w:sz w:val="28"/>
          <w:szCs w:val="28"/>
        </w:rPr>
        <w:t xml:space="preserve"> руб</w:t>
      </w:r>
      <w:r w:rsidR="00642747" w:rsidRPr="00976E9A">
        <w:rPr>
          <w:sz w:val="28"/>
          <w:szCs w:val="28"/>
        </w:rPr>
        <w:t>.</w:t>
      </w:r>
    </w:p>
    <w:p w:rsidR="004B2F4A" w:rsidRPr="00976E9A" w:rsidRDefault="00D25072" w:rsidP="004B2F4A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</w:t>
      </w:r>
      <w:r w:rsidR="00642747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 xml:space="preserve">оплата услуг по ремонту и содержанию – </w:t>
      </w:r>
      <w:r w:rsidR="00D529C5" w:rsidRPr="00976E9A">
        <w:rPr>
          <w:sz w:val="28"/>
          <w:szCs w:val="28"/>
        </w:rPr>
        <w:t xml:space="preserve"> </w:t>
      </w:r>
      <w:r w:rsidR="00D95463" w:rsidRPr="00976E9A">
        <w:rPr>
          <w:sz w:val="28"/>
          <w:szCs w:val="28"/>
        </w:rPr>
        <w:t>557,8</w:t>
      </w:r>
      <w:r w:rsidR="001251A3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тыс</w:t>
      </w:r>
      <w:r w:rsidR="0048536C" w:rsidRPr="00976E9A">
        <w:rPr>
          <w:sz w:val="28"/>
          <w:szCs w:val="28"/>
        </w:rPr>
        <w:t>.</w:t>
      </w:r>
      <w:r w:rsidRPr="00976E9A">
        <w:rPr>
          <w:sz w:val="28"/>
          <w:szCs w:val="28"/>
        </w:rPr>
        <w:t xml:space="preserve"> руб.</w:t>
      </w:r>
      <w:r w:rsidR="004B2F4A" w:rsidRPr="00976E9A">
        <w:rPr>
          <w:sz w:val="28"/>
          <w:szCs w:val="28"/>
        </w:rPr>
        <w:t xml:space="preserve">      </w:t>
      </w:r>
    </w:p>
    <w:p w:rsidR="00835A89" w:rsidRPr="00976E9A" w:rsidRDefault="004B2F4A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Выполнена муниципальная программа «Энерго</w:t>
      </w:r>
      <w:r w:rsidR="00D95463" w:rsidRPr="00976E9A">
        <w:rPr>
          <w:sz w:val="28"/>
          <w:szCs w:val="28"/>
        </w:rPr>
        <w:t xml:space="preserve">сбережения и энергетической </w:t>
      </w:r>
      <w:r w:rsidRPr="00976E9A">
        <w:rPr>
          <w:sz w:val="28"/>
          <w:szCs w:val="28"/>
        </w:rPr>
        <w:t>эффективност</w:t>
      </w:r>
      <w:r w:rsidR="00B03BC5" w:rsidRPr="00976E9A">
        <w:rPr>
          <w:sz w:val="28"/>
          <w:szCs w:val="28"/>
        </w:rPr>
        <w:t xml:space="preserve">и…» - </w:t>
      </w:r>
      <w:r w:rsidR="00D95463" w:rsidRPr="00976E9A">
        <w:rPr>
          <w:sz w:val="28"/>
          <w:szCs w:val="28"/>
        </w:rPr>
        <w:t>1</w:t>
      </w:r>
      <w:r w:rsidR="00D529C5" w:rsidRPr="00976E9A">
        <w:rPr>
          <w:sz w:val="28"/>
          <w:szCs w:val="28"/>
        </w:rPr>
        <w:t>00</w:t>
      </w:r>
      <w:r w:rsidR="00835A89" w:rsidRPr="00976E9A">
        <w:rPr>
          <w:sz w:val="28"/>
          <w:szCs w:val="28"/>
        </w:rPr>
        <w:t xml:space="preserve"> </w:t>
      </w:r>
      <w:proofErr w:type="spellStart"/>
      <w:r w:rsidR="00835A89" w:rsidRPr="00976E9A">
        <w:rPr>
          <w:sz w:val="28"/>
          <w:szCs w:val="28"/>
        </w:rPr>
        <w:t>тыс</w:t>
      </w:r>
      <w:proofErr w:type="gramStart"/>
      <w:r w:rsidR="00835A89" w:rsidRPr="00976E9A">
        <w:rPr>
          <w:sz w:val="28"/>
          <w:szCs w:val="28"/>
        </w:rPr>
        <w:t>.р</w:t>
      </w:r>
      <w:proofErr w:type="gramEnd"/>
      <w:r w:rsidR="00835A89" w:rsidRPr="00976E9A">
        <w:rPr>
          <w:sz w:val="28"/>
          <w:szCs w:val="28"/>
        </w:rPr>
        <w:t>уб</w:t>
      </w:r>
      <w:proofErr w:type="spellEnd"/>
      <w:r w:rsidR="00835A89" w:rsidRPr="00976E9A">
        <w:rPr>
          <w:sz w:val="28"/>
          <w:szCs w:val="28"/>
        </w:rPr>
        <w:t xml:space="preserve">.: </w:t>
      </w:r>
    </w:p>
    <w:p w:rsidR="008A4B28" w:rsidRPr="00976E9A" w:rsidRDefault="00835A89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lastRenderedPageBreak/>
        <w:t xml:space="preserve">- </w:t>
      </w:r>
      <w:r w:rsidR="00D95463" w:rsidRPr="00976E9A">
        <w:rPr>
          <w:sz w:val="28"/>
          <w:szCs w:val="28"/>
        </w:rPr>
        <w:t xml:space="preserve">проведена замена на энергосберегающие светильников в Дивенском Доме культуры  и уличного освещения в…. </w:t>
      </w:r>
      <w:r w:rsidR="00982C20" w:rsidRPr="00976E9A">
        <w:rPr>
          <w:sz w:val="28"/>
          <w:szCs w:val="28"/>
        </w:rPr>
        <w:t>Данные работы будут продолжены в соответствии с разработанной администрацией «дорожной» картой.</w:t>
      </w:r>
      <w:r w:rsidR="00D95463" w:rsidRPr="00976E9A">
        <w:rPr>
          <w:sz w:val="28"/>
          <w:szCs w:val="28"/>
        </w:rPr>
        <w:t xml:space="preserve"> В 2019 году проводим замену светильников в </w:t>
      </w:r>
      <w:proofErr w:type="spellStart"/>
      <w:r w:rsidR="00D95463" w:rsidRPr="00976E9A">
        <w:rPr>
          <w:sz w:val="28"/>
          <w:szCs w:val="28"/>
        </w:rPr>
        <w:t>Батовской</w:t>
      </w:r>
      <w:proofErr w:type="spellEnd"/>
      <w:r w:rsidR="00D95463" w:rsidRPr="00976E9A">
        <w:rPr>
          <w:sz w:val="28"/>
          <w:szCs w:val="28"/>
        </w:rPr>
        <w:t xml:space="preserve"> библиотеке и устанавливаем на </w:t>
      </w:r>
      <w:proofErr w:type="spellStart"/>
      <w:r w:rsidR="00D95463" w:rsidRPr="00976E9A">
        <w:rPr>
          <w:sz w:val="28"/>
          <w:szCs w:val="28"/>
        </w:rPr>
        <w:t>ул</w:t>
      </w:r>
      <w:proofErr w:type="gramStart"/>
      <w:r w:rsidR="00D95463" w:rsidRPr="00976E9A">
        <w:rPr>
          <w:sz w:val="28"/>
          <w:szCs w:val="28"/>
        </w:rPr>
        <w:t>.Р</w:t>
      </w:r>
      <w:proofErr w:type="gramEnd"/>
      <w:r w:rsidR="00D95463" w:rsidRPr="00976E9A">
        <w:rPr>
          <w:sz w:val="28"/>
          <w:szCs w:val="28"/>
        </w:rPr>
        <w:t>ылеева</w:t>
      </w:r>
      <w:proofErr w:type="spellEnd"/>
      <w:r w:rsidR="00D95463" w:rsidRPr="00976E9A">
        <w:rPr>
          <w:sz w:val="28"/>
          <w:szCs w:val="28"/>
        </w:rPr>
        <w:t xml:space="preserve"> в </w:t>
      </w:r>
      <w:proofErr w:type="spellStart"/>
      <w:r w:rsidR="00D95463" w:rsidRPr="00976E9A">
        <w:rPr>
          <w:sz w:val="28"/>
          <w:szCs w:val="28"/>
        </w:rPr>
        <w:t>с.Рождествено</w:t>
      </w:r>
      <w:proofErr w:type="spellEnd"/>
      <w:r w:rsidR="00D95463" w:rsidRPr="00976E9A">
        <w:rPr>
          <w:sz w:val="28"/>
          <w:szCs w:val="28"/>
        </w:rPr>
        <w:t>.</w:t>
      </w:r>
    </w:p>
    <w:p w:rsidR="008A4B28" w:rsidRPr="00976E9A" w:rsidRDefault="008A4B28" w:rsidP="00D25072">
      <w:pPr>
        <w:jc w:val="both"/>
        <w:rPr>
          <w:sz w:val="28"/>
          <w:szCs w:val="28"/>
        </w:rPr>
      </w:pPr>
    </w:p>
    <w:p w:rsidR="0078061E" w:rsidRPr="00976E9A" w:rsidRDefault="00D529C5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2. </w:t>
      </w:r>
      <w:r w:rsidR="00532913" w:rsidRPr="00976E9A">
        <w:rPr>
          <w:sz w:val="28"/>
          <w:szCs w:val="28"/>
        </w:rPr>
        <w:t xml:space="preserve"> </w:t>
      </w:r>
      <w:r w:rsidR="00F1652A" w:rsidRPr="00976E9A">
        <w:rPr>
          <w:sz w:val="28"/>
          <w:szCs w:val="28"/>
        </w:rPr>
        <w:t xml:space="preserve"> Прочие расходы:</w:t>
      </w:r>
    </w:p>
    <w:p w:rsidR="0078061E" w:rsidRPr="00976E9A" w:rsidRDefault="0078061E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услуги транспорта </w:t>
      </w:r>
      <w:r w:rsidR="00532913" w:rsidRPr="00976E9A">
        <w:rPr>
          <w:sz w:val="28"/>
          <w:szCs w:val="28"/>
        </w:rPr>
        <w:t>по уборке стихийных свалок</w:t>
      </w:r>
      <w:r w:rsidR="00D529C5" w:rsidRPr="00976E9A">
        <w:rPr>
          <w:sz w:val="28"/>
          <w:szCs w:val="28"/>
        </w:rPr>
        <w:t xml:space="preserve"> </w:t>
      </w:r>
      <w:r w:rsidR="00532913" w:rsidRPr="00976E9A">
        <w:rPr>
          <w:sz w:val="28"/>
          <w:szCs w:val="28"/>
        </w:rPr>
        <w:t xml:space="preserve"> – </w:t>
      </w:r>
      <w:r w:rsidR="00D95463" w:rsidRPr="00976E9A">
        <w:rPr>
          <w:sz w:val="28"/>
          <w:szCs w:val="28"/>
        </w:rPr>
        <w:t>630</w:t>
      </w:r>
      <w:r w:rsidR="00B34E94" w:rsidRPr="00976E9A">
        <w:rPr>
          <w:sz w:val="28"/>
          <w:szCs w:val="28"/>
        </w:rPr>
        <w:t xml:space="preserve">  </w:t>
      </w:r>
      <w:r w:rsidR="00D529C5"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уб</w:t>
      </w:r>
      <w:proofErr w:type="spellEnd"/>
      <w:r w:rsidRPr="00976E9A">
        <w:rPr>
          <w:sz w:val="28"/>
          <w:szCs w:val="28"/>
        </w:rPr>
        <w:t>.,</w:t>
      </w:r>
      <w:r w:rsidR="00CF5BE5" w:rsidRPr="00976E9A">
        <w:rPr>
          <w:sz w:val="28"/>
          <w:szCs w:val="28"/>
        </w:rPr>
        <w:t xml:space="preserve"> </w:t>
      </w:r>
    </w:p>
    <w:p w:rsidR="008E444F" w:rsidRPr="00976E9A" w:rsidRDefault="008E444F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услуги по утилизации ТКО и мусора – </w:t>
      </w:r>
      <w:r w:rsidR="00D95463" w:rsidRPr="00976E9A">
        <w:rPr>
          <w:sz w:val="28"/>
          <w:szCs w:val="28"/>
        </w:rPr>
        <w:t>411,8</w:t>
      </w:r>
      <w:r w:rsidR="001251A3" w:rsidRPr="00976E9A">
        <w:rPr>
          <w:sz w:val="28"/>
          <w:szCs w:val="28"/>
        </w:rPr>
        <w:t xml:space="preserve"> </w:t>
      </w:r>
      <w:proofErr w:type="spellStart"/>
      <w:r w:rsidRPr="00976E9A">
        <w:rPr>
          <w:sz w:val="28"/>
          <w:szCs w:val="28"/>
        </w:rPr>
        <w:t>тыс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уб</w:t>
      </w:r>
      <w:proofErr w:type="spellEnd"/>
      <w:r w:rsidRPr="00976E9A">
        <w:rPr>
          <w:sz w:val="28"/>
          <w:szCs w:val="28"/>
        </w:rPr>
        <w:t>.;</w:t>
      </w:r>
    </w:p>
    <w:p w:rsidR="00D82817" w:rsidRPr="00976E9A" w:rsidRDefault="00D95463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благоустройство </w:t>
      </w:r>
      <w:r w:rsidR="00715173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де</w:t>
      </w:r>
      <w:r w:rsidR="000C32AF" w:rsidRPr="00976E9A">
        <w:rPr>
          <w:sz w:val="28"/>
          <w:szCs w:val="28"/>
        </w:rPr>
        <w:t>тских</w:t>
      </w:r>
      <w:r w:rsidRPr="00976E9A">
        <w:rPr>
          <w:sz w:val="28"/>
          <w:szCs w:val="28"/>
        </w:rPr>
        <w:t xml:space="preserve"> площадок</w:t>
      </w:r>
      <w:r w:rsidR="00715173" w:rsidRPr="00976E9A">
        <w:rPr>
          <w:sz w:val="28"/>
          <w:szCs w:val="28"/>
        </w:rPr>
        <w:t xml:space="preserve"> – </w:t>
      </w:r>
      <w:r w:rsidR="000C32AF" w:rsidRPr="00976E9A">
        <w:rPr>
          <w:sz w:val="28"/>
          <w:szCs w:val="28"/>
        </w:rPr>
        <w:t xml:space="preserve"> 36,5</w:t>
      </w:r>
      <w:r w:rsidR="00D82817" w:rsidRPr="00976E9A">
        <w:rPr>
          <w:sz w:val="28"/>
          <w:szCs w:val="28"/>
        </w:rPr>
        <w:t xml:space="preserve"> </w:t>
      </w:r>
      <w:r w:rsidR="00AE3069" w:rsidRPr="00976E9A">
        <w:rPr>
          <w:sz w:val="28"/>
          <w:szCs w:val="28"/>
        </w:rPr>
        <w:t xml:space="preserve"> </w:t>
      </w:r>
      <w:proofErr w:type="spellStart"/>
      <w:r w:rsidR="00AE3069" w:rsidRPr="00976E9A">
        <w:rPr>
          <w:sz w:val="28"/>
          <w:szCs w:val="28"/>
        </w:rPr>
        <w:t>тыс</w:t>
      </w:r>
      <w:proofErr w:type="gramStart"/>
      <w:r w:rsidR="00AE3069" w:rsidRPr="00976E9A">
        <w:rPr>
          <w:sz w:val="28"/>
          <w:szCs w:val="28"/>
        </w:rPr>
        <w:t>.р</w:t>
      </w:r>
      <w:proofErr w:type="gramEnd"/>
      <w:r w:rsidR="00AE3069" w:rsidRPr="00976E9A">
        <w:rPr>
          <w:sz w:val="28"/>
          <w:szCs w:val="28"/>
        </w:rPr>
        <w:t>уб</w:t>
      </w:r>
      <w:proofErr w:type="spellEnd"/>
      <w:r w:rsidR="00AE3069" w:rsidRPr="00976E9A">
        <w:rPr>
          <w:sz w:val="28"/>
          <w:szCs w:val="28"/>
        </w:rPr>
        <w:t>.,</w:t>
      </w:r>
    </w:p>
    <w:p w:rsidR="00AE3069" w:rsidRPr="00976E9A" w:rsidRDefault="00DC3FC2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</w:t>
      </w:r>
      <w:r w:rsidR="000B3C85" w:rsidRPr="00976E9A">
        <w:rPr>
          <w:sz w:val="28"/>
          <w:szCs w:val="28"/>
        </w:rPr>
        <w:t xml:space="preserve"> содерж</w:t>
      </w:r>
      <w:r w:rsidR="00D529C5" w:rsidRPr="00976E9A">
        <w:rPr>
          <w:sz w:val="28"/>
          <w:szCs w:val="28"/>
        </w:rPr>
        <w:t>ание услуг благоустройства</w:t>
      </w:r>
      <w:r w:rsidR="000C32AF" w:rsidRPr="00976E9A">
        <w:rPr>
          <w:sz w:val="28"/>
          <w:szCs w:val="28"/>
        </w:rPr>
        <w:t xml:space="preserve"> – 199,2</w:t>
      </w:r>
      <w:r w:rsidR="000B3C85" w:rsidRPr="00976E9A">
        <w:rPr>
          <w:sz w:val="28"/>
          <w:szCs w:val="28"/>
        </w:rPr>
        <w:t xml:space="preserve"> </w:t>
      </w:r>
      <w:proofErr w:type="spellStart"/>
      <w:r w:rsidR="000B3C85" w:rsidRPr="00976E9A">
        <w:rPr>
          <w:sz w:val="28"/>
          <w:szCs w:val="28"/>
        </w:rPr>
        <w:t>тыс</w:t>
      </w:r>
      <w:proofErr w:type="gramStart"/>
      <w:r w:rsidR="000B3C85" w:rsidRPr="00976E9A">
        <w:rPr>
          <w:sz w:val="28"/>
          <w:szCs w:val="28"/>
        </w:rPr>
        <w:t>.р</w:t>
      </w:r>
      <w:proofErr w:type="gramEnd"/>
      <w:r w:rsidR="000B3C85" w:rsidRPr="00976E9A">
        <w:rPr>
          <w:sz w:val="28"/>
          <w:szCs w:val="28"/>
        </w:rPr>
        <w:t>уб</w:t>
      </w:r>
      <w:proofErr w:type="spellEnd"/>
      <w:r w:rsidR="000B3C85" w:rsidRPr="00976E9A">
        <w:rPr>
          <w:sz w:val="28"/>
          <w:szCs w:val="28"/>
        </w:rPr>
        <w:t>.,</w:t>
      </w:r>
    </w:p>
    <w:p w:rsidR="008E444F" w:rsidRPr="00976E9A" w:rsidRDefault="00AE3069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валка</w:t>
      </w:r>
      <w:r w:rsidR="000B3C85" w:rsidRPr="00976E9A">
        <w:rPr>
          <w:sz w:val="28"/>
          <w:szCs w:val="28"/>
        </w:rPr>
        <w:t>, распиловка и вывоз деревьев угрозы</w:t>
      </w:r>
      <w:r w:rsidR="008E444F" w:rsidRPr="00976E9A">
        <w:rPr>
          <w:sz w:val="28"/>
          <w:szCs w:val="28"/>
        </w:rPr>
        <w:t xml:space="preserve"> – </w:t>
      </w:r>
      <w:r w:rsidR="0025058D" w:rsidRPr="00976E9A">
        <w:rPr>
          <w:sz w:val="28"/>
          <w:szCs w:val="28"/>
        </w:rPr>
        <w:t>260</w:t>
      </w:r>
      <w:r w:rsidR="00D95463" w:rsidRPr="00976E9A">
        <w:rPr>
          <w:sz w:val="28"/>
          <w:szCs w:val="28"/>
        </w:rPr>
        <w:t xml:space="preserve"> </w:t>
      </w:r>
      <w:proofErr w:type="spellStart"/>
      <w:r w:rsidR="008E444F" w:rsidRPr="00976E9A">
        <w:rPr>
          <w:sz w:val="28"/>
          <w:szCs w:val="28"/>
        </w:rPr>
        <w:t>тыс</w:t>
      </w:r>
      <w:proofErr w:type="gramStart"/>
      <w:r w:rsidR="008E444F" w:rsidRPr="00976E9A">
        <w:rPr>
          <w:sz w:val="28"/>
          <w:szCs w:val="28"/>
        </w:rPr>
        <w:t>.р</w:t>
      </w:r>
      <w:proofErr w:type="gramEnd"/>
      <w:r w:rsidR="008E444F" w:rsidRPr="00976E9A">
        <w:rPr>
          <w:sz w:val="28"/>
          <w:szCs w:val="28"/>
        </w:rPr>
        <w:t>уб</w:t>
      </w:r>
      <w:proofErr w:type="spellEnd"/>
      <w:r w:rsidR="008E444F" w:rsidRPr="00976E9A">
        <w:rPr>
          <w:sz w:val="28"/>
          <w:szCs w:val="28"/>
        </w:rPr>
        <w:t>.;</w:t>
      </w:r>
    </w:p>
    <w:p w:rsidR="00CE2A36" w:rsidRPr="00976E9A" w:rsidRDefault="00CE2A36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строительство мостовых пешеходных переходов – 245 </w:t>
      </w:r>
      <w:proofErr w:type="spellStart"/>
      <w:r w:rsidRPr="00976E9A">
        <w:rPr>
          <w:sz w:val="28"/>
          <w:szCs w:val="28"/>
        </w:rPr>
        <w:t>тыс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уб</w:t>
      </w:r>
      <w:proofErr w:type="spellEnd"/>
      <w:r w:rsidRPr="00976E9A">
        <w:rPr>
          <w:sz w:val="28"/>
          <w:szCs w:val="28"/>
        </w:rPr>
        <w:t>;</w:t>
      </w:r>
    </w:p>
    <w:p w:rsidR="00C17B9A" w:rsidRPr="00976E9A" w:rsidRDefault="00AE3069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- прочие расходы (бензин и запчасти для триммеров по </w:t>
      </w:r>
      <w:proofErr w:type="spellStart"/>
      <w:r w:rsidRPr="00976E9A">
        <w:rPr>
          <w:sz w:val="28"/>
          <w:szCs w:val="28"/>
        </w:rPr>
        <w:t>око</w:t>
      </w:r>
      <w:r w:rsidR="000B3C85" w:rsidRPr="00976E9A">
        <w:rPr>
          <w:sz w:val="28"/>
          <w:szCs w:val="28"/>
        </w:rPr>
        <w:t>су</w:t>
      </w:r>
      <w:proofErr w:type="spellEnd"/>
      <w:r w:rsidR="000B3C85" w:rsidRPr="00976E9A">
        <w:rPr>
          <w:sz w:val="28"/>
          <w:szCs w:val="28"/>
        </w:rPr>
        <w:t xml:space="preserve"> территории, приобретение хозяйственного и садового </w:t>
      </w:r>
      <w:r w:rsidRPr="00976E9A">
        <w:rPr>
          <w:sz w:val="28"/>
          <w:szCs w:val="28"/>
        </w:rPr>
        <w:t>инвентаря, мешков, перчаток,</w:t>
      </w:r>
      <w:r w:rsidR="00B4395E" w:rsidRPr="00976E9A">
        <w:rPr>
          <w:sz w:val="28"/>
          <w:szCs w:val="28"/>
        </w:rPr>
        <w:t xml:space="preserve"> </w:t>
      </w:r>
      <w:r w:rsidR="00D857E1" w:rsidRPr="00976E9A">
        <w:rPr>
          <w:sz w:val="28"/>
          <w:szCs w:val="28"/>
        </w:rPr>
        <w:t>краски,</w:t>
      </w:r>
      <w:r w:rsidRPr="00976E9A">
        <w:rPr>
          <w:sz w:val="28"/>
          <w:szCs w:val="28"/>
        </w:rPr>
        <w:t xml:space="preserve"> спецодежды</w:t>
      </w:r>
      <w:r w:rsidR="00B4395E" w:rsidRPr="00976E9A">
        <w:rPr>
          <w:sz w:val="28"/>
          <w:szCs w:val="28"/>
        </w:rPr>
        <w:t>, песка для детских площадок</w:t>
      </w:r>
      <w:r w:rsidRPr="00976E9A">
        <w:rPr>
          <w:sz w:val="28"/>
          <w:szCs w:val="28"/>
        </w:rPr>
        <w:t>)</w:t>
      </w:r>
      <w:r w:rsidR="000B3C85" w:rsidRPr="00976E9A">
        <w:rPr>
          <w:sz w:val="28"/>
          <w:szCs w:val="28"/>
        </w:rPr>
        <w:t xml:space="preserve"> и </w:t>
      </w:r>
      <w:proofErr w:type="spellStart"/>
      <w:r w:rsidR="000B3C85" w:rsidRPr="00976E9A">
        <w:rPr>
          <w:sz w:val="28"/>
          <w:szCs w:val="28"/>
        </w:rPr>
        <w:t>др</w:t>
      </w:r>
      <w:proofErr w:type="gramStart"/>
      <w:r w:rsidR="000B3C85" w:rsidRPr="00976E9A">
        <w:rPr>
          <w:sz w:val="28"/>
          <w:szCs w:val="28"/>
        </w:rPr>
        <w:t>.р</w:t>
      </w:r>
      <w:proofErr w:type="gramEnd"/>
      <w:r w:rsidR="000B3C85" w:rsidRPr="00976E9A">
        <w:rPr>
          <w:sz w:val="28"/>
          <w:szCs w:val="28"/>
        </w:rPr>
        <w:t>аботы</w:t>
      </w:r>
      <w:proofErr w:type="spellEnd"/>
      <w:r w:rsidRPr="00976E9A">
        <w:rPr>
          <w:sz w:val="28"/>
          <w:szCs w:val="28"/>
        </w:rPr>
        <w:t xml:space="preserve"> </w:t>
      </w:r>
      <w:r w:rsidR="00120EDB" w:rsidRPr="00976E9A">
        <w:rPr>
          <w:sz w:val="28"/>
          <w:szCs w:val="28"/>
        </w:rPr>
        <w:t>–</w:t>
      </w:r>
      <w:r w:rsidRPr="00976E9A">
        <w:rPr>
          <w:sz w:val="28"/>
          <w:szCs w:val="28"/>
        </w:rPr>
        <w:t xml:space="preserve"> </w:t>
      </w:r>
      <w:r w:rsidR="000C32AF" w:rsidRPr="00976E9A">
        <w:rPr>
          <w:sz w:val="28"/>
          <w:szCs w:val="28"/>
        </w:rPr>
        <w:t>166,9</w:t>
      </w:r>
      <w:r w:rsidR="000B3C85" w:rsidRPr="00976E9A">
        <w:rPr>
          <w:sz w:val="28"/>
          <w:szCs w:val="28"/>
        </w:rPr>
        <w:t xml:space="preserve"> </w:t>
      </w:r>
      <w:proofErr w:type="spellStart"/>
      <w:r w:rsidR="000B3C85" w:rsidRPr="00976E9A">
        <w:rPr>
          <w:sz w:val="28"/>
          <w:szCs w:val="28"/>
        </w:rPr>
        <w:t>тыс.руб</w:t>
      </w:r>
      <w:proofErr w:type="spellEnd"/>
      <w:r w:rsidR="000B3C85" w:rsidRPr="00976E9A">
        <w:rPr>
          <w:sz w:val="28"/>
          <w:szCs w:val="28"/>
        </w:rPr>
        <w:t>.</w:t>
      </w:r>
      <w:r w:rsidR="008A4B28" w:rsidRPr="00976E9A">
        <w:rPr>
          <w:sz w:val="28"/>
          <w:szCs w:val="28"/>
        </w:rPr>
        <w:t>.</w:t>
      </w:r>
    </w:p>
    <w:p w:rsidR="00AE3069" w:rsidRPr="00976E9A" w:rsidRDefault="00C17B9A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В 2019 году приоритетными направлениями по благоустройству также остаются уличное освещение, уборка свалок и благоустройство контейнерных площадок. При </w:t>
      </w:r>
      <w:proofErr w:type="spellStart"/>
      <w:r w:rsidRPr="00976E9A">
        <w:rPr>
          <w:sz w:val="28"/>
          <w:szCs w:val="28"/>
        </w:rPr>
        <w:t>софинансировании</w:t>
      </w:r>
      <w:proofErr w:type="spellEnd"/>
      <w:r w:rsidRPr="00976E9A">
        <w:rPr>
          <w:sz w:val="28"/>
          <w:szCs w:val="28"/>
        </w:rPr>
        <w:t xml:space="preserve"> депутатов ЗАКС планируем приобрести и установить две детские площадки в </w:t>
      </w:r>
      <w:proofErr w:type="spellStart"/>
      <w:r w:rsidRPr="00976E9A">
        <w:rPr>
          <w:sz w:val="28"/>
          <w:szCs w:val="28"/>
        </w:rPr>
        <w:t>д</w:t>
      </w:r>
      <w:proofErr w:type="gramStart"/>
      <w:r w:rsidRPr="00976E9A">
        <w:rPr>
          <w:sz w:val="28"/>
          <w:szCs w:val="28"/>
        </w:rPr>
        <w:t>.Л</w:t>
      </w:r>
      <w:proofErr w:type="gramEnd"/>
      <w:r w:rsidRPr="00976E9A">
        <w:rPr>
          <w:sz w:val="28"/>
          <w:szCs w:val="28"/>
        </w:rPr>
        <w:t>яды</w:t>
      </w:r>
      <w:proofErr w:type="spellEnd"/>
      <w:r w:rsidRPr="00976E9A">
        <w:rPr>
          <w:sz w:val="28"/>
          <w:szCs w:val="28"/>
        </w:rPr>
        <w:t xml:space="preserve"> и в </w:t>
      </w:r>
      <w:proofErr w:type="spellStart"/>
      <w:r w:rsidRPr="00976E9A">
        <w:rPr>
          <w:sz w:val="28"/>
          <w:szCs w:val="28"/>
        </w:rPr>
        <w:t>д.Даймище</w:t>
      </w:r>
      <w:proofErr w:type="spellEnd"/>
      <w:r w:rsidRPr="00976E9A">
        <w:rPr>
          <w:sz w:val="28"/>
          <w:szCs w:val="28"/>
        </w:rPr>
        <w:t>. С 2015 года установлено 10 детских площадок в населенных пунктах поселения.</w:t>
      </w:r>
    </w:p>
    <w:p w:rsidR="00E51EDC" w:rsidRPr="00976E9A" w:rsidRDefault="00634761" w:rsidP="00D2507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  <w:r w:rsidR="000C32AF" w:rsidRPr="00976E9A">
        <w:rPr>
          <w:sz w:val="28"/>
          <w:szCs w:val="28"/>
        </w:rPr>
        <w:t>В 2018</w:t>
      </w:r>
      <w:r w:rsidR="00122B66">
        <w:rPr>
          <w:sz w:val="28"/>
          <w:szCs w:val="28"/>
        </w:rPr>
        <w:t xml:space="preserve"> году ликвидировано 8</w:t>
      </w:r>
      <w:r w:rsidR="00E51EDC" w:rsidRPr="00976E9A">
        <w:rPr>
          <w:sz w:val="28"/>
          <w:szCs w:val="28"/>
        </w:rPr>
        <w:t xml:space="preserve"> несанкционированных свалок в </w:t>
      </w:r>
      <w:proofErr w:type="spellStart"/>
      <w:r w:rsidR="00E51EDC" w:rsidRPr="00976E9A">
        <w:rPr>
          <w:sz w:val="28"/>
          <w:szCs w:val="28"/>
        </w:rPr>
        <w:t>с</w:t>
      </w:r>
      <w:proofErr w:type="gramStart"/>
      <w:r w:rsidR="00E51EDC" w:rsidRPr="00976E9A">
        <w:rPr>
          <w:sz w:val="28"/>
          <w:szCs w:val="28"/>
        </w:rPr>
        <w:t>.Р</w:t>
      </w:r>
      <w:proofErr w:type="gramEnd"/>
      <w:r w:rsidR="00E51EDC" w:rsidRPr="00976E9A">
        <w:rPr>
          <w:sz w:val="28"/>
          <w:szCs w:val="28"/>
        </w:rPr>
        <w:t>ождест</w:t>
      </w:r>
      <w:r w:rsidR="00564DE6" w:rsidRPr="00976E9A">
        <w:rPr>
          <w:sz w:val="28"/>
          <w:szCs w:val="28"/>
        </w:rPr>
        <w:t>вено</w:t>
      </w:r>
      <w:proofErr w:type="spellEnd"/>
      <w:r w:rsidR="00564DE6" w:rsidRPr="00976E9A">
        <w:rPr>
          <w:sz w:val="28"/>
          <w:szCs w:val="28"/>
        </w:rPr>
        <w:t xml:space="preserve">, </w:t>
      </w:r>
      <w:proofErr w:type="spellStart"/>
      <w:r w:rsidR="00E51EDC" w:rsidRPr="00976E9A">
        <w:rPr>
          <w:sz w:val="28"/>
          <w:szCs w:val="28"/>
        </w:rPr>
        <w:t>д.Даймище</w:t>
      </w:r>
      <w:proofErr w:type="spellEnd"/>
      <w:r w:rsidR="00E51EDC" w:rsidRPr="00976E9A">
        <w:rPr>
          <w:sz w:val="28"/>
          <w:szCs w:val="28"/>
        </w:rPr>
        <w:t xml:space="preserve">, </w:t>
      </w:r>
      <w:proofErr w:type="spellStart"/>
      <w:r w:rsidR="00D857E1" w:rsidRPr="00976E9A">
        <w:rPr>
          <w:sz w:val="28"/>
          <w:szCs w:val="28"/>
        </w:rPr>
        <w:t>д.Выра</w:t>
      </w:r>
      <w:proofErr w:type="spellEnd"/>
      <w:r w:rsidR="00D857E1" w:rsidRPr="00976E9A">
        <w:rPr>
          <w:sz w:val="28"/>
          <w:szCs w:val="28"/>
        </w:rPr>
        <w:t xml:space="preserve">, </w:t>
      </w:r>
      <w:proofErr w:type="spellStart"/>
      <w:r w:rsidR="00E51EDC" w:rsidRPr="00976E9A">
        <w:rPr>
          <w:sz w:val="28"/>
          <w:szCs w:val="28"/>
        </w:rPr>
        <w:t>п.Ди</w:t>
      </w:r>
      <w:r w:rsidR="00564DE6" w:rsidRPr="00976E9A">
        <w:rPr>
          <w:sz w:val="28"/>
          <w:szCs w:val="28"/>
        </w:rPr>
        <w:t>венский</w:t>
      </w:r>
      <w:proofErr w:type="spellEnd"/>
      <w:r w:rsidR="00D857E1" w:rsidRPr="00976E9A">
        <w:rPr>
          <w:sz w:val="28"/>
          <w:szCs w:val="28"/>
        </w:rPr>
        <w:t xml:space="preserve">, </w:t>
      </w:r>
      <w:r w:rsidR="00E51EDC" w:rsidRPr="00976E9A">
        <w:rPr>
          <w:sz w:val="28"/>
          <w:szCs w:val="28"/>
        </w:rPr>
        <w:t xml:space="preserve"> Совместными усили</w:t>
      </w:r>
      <w:r w:rsidR="00AA580D" w:rsidRPr="00976E9A">
        <w:rPr>
          <w:sz w:val="28"/>
          <w:szCs w:val="28"/>
        </w:rPr>
        <w:t>ями с ООО «</w:t>
      </w:r>
      <w:proofErr w:type="spellStart"/>
      <w:r w:rsidR="00AA580D" w:rsidRPr="00976E9A">
        <w:rPr>
          <w:sz w:val="28"/>
          <w:szCs w:val="28"/>
        </w:rPr>
        <w:t>Гидор</w:t>
      </w:r>
      <w:proofErr w:type="spellEnd"/>
      <w:r w:rsidR="00AA580D" w:rsidRPr="00976E9A">
        <w:rPr>
          <w:sz w:val="28"/>
          <w:szCs w:val="28"/>
        </w:rPr>
        <w:t>»</w:t>
      </w:r>
      <w:r w:rsidR="00E51EDC" w:rsidRPr="00976E9A">
        <w:rPr>
          <w:sz w:val="28"/>
          <w:szCs w:val="28"/>
        </w:rPr>
        <w:t xml:space="preserve"> </w:t>
      </w:r>
      <w:r w:rsidR="00E97E35" w:rsidRPr="00976E9A">
        <w:rPr>
          <w:sz w:val="28"/>
          <w:szCs w:val="28"/>
        </w:rPr>
        <w:t>провели уборку от мусора Киевск</w:t>
      </w:r>
      <w:r w:rsidR="00AA580D" w:rsidRPr="00976E9A">
        <w:rPr>
          <w:sz w:val="28"/>
          <w:szCs w:val="28"/>
        </w:rPr>
        <w:t xml:space="preserve">ой трассы, с Гатчинским ДРСУ – дороги </w:t>
      </w:r>
      <w:r w:rsidR="000A0FE5" w:rsidRPr="00976E9A">
        <w:rPr>
          <w:sz w:val="28"/>
          <w:szCs w:val="28"/>
        </w:rPr>
        <w:t xml:space="preserve"> Выра-Сиверский,</w:t>
      </w:r>
      <w:r w:rsidRPr="00976E9A">
        <w:rPr>
          <w:sz w:val="28"/>
          <w:szCs w:val="28"/>
        </w:rPr>
        <w:t xml:space="preserve"> </w:t>
      </w:r>
      <w:r w:rsidR="000A0FE5" w:rsidRPr="00976E9A">
        <w:rPr>
          <w:sz w:val="28"/>
          <w:szCs w:val="28"/>
        </w:rPr>
        <w:t>Рождествено-</w:t>
      </w:r>
      <w:proofErr w:type="spellStart"/>
      <w:r w:rsidR="000A0FE5" w:rsidRPr="00976E9A">
        <w:rPr>
          <w:sz w:val="28"/>
          <w:szCs w:val="28"/>
        </w:rPr>
        <w:t>Б</w:t>
      </w:r>
      <w:r w:rsidR="00D857E1" w:rsidRPr="00976E9A">
        <w:rPr>
          <w:sz w:val="28"/>
          <w:szCs w:val="28"/>
        </w:rPr>
        <w:t>атово</w:t>
      </w:r>
      <w:proofErr w:type="spellEnd"/>
      <w:r w:rsidR="00D857E1" w:rsidRPr="00976E9A">
        <w:rPr>
          <w:sz w:val="28"/>
          <w:szCs w:val="28"/>
        </w:rPr>
        <w:t xml:space="preserve"> –</w:t>
      </w:r>
      <w:proofErr w:type="spellStart"/>
      <w:r w:rsidR="00D857E1" w:rsidRPr="00976E9A">
        <w:rPr>
          <w:sz w:val="28"/>
          <w:szCs w:val="28"/>
        </w:rPr>
        <w:t>Даймище</w:t>
      </w:r>
      <w:proofErr w:type="spellEnd"/>
      <w:r w:rsidR="00D857E1" w:rsidRPr="00976E9A">
        <w:rPr>
          <w:sz w:val="28"/>
          <w:szCs w:val="28"/>
        </w:rPr>
        <w:t>.</w:t>
      </w:r>
    </w:p>
    <w:p w:rsidR="00E70026" w:rsidRPr="00976E9A" w:rsidRDefault="000C32AF" w:rsidP="00F355AC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На сегодняшний день в 2</w:t>
      </w:r>
      <w:r w:rsidR="00E51EDC" w:rsidRPr="00976E9A">
        <w:rPr>
          <w:sz w:val="28"/>
          <w:szCs w:val="28"/>
        </w:rPr>
        <w:t xml:space="preserve"> населенн</w:t>
      </w:r>
      <w:r w:rsidR="00E97E35" w:rsidRPr="00976E9A">
        <w:rPr>
          <w:sz w:val="28"/>
          <w:szCs w:val="28"/>
        </w:rPr>
        <w:t>ых пунктах</w:t>
      </w:r>
      <w:r w:rsidR="00D857E1" w:rsidRPr="00976E9A">
        <w:rPr>
          <w:sz w:val="28"/>
          <w:szCs w:val="28"/>
        </w:rPr>
        <w:t xml:space="preserve"> поселения производится вывоз ТК</w:t>
      </w:r>
      <w:r w:rsidR="00E97E35" w:rsidRPr="00976E9A">
        <w:rPr>
          <w:sz w:val="28"/>
          <w:szCs w:val="28"/>
        </w:rPr>
        <w:t xml:space="preserve">О от частного сектора контейнерным методом по договорам с </w:t>
      </w:r>
      <w:r w:rsidR="00E51EDC" w:rsidRPr="00976E9A">
        <w:rPr>
          <w:sz w:val="28"/>
          <w:szCs w:val="28"/>
        </w:rPr>
        <w:t>«</w:t>
      </w:r>
      <w:proofErr w:type="spellStart"/>
      <w:r w:rsidR="00E97E35" w:rsidRPr="00976E9A">
        <w:rPr>
          <w:sz w:val="28"/>
          <w:szCs w:val="28"/>
        </w:rPr>
        <w:t>Вырицким</w:t>
      </w:r>
      <w:proofErr w:type="spellEnd"/>
      <w:r w:rsidR="00E97E35" w:rsidRPr="00976E9A">
        <w:rPr>
          <w:sz w:val="28"/>
          <w:szCs w:val="28"/>
        </w:rPr>
        <w:t xml:space="preserve"> </w:t>
      </w:r>
      <w:proofErr w:type="spellStart"/>
      <w:r w:rsidR="00E97E35" w:rsidRPr="00976E9A">
        <w:rPr>
          <w:sz w:val="28"/>
          <w:szCs w:val="28"/>
        </w:rPr>
        <w:t>Спецтрансом</w:t>
      </w:r>
      <w:proofErr w:type="spellEnd"/>
      <w:r w:rsidR="009067DA" w:rsidRPr="00976E9A">
        <w:rPr>
          <w:sz w:val="28"/>
          <w:szCs w:val="28"/>
        </w:rPr>
        <w:t xml:space="preserve">», в </w:t>
      </w:r>
      <w:r w:rsidRPr="00976E9A">
        <w:rPr>
          <w:sz w:val="28"/>
          <w:szCs w:val="28"/>
        </w:rPr>
        <w:t>12</w:t>
      </w:r>
      <w:r w:rsidR="00AA580D" w:rsidRPr="00976E9A">
        <w:rPr>
          <w:sz w:val="28"/>
          <w:szCs w:val="28"/>
        </w:rPr>
        <w:t xml:space="preserve"> – </w:t>
      </w:r>
      <w:r w:rsidR="00634761" w:rsidRPr="00976E9A">
        <w:rPr>
          <w:sz w:val="28"/>
          <w:szCs w:val="28"/>
        </w:rPr>
        <w:t>по</w:t>
      </w:r>
      <w:r w:rsidR="00E51EDC" w:rsidRPr="00976E9A">
        <w:rPr>
          <w:sz w:val="28"/>
          <w:szCs w:val="28"/>
        </w:rPr>
        <w:t xml:space="preserve"> индивидуальн</w:t>
      </w:r>
      <w:r w:rsidR="00634761" w:rsidRPr="00976E9A">
        <w:rPr>
          <w:sz w:val="28"/>
          <w:szCs w:val="28"/>
        </w:rPr>
        <w:t>ым</w:t>
      </w:r>
      <w:r w:rsidR="009067DA" w:rsidRPr="00976E9A">
        <w:rPr>
          <w:sz w:val="28"/>
          <w:szCs w:val="28"/>
        </w:rPr>
        <w:t xml:space="preserve"> дог</w:t>
      </w:r>
      <w:r w:rsidR="00634761" w:rsidRPr="00976E9A">
        <w:rPr>
          <w:sz w:val="28"/>
          <w:szCs w:val="28"/>
        </w:rPr>
        <w:t>оворам</w:t>
      </w:r>
      <w:r w:rsidR="009067DA" w:rsidRPr="00976E9A">
        <w:rPr>
          <w:sz w:val="28"/>
          <w:szCs w:val="28"/>
        </w:rPr>
        <w:t xml:space="preserve"> </w:t>
      </w:r>
      <w:r w:rsidR="00DF6681" w:rsidRPr="00976E9A">
        <w:rPr>
          <w:sz w:val="28"/>
          <w:szCs w:val="28"/>
        </w:rPr>
        <w:t>с «Эко-точкой»</w:t>
      </w:r>
      <w:r w:rsidR="00D857E1" w:rsidRPr="00976E9A">
        <w:rPr>
          <w:sz w:val="28"/>
          <w:szCs w:val="28"/>
        </w:rPr>
        <w:t xml:space="preserve"> и «Новый Свет-Эко», заключено </w:t>
      </w:r>
      <w:r w:rsidR="002142CB" w:rsidRPr="00976E9A">
        <w:rPr>
          <w:sz w:val="28"/>
          <w:szCs w:val="28"/>
        </w:rPr>
        <w:t>1078</w:t>
      </w:r>
      <w:r w:rsidR="00DF6681" w:rsidRPr="00976E9A">
        <w:rPr>
          <w:sz w:val="28"/>
          <w:szCs w:val="28"/>
        </w:rPr>
        <w:t xml:space="preserve"> договоров</w:t>
      </w:r>
      <w:r w:rsidR="00B213F0" w:rsidRPr="00976E9A">
        <w:rPr>
          <w:sz w:val="28"/>
          <w:szCs w:val="28"/>
        </w:rPr>
        <w:t>, что со</w:t>
      </w:r>
      <w:r w:rsidR="00242905" w:rsidRPr="00976E9A">
        <w:rPr>
          <w:sz w:val="28"/>
          <w:szCs w:val="28"/>
        </w:rPr>
        <w:t>с</w:t>
      </w:r>
      <w:r w:rsidR="00B213F0" w:rsidRPr="00976E9A">
        <w:rPr>
          <w:sz w:val="28"/>
          <w:szCs w:val="28"/>
        </w:rPr>
        <w:t>тавляет 40 % от всех частных домовладений</w:t>
      </w:r>
      <w:r w:rsidR="00634761" w:rsidRPr="00976E9A">
        <w:rPr>
          <w:sz w:val="28"/>
          <w:szCs w:val="28"/>
        </w:rPr>
        <w:t>.</w:t>
      </w:r>
      <w:r w:rsidR="00EC4B77" w:rsidRPr="00976E9A">
        <w:rPr>
          <w:sz w:val="28"/>
          <w:szCs w:val="28"/>
        </w:rPr>
        <w:t xml:space="preserve"> </w:t>
      </w:r>
      <w:r w:rsidR="002142CB" w:rsidRPr="00976E9A">
        <w:rPr>
          <w:sz w:val="28"/>
          <w:szCs w:val="28"/>
        </w:rPr>
        <w:t>За 2018</w:t>
      </w:r>
      <w:r w:rsidR="00F355AC" w:rsidRPr="00976E9A">
        <w:rPr>
          <w:sz w:val="28"/>
          <w:szCs w:val="28"/>
        </w:rPr>
        <w:t xml:space="preserve"> г. вывезено 3160 </w:t>
      </w:r>
      <w:proofErr w:type="spellStart"/>
      <w:r w:rsidR="00F355AC" w:rsidRPr="00976E9A">
        <w:rPr>
          <w:sz w:val="28"/>
          <w:szCs w:val="28"/>
        </w:rPr>
        <w:t>куб</w:t>
      </w:r>
      <w:proofErr w:type="gramStart"/>
      <w:r w:rsidR="00F355AC" w:rsidRPr="00976E9A">
        <w:rPr>
          <w:sz w:val="28"/>
          <w:szCs w:val="28"/>
        </w:rPr>
        <w:t>.м</w:t>
      </w:r>
      <w:proofErr w:type="spellEnd"/>
      <w:proofErr w:type="gramEnd"/>
      <w:r w:rsidR="00F355AC" w:rsidRPr="00976E9A">
        <w:rPr>
          <w:sz w:val="28"/>
          <w:szCs w:val="28"/>
        </w:rPr>
        <w:t xml:space="preserve"> Т</w:t>
      </w:r>
      <w:r w:rsidR="002126D3" w:rsidRPr="00976E9A">
        <w:rPr>
          <w:sz w:val="28"/>
          <w:szCs w:val="28"/>
        </w:rPr>
        <w:t>К</w:t>
      </w:r>
      <w:r w:rsidR="002142CB" w:rsidRPr="00976E9A">
        <w:rPr>
          <w:sz w:val="28"/>
          <w:szCs w:val="28"/>
        </w:rPr>
        <w:t>О от муниципального фонда, 2</w:t>
      </w:r>
      <w:r w:rsidR="00B213F0" w:rsidRPr="00976E9A">
        <w:rPr>
          <w:sz w:val="28"/>
          <w:szCs w:val="28"/>
        </w:rPr>
        <w:t>41</w:t>
      </w:r>
      <w:r w:rsidR="002142CB" w:rsidRPr="00976E9A">
        <w:rPr>
          <w:sz w:val="28"/>
          <w:szCs w:val="28"/>
        </w:rPr>
        <w:t>0</w:t>
      </w:r>
      <w:r w:rsidR="00F355AC" w:rsidRPr="00976E9A">
        <w:rPr>
          <w:sz w:val="28"/>
          <w:szCs w:val="28"/>
        </w:rPr>
        <w:t xml:space="preserve"> </w:t>
      </w:r>
      <w:proofErr w:type="spellStart"/>
      <w:r w:rsidR="00F355AC" w:rsidRPr="00976E9A">
        <w:rPr>
          <w:sz w:val="28"/>
          <w:szCs w:val="28"/>
        </w:rPr>
        <w:t>куб.м</w:t>
      </w:r>
      <w:proofErr w:type="spellEnd"/>
      <w:r w:rsidR="00F355AC" w:rsidRPr="00976E9A">
        <w:rPr>
          <w:sz w:val="28"/>
          <w:szCs w:val="28"/>
        </w:rPr>
        <w:t>. от частного фонда.</w:t>
      </w:r>
    </w:p>
    <w:p w:rsidR="00B213F0" w:rsidRPr="00976E9A" w:rsidRDefault="00B213F0" w:rsidP="00F355AC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Ликвидировано 8 несанкционированных свалок в Рождествено, Дивенском, </w:t>
      </w:r>
      <w:proofErr w:type="spellStart"/>
      <w:r w:rsidRPr="00976E9A">
        <w:rPr>
          <w:sz w:val="28"/>
          <w:szCs w:val="28"/>
        </w:rPr>
        <w:t>Батове</w:t>
      </w:r>
      <w:proofErr w:type="spellEnd"/>
      <w:r w:rsidRPr="00976E9A">
        <w:rPr>
          <w:sz w:val="28"/>
          <w:szCs w:val="28"/>
        </w:rPr>
        <w:t xml:space="preserve">, </w:t>
      </w:r>
      <w:proofErr w:type="spellStart"/>
      <w:r w:rsidRPr="00976E9A">
        <w:rPr>
          <w:sz w:val="28"/>
          <w:szCs w:val="28"/>
        </w:rPr>
        <w:t>Даймище</w:t>
      </w:r>
      <w:proofErr w:type="spellEnd"/>
      <w:r w:rsidRPr="00976E9A">
        <w:rPr>
          <w:sz w:val="28"/>
          <w:szCs w:val="28"/>
        </w:rPr>
        <w:t xml:space="preserve"> и др. деревнях в количестве 750 </w:t>
      </w:r>
      <w:proofErr w:type="spellStart"/>
      <w:r w:rsidRPr="00976E9A">
        <w:rPr>
          <w:sz w:val="28"/>
          <w:szCs w:val="28"/>
        </w:rPr>
        <w:t>куб</w:t>
      </w:r>
      <w:proofErr w:type="gramStart"/>
      <w:r w:rsidRPr="00976E9A">
        <w:rPr>
          <w:sz w:val="28"/>
          <w:szCs w:val="28"/>
        </w:rPr>
        <w:t>.м</w:t>
      </w:r>
      <w:proofErr w:type="spellEnd"/>
      <w:proofErr w:type="gramEnd"/>
      <w:r w:rsidRPr="00976E9A">
        <w:rPr>
          <w:sz w:val="28"/>
          <w:szCs w:val="28"/>
        </w:rPr>
        <w:t xml:space="preserve"> (150 т).</w:t>
      </w:r>
    </w:p>
    <w:p w:rsidR="00B213F0" w:rsidRPr="00976E9A" w:rsidRDefault="00B213F0" w:rsidP="00F355AC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В 2019 году всем собственникам необходимо заключить договора на вывоз ТКО с региональным оператором.</w:t>
      </w:r>
    </w:p>
    <w:p w:rsidR="002A73C6" w:rsidRPr="00976E9A" w:rsidRDefault="002A73C6" w:rsidP="002A73C6">
      <w:pPr>
        <w:rPr>
          <w:sz w:val="28"/>
          <w:szCs w:val="28"/>
        </w:rPr>
      </w:pPr>
    </w:p>
    <w:p w:rsidR="004C56E8" w:rsidRPr="00976E9A" w:rsidRDefault="00E80505" w:rsidP="00CF1302">
      <w:pPr>
        <w:jc w:val="both"/>
        <w:rPr>
          <w:b/>
          <w:sz w:val="28"/>
          <w:szCs w:val="28"/>
          <w:u w:val="single"/>
        </w:rPr>
      </w:pPr>
      <w:r w:rsidRPr="00976E9A">
        <w:rPr>
          <w:b/>
          <w:sz w:val="28"/>
          <w:szCs w:val="28"/>
          <w:u w:val="single"/>
        </w:rPr>
        <w:t>ЖКХ</w:t>
      </w:r>
    </w:p>
    <w:p w:rsidR="00F24FA5" w:rsidRPr="00976E9A" w:rsidRDefault="00F24FA5" w:rsidP="00CF1302">
      <w:pPr>
        <w:jc w:val="both"/>
        <w:rPr>
          <w:sz w:val="28"/>
          <w:szCs w:val="28"/>
          <w:u w:val="single"/>
        </w:rPr>
      </w:pPr>
    </w:p>
    <w:p w:rsidR="00C42D7D" w:rsidRPr="00976E9A" w:rsidRDefault="00940286" w:rsidP="00CF130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</w:t>
      </w:r>
      <w:r w:rsidR="007B39F2" w:rsidRPr="00976E9A">
        <w:rPr>
          <w:szCs w:val="28"/>
        </w:rPr>
        <w:t xml:space="preserve"> </w:t>
      </w:r>
      <w:r w:rsidR="00100218" w:rsidRPr="00976E9A">
        <w:rPr>
          <w:szCs w:val="28"/>
        </w:rPr>
        <w:t>На</w:t>
      </w:r>
      <w:r w:rsidR="002F58F8" w:rsidRPr="00976E9A">
        <w:rPr>
          <w:szCs w:val="28"/>
        </w:rPr>
        <w:t xml:space="preserve"> </w:t>
      </w:r>
      <w:r w:rsidR="000C32AF" w:rsidRPr="00976E9A">
        <w:rPr>
          <w:szCs w:val="28"/>
        </w:rPr>
        <w:t>1 января 2019</w:t>
      </w:r>
      <w:r w:rsidR="005233D1" w:rsidRPr="00976E9A">
        <w:rPr>
          <w:szCs w:val="28"/>
        </w:rPr>
        <w:t xml:space="preserve"> года</w:t>
      </w:r>
      <w:r w:rsidR="007B39F2" w:rsidRPr="00976E9A">
        <w:rPr>
          <w:szCs w:val="28"/>
        </w:rPr>
        <w:t xml:space="preserve"> в </w:t>
      </w:r>
      <w:r w:rsidR="002F58F8" w:rsidRPr="00976E9A">
        <w:rPr>
          <w:szCs w:val="28"/>
        </w:rPr>
        <w:t>с</w:t>
      </w:r>
      <w:r w:rsidR="005233D1" w:rsidRPr="00976E9A">
        <w:rPr>
          <w:szCs w:val="28"/>
        </w:rPr>
        <w:t>обственности поселения  находи</w:t>
      </w:r>
      <w:r w:rsidR="002C3AD1" w:rsidRPr="00976E9A">
        <w:rPr>
          <w:szCs w:val="28"/>
        </w:rPr>
        <w:t>тся: 163</w:t>
      </w:r>
      <w:r w:rsidR="002F58F8" w:rsidRPr="00976E9A">
        <w:rPr>
          <w:szCs w:val="28"/>
        </w:rPr>
        <w:t xml:space="preserve"> квартир</w:t>
      </w:r>
      <w:r w:rsidR="002C3AD1" w:rsidRPr="00976E9A">
        <w:rPr>
          <w:szCs w:val="28"/>
        </w:rPr>
        <w:t>ы</w:t>
      </w:r>
      <w:r w:rsidR="00E60276" w:rsidRPr="00976E9A">
        <w:rPr>
          <w:szCs w:val="28"/>
        </w:rPr>
        <w:t xml:space="preserve"> в 33</w:t>
      </w:r>
      <w:r w:rsidR="002F58F8" w:rsidRPr="00976E9A">
        <w:rPr>
          <w:szCs w:val="28"/>
        </w:rPr>
        <w:t xml:space="preserve"> мног</w:t>
      </w:r>
      <w:r w:rsidR="00315FE4" w:rsidRPr="00976E9A">
        <w:rPr>
          <w:szCs w:val="28"/>
        </w:rPr>
        <w:t>оквартирных домах</w:t>
      </w:r>
      <w:r w:rsidR="002C3AD1" w:rsidRPr="00976E9A">
        <w:rPr>
          <w:szCs w:val="28"/>
        </w:rPr>
        <w:t xml:space="preserve"> площадью 3757 </w:t>
      </w:r>
      <w:proofErr w:type="spellStart"/>
      <w:r w:rsidR="002C3AD1" w:rsidRPr="00976E9A">
        <w:rPr>
          <w:szCs w:val="28"/>
        </w:rPr>
        <w:t>кв</w:t>
      </w:r>
      <w:proofErr w:type="gramStart"/>
      <w:r w:rsidR="002C3AD1" w:rsidRPr="00976E9A">
        <w:rPr>
          <w:szCs w:val="28"/>
        </w:rPr>
        <w:t>.м</w:t>
      </w:r>
      <w:proofErr w:type="spellEnd"/>
      <w:proofErr w:type="gramEnd"/>
      <w:r w:rsidR="00315FE4" w:rsidRPr="00976E9A">
        <w:rPr>
          <w:szCs w:val="28"/>
        </w:rPr>
        <w:t>,</w:t>
      </w:r>
      <w:r w:rsidR="007F298A" w:rsidRPr="00976E9A">
        <w:rPr>
          <w:szCs w:val="28"/>
        </w:rPr>
        <w:t xml:space="preserve"> 10 жилых домов, 5 общественных зданий, 6</w:t>
      </w:r>
      <w:r w:rsidR="00315FE4" w:rsidRPr="00976E9A">
        <w:rPr>
          <w:szCs w:val="28"/>
        </w:rPr>
        <w:t xml:space="preserve"> нежилых помещений в многоквартирных домах </w:t>
      </w:r>
      <w:r w:rsidR="002F58F8" w:rsidRPr="00976E9A">
        <w:rPr>
          <w:szCs w:val="28"/>
        </w:rPr>
        <w:t xml:space="preserve"> и другое имущество</w:t>
      </w:r>
      <w:r w:rsidR="00D50B1A" w:rsidRPr="00976E9A">
        <w:rPr>
          <w:szCs w:val="28"/>
        </w:rPr>
        <w:t>.</w:t>
      </w:r>
    </w:p>
    <w:p w:rsidR="009000DC" w:rsidRPr="00976E9A" w:rsidRDefault="00E60276" w:rsidP="009000DC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</w:t>
      </w:r>
      <w:r w:rsidR="004F635F" w:rsidRPr="00976E9A">
        <w:rPr>
          <w:szCs w:val="28"/>
        </w:rPr>
        <w:t xml:space="preserve"> В 2018</w:t>
      </w:r>
      <w:r w:rsidR="007B39F2" w:rsidRPr="00976E9A">
        <w:rPr>
          <w:szCs w:val="28"/>
        </w:rPr>
        <w:t xml:space="preserve"> году </w:t>
      </w:r>
      <w:r w:rsidR="0030699E" w:rsidRPr="00976E9A">
        <w:rPr>
          <w:szCs w:val="28"/>
        </w:rPr>
        <w:t>проведены собрания и заочное  голосование</w:t>
      </w:r>
      <w:r w:rsidR="007F298A" w:rsidRPr="00976E9A">
        <w:rPr>
          <w:szCs w:val="28"/>
        </w:rPr>
        <w:t xml:space="preserve"> по утверждению расходов</w:t>
      </w:r>
      <w:r w:rsidR="001A2164" w:rsidRPr="00976E9A">
        <w:rPr>
          <w:szCs w:val="28"/>
        </w:rPr>
        <w:t xml:space="preserve"> по со</w:t>
      </w:r>
      <w:r w:rsidR="005233D1" w:rsidRPr="00976E9A">
        <w:rPr>
          <w:szCs w:val="28"/>
        </w:rPr>
        <w:t xml:space="preserve">держанию общедомового имущества </w:t>
      </w:r>
      <w:r w:rsidR="00EC4B77" w:rsidRPr="00976E9A">
        <w:rPr>
          <w:szCs w:val="28"/>
        </w:rPr>
        <w:t xml:space="preserve">в многоквартирных домах </w:t>
      </w:r>
      <w:r w:rsidR="005233D1" w:rsidRPr="00976E9A">
        <w:rPr>
          <w:szCs w:val="28"/>
        </w:rPr>
        <w:t>на очередной год.</w:t>
      </w:r>
      <w:r w:rsidR="007B39F2" w:rsidRPr="00976E9A">
        <w:rPr>
          <w:szCs w:val="28"/>
        </w:rPr>
        <w:t xml:space="preserve"> </w:t>
      </w:r>
      <w:r w:rsidR="004F635F" w:rsidRPr="00976E9A">
        <w:rPr>
          <w:szCs w:val="28"/>
        </w:rPr>
        <w:t>Утверждена плата за содержание.</w:t>
      </w:r>
    </w:p>
    <w:p w:rsidR="00A824DB" w:rsidRPr="00976E9A" w:rsidRDefault="00A824DB" w:rsidP="00CF130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Межведомственная комиссия поселения в 20</w:t>
      </w:r>
      <w:r w:rsidR="00C32278" w:rsidRPr="00976E9A">
        <w:rPr>
          <w:szCs w:val="28"/>
        </w:rPr>
        <w:t>18</w:t>
      </w:r>
      <w:r w:rsidR="00876C4C" w:rsidRPr="00976E9A">
        <w:rPr>
          <w:szCs w:val="28"/>
        </w:rPr>
        <w:t xml:space="preserve"> году провела 3  заседания</w:t>
      </w:r>
      <w:r w:rsidRPr="00976E9A">
        <w:rPr>
          <w:szCs w:val="28"/>
        </w:rPr>
        <w:t>. Осн</w:t>
      </w:r>
      <w:r w:rsidR="00FC0405" w:rsidRPr="00976E9A">
        <w:rPr>
          <w:szCs w:val="28"/>
        </w:rPr>
        <w:t>овные во</w:t>
      </w:r>
      <w:r w:rsidR="000A0FE5" w:rsidRPr="00976E9A">
        <w:rPr>
          <w:szCs w:val="28"/>
        </w:rPr>
        <w:t xml:space="preserve">просы – </w:t>
      </w:r>
      <w:r w:rsidR="00C32278" w:rsidRPr="00976E9A">
        <w:rPr>
          <w:szCs w:val="28"/>
        </w:rPr>
        <w:t>перепланировка,</w:t>
      </w:r>
      <w:r w:rsidR="00F13B32" w:rsidRPr="00976E9A">
        <w:rPr>
          <w:szCs w:val="28"/>
        </w:rPr>
        <w:t xml:space="preserve"> </w:t>
      </w:r>
      <w:r w:rsidR="00C32278" w:rsidRPr="00976E9A">
        <w:rPr>
          <w:szCs w:val="28"/>
        </w:rPr>
        <w:t>признание жилым</w:t>
      </w:r>
      <w:r w:rsidR="00F13B32" w:rsidRPr="00976E9A">
        <w:rPr>
          <w:szCs w:val="28"/>
        </w:rPr>
        <w:t xml:space="preserve"> строением, признание непригодным для проживания.</w:t>
      </w:r>
      <w:r w:rsidR="00693622" w:rsidRPr="00976E9A">
        <w:rPr>
          <w:szCs w:val="28"/>
        </w:rPr>
        <w:t xml:space="preserve"> </w:t>
      </w:r>
    </w:p>
    <w:p w:rsidR="00A824DB" w:rsidRPr="00976E9A" w:rsidRDefault="00A824DB" w:rsidP="00CF130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Жилищная комиссия Рождественского сельского </w:t>
      </w:r>
      <w:r w:rsidR="00C4139F" w:rsidRPr="00976E9A">
        <w:rPr>
          <w:szCs w:val="28"/>
        </w:rPr>
        <w:t xml:space="preserve">поселения </w:t>
      </w:r>
      <w:r w:rsidR="007E51B5" w:rsidRPr="00976E9A">
        <w:rPr>
          <w:szCs w:val="28"/>
        </w:rPr>
        <w:t xml:space="preserve">провела </w:t>
      </w:r>
      <w:r w:rsidR="00F13B32" w:rsidRPr="00976E9A">
        <w:rPr>
          <w:szCs w:val="28"/>
        </w:rPr>
        <w:t>2 заседания</w:t>
      </w:r>
      <w:r w:rsidR="002F58F8" w:rsidRPr="00976E9A">
        <w:rPr>
          <w:szCs w:val="28"/>
        </w:rPr>
        <w:t xml:space="preserve"> к</w:t>
      </w:r>
      <w:r w:rsidRPr="00976E9A">
        <w:rPr>
          <w:szCs w:val="28"/>
        </w:rPr>
        <w:t>омиссии</w:t>
      </w:r>
      <w:r w:rsidR="00F13B32" w:rsidRPr="00976E9A">
        <w:rPr>
          <w:szCs w:val="28"/>
        </w:rPr>
        <w:t xml:space="preserve"> по </w:t>
      </w:r>
      <w:r w:rsidR="007E51B5" w:rsidRPr="00976E9A">
        <w:rPr>
          <w:szCs w:val="28"/>
        </w:rPr>
        <w:t xml:space="preserve"> снятию с очереди</w:t>
      </w:r>
      <w:r w:rsidR="00F13B32" w:rsidRPr="00976E9A">
        <w:rPr>
          <w:szCs w:val="28"/>
        </w:rPr>
        <w:t xml:space="preserve"> и предоставление жилья по коммерческому найму. </w:t>
      </w:r>
      <w:r w:rsidR="007A4623" w:rsidRPr="00976E9A">
        <w:rPr>
          <w:szCs w:val="28"/>
        </w:rPr>
        <w:t xml:space="preserve"> </w:t>
      </w:r>
      <w:r w:rsidR="002F58F8" w:rsidRPr="00976E9A">
        <w:rPr>
          <w:szCs w:val="28"/>
        </w:rPr>
        <w:t xml:space="preserve">В </w:t>
      </w:r>
      <w:r w:rsidR="002F58F8" w:rsidRPr="00976E9A">
        <w:rPr>
          <w:szCs w:val="28"/>
        </w:rPr>
        <w:lastRenderedPageBreak/>
        <w:t xml:space="preserve">настоящее время на </w:t>
      </w:r>
      <w:r w:rsidR="00354AE2" w:rsidRPr="00976E9A">
        <w:rPr>
          <w:szCs w:val="28"/>
        </w:rPr>
        <w:t>очереди состоит</w:t>
      </w:r>
      <w:r w:rsidR="00876C4C" w:rsidRPr="00976E9A">
        <w:rPr>
          <w:szCs w:val="28"/>
        </w:rPr>
        <w:t xml:space="preserve"> </w:t>
      </w:r>
      <w:r w:rsidR="00C327DE" w:rsidRPr="00976E9A">
        <w:rPr>
          <w:szCs w:val="28"/>
        </w:rPr>
        <w:t>3</w:t>
      </w:r>
      <w:r w:rsidR="00876C4C" w:rsidRPr="00976E9A">
        <w:rPr>
          <w:szCs w:val="28"/>
        </w:rPr>
        <w:t>0 семей</w:t>
      </w:r>
      <w:r w:rsidRPr="00976E9A">
        <w:rPr>
          <w:szCs w:val="28"/>
        </w:rPr>
        <w:t>, общей численность</w:t>
      </w:r>
      <w:r w:rsidR="00876C4C" w:rsidRPr="00976E9A">
        <w:rPr>
          <w:szCs w:val="28"/>
        </w:rPr>
        <w:t>ю 94</w:t>
      </w:r>
      <w:r w:rsidR="004D4B7C" w:rsidRPr="00976E9A">
        <w:rPr>
          <w:szCs w:val="28"/>
        </w:rPr>
        <w:t xml:space="preserve"> человек</w:t>
      </w:r>
      <w:r w:rsidR="00876C4C" w:rsidRPr="00976E9A">
        <w:rPr>
          <w:szCs w:val="28"/>
        </w:rPr>
        <w:t>а, из них по региональным и федеральным программам 9 семей,31 человек.</w:t>
      </w:r>
    </w:p>
    <w:p w:rsidR="00526511" w:rsidRPr="00976E9A" w:rsidRDefault="002F58F8" w:rsidP="00CF130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 </w:t>
      </w:r>
      <w:r w:rsidR="000C32AF" w:rsidRPr="00976E9A">
        <w:rPr>
          <w:szCs w:val="28"/>
        </w:rPr>
        <w:t>В 2018</w:t>
      </w:r>
      <w:r w:rsidR="001A2164" w:rsidRPr="00976E9A">
        <w:rPr>
          <w:szCs w:val="28"/>
        </w:rPr>
        <w:t xml:space="preserve"> год</w:t>
      </w:r>
      <w:r w:rsidR="00895ED3" w:rsidRPr="00976E9A">
        <w:rPr>
          <w:szCs w:val="28"/>
        </w:rPr>
        <w:t>у</w:t>
      </w:r>
      <w:r w:rsidR="001A2164" w:rsidRPr="00976E9A">
        <w:rPr>
          <w:szCs w:val="28"/>
        </w:rPr>
        <w:t xml:space="preserve"> </w:t>
      </w:r>
      <w:r w:rsidR="00895ED3" w:rsidRPr="00976E9A">
        <w:rPr>
          <w:szCs w:val="28"/>
        </w:rPr>
        <w:t>по программе текущего</w:t>
      </w:r>
      <w:r w:rsidR="00D5351C" w:rsidRPr="00976E9A">
        <w:rPr>
          <w:szCs w:val="28"/>
        </w:rPr>
        <w:t xml:space="preserve"> ремонта жилого фонда Рожд</w:t>
      </w:r>
      <w:r w:rsidR="00895ED3" w:rsidRPr="00976E9A">
        <w:rPr>
          <w:szCs w:val="28"/>
        </w:rPr>
        <w:t xml:space="preserve">ественского сельского поселения </w:t>
      </w:r>
      <w:r w:rsidR="004C56E8" w:rsidRPr="00976E9A">
        <w:rPr>
          <w:szCs w:val="28"/>
        </w:rPr>
        <w:t xml:space="preserve"> МУП ЖКХ</w:t>
      </w:r>
      <w:r w:rsidRPr="00976E9A">
        <w:rPr>
          <w:szCs w:val="28"/>
        </w:rPr>
        <w:t xml:space="preserve"> «</w:t>
      </w:r>
      <w:r w:rsidR="00363BFB" w:rsidRPr="00976E9A">
        <w:rPr>
          <w:szCs w:val="28"/>
        </w:rPr>
        <w:t>Сиверский»</w:t>
      </w:r>
      <w:r w:rsidR="00342BDB" w:rsidRPr="00976E9A">
        <w:rPr>
          <w:szCs w:val="28"/>
        </w:rPr>
        <w:t xml:space="preserve"> выполнены следующие работы</w:t>
      </w:r>
      <w:r w:rsidR="00363BFB" w:rsidRPr="00976E9A">
        <w:rPr>
          <w:szCs w:val="28"/>
        </w:rPr>
        <w:t>:</w:t>
      </w:r>
    </w:p>
    <w:p w:rsidR="00B80A96" w:rsidRPr="00976E9A" w:rsidRDefault="000D3543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герметизация </w:t>
      </w:r>
      <w:r w:rsidR="003E6B0A" w:rsidRPr="00976E9A">
        <w:rPr>
          <w:szCs w:val="28"/>
        </w:rPr>
        <w:t xml:space="preserve">межпанельных </w:t>
      </w:r>
      <w:r w:rsidRPr="00976E9A">
        <w:rPr>
          <w:szCs w:val="28"/>
        </w:rPr>
        <w:t>стыко</w:t>
      </w:r>
      <w:r w:rsidR="003E6B0A" w:rsidRPr="00976E9A">
        <w:rPr>
          <w:szCs w:val="28"/>
        </w:rPr>
        <w:t>в</w:t>
      </w:r>
      <w:r w:rsidR="00B23D37" w:rsidRPr="00976E9A">
        <w:rPr>
          <w:szCs w:val="28"/>
        </w:rPr>
        <w:t xml:space="preserve"> наружных стен в квартира</w:t>
      </w:r>
      <w:r w:rsidR="00B0117A" w:rsidRPr="00976E9A">
        <w:rPr>
          <w:szCs w:val="28"/>
        </w:rPr>
        <w:t>х -</w:t>
      </w:r>
      <w:r w:rsidRPr="00976E9A">
        <w:rPr>
          <w:szCs w:val="28"/>
        </w:rPr>
        <w:t xml:space="preserve"> </w:t>
      </w:r>
      <w:proofErr w:type="spellStart"/>
      <w:r w:rsidRPr="00976E9A">
        <w:rPr>
          <w:szCs w:val="28"/>
        </w:rPr>
        <w:t>с</w:t>
      </w:r>
      <w:proofErr w:type="gramStart"/>
      <w:r w:rsidRPr="00976E9A">
        <w:rPr>
          <w:szCs w:val="28"/>
        </w:rPr>
        <w:t>.Р</w:t>
      </w:r>
      <w:proofErr w:type="gramEnd"/>
      <w:r w:rsidRPr="00976E9A">
        <w:rPr>
          <w:szCs w:val="28"/>
        </w:rPr>
        <w:t>ождес</w:t>
      </w:r>
      <w:r w:rsidR="00B0117A" w:rsidRPr="00976E9A">
        <w:rPr>
          <w:szCs w:val="28"/>
        </w:rPr>
        <w:t>твено</w:t>
      </w:r>
      <w:proofErr w:type="spellEnd"/>
      <w:r w:rsidR="00B0117A" w:rsidRPr="00976E9A">
        <w:rPr>
          <w:szCs w:val="28"/>
        </w:rPr>
        <w:t xml:space="preserve">, </w:t>
      </w:r>
      <w:proofErr w:type="spellStart"/>
      <w:r w:rsidR="00B0117A" w:rsidRPr="00976E9A">
        <w:rPr>
          <w:szCs w:val="28"/>
        </w:rPr>
        <w:t>ул.Комсомольская</w:t>
      </w:r>
      <w:proofErr w:type="spellEnd"/>
      <w:r w:rsidR="00B0117A" w:rsidRPr="00976E9A">
        <w:rPr>
          <w:szCs w:val="28"/>
        </w:rPr>
        <w:t>, д.</w:t>
      </w:r>
      <w:r w:rsidR="000C32AF" w:rsidRPr="00976E9A">
        <w:rPr>
          <w:szCs w:val="28"/>
        </w:rPr>
        <w:t>2,4</w:t>
      </w:r>
      <w:r w:rsidR="00A0771C" w:rsidRPr="00976E9A">
        <w:rPr>
          <w:szCs w:val="28"/>
        </w:rPr>
        <w:t>,6</w:t>
      </w:r>
      <w:r w:rsidR="000C32AF" w:rsidRPr="00976E9A">
        <w:rPr>
          <w:szCs w:val="28"/>
        </w:rPr>
        <w:t xml:space="preserve">, </w:t>
      </w:r>
      <w:proofErr w:type="spellStart"/>
      <w:r w:rsidR="000C32AF" w:rsidRPr="00976E9A">
        <w:rPr>
          <w:szCs w:val="28"/>
        </w:rPr>
        <w:t>д.Батовод</w:t>
      </w:r>
      <w:proofErr w:type="spellEnd"/>
      <w:r w:rsidR="000C32AF" w:rsidRPr="00976E9A">
        <w:rPr>
          <w:szCs w:val="28"/>
        </w:rPr>
        <w:t>.</w:t>
      </w:r>
      <w:r w:rsidR="00A0771C" w:rsidRPr="00976E9A">
        <w:rPr>
          <w:szCs w:val="28"/>
        </w:rPr>
        <w:t xml:space="preserve"> 6,8,19,21;</w:t>
      </w:r>
      <w:r w:rsidR="00363BFB" w:rsidRPr="00976E9A">
        <w:rPr>
          <w:szCs w:val="28"/>
        </w:rPr>
        <w:t xml:space="preserve"> </w:t>
      </w:r>
    </w:p>
    <w:p w:rsidR="003E6B0A" w:rsidRPr="00976E9A" w:rsidRDefault="00182EAD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 ремонт системы водоотведения</w:t>
      </w:r>
      <w:r w:rsidR="00B0117A" w:rsidRPr="00976E9A">
        <w:rPr>
          <w:szCs w:val="28"/>
        </w:rPr>
        <w:t xml:space="preserve"> – д.</w:t>
      </w:r>
      <w:r w:rsidRPr="00976E9A">
        <w:rPr>
          <w:szCs w:val="28"/>
        </w:rPr>
        <w:t xml:space="preserve"> </w:t>
      </w:r>
      <w:proofErr w:type="spellStart"/>
      <w:r w:rsidR="00A0771C" w:rsidRPr="00976E9A">
        <w:rPr>
          <w:szCs w:val="28"/>
        </w:rPr>
        <w:t>Батово</w:t>
      </w:r>
      <w:proofErr w:type="spellEnd"/>
      <w:r w:rsidR="00A0771C" w:rsidRPr="00976E9A">
        <w:rPr>
          <w:szCs w:val="28"/>
        </w:rPr>
        <w:t>, д.3</w:t>
      </w:r>
      <w:r w:rsidRPr="00976E9A">
        <w:rPr>
          <w:szCs w:val="28"/>
        </w:rPr>
        <w:t>,</w:t>
      </w:r>
      <w:r w:rsidR="00B0117A" w:rsidRPr="00976E9A">
        <w:rPr>
          <w:szCs w:val="28"/>
        </w:rPr>
        <w:t xml:space="preserve"> с.</w:t>
      </w:r>
      <w:r w:rsidRPr="00976E9A">
        <w:rPr>
          <w:szCs w:val="28"/>
        </w:rPr>
        <w:t xml:space="preserve"> </w:t>
      </w:r>
      <w:r w:rsidR="003E6B0A" w:rsidRPr="00976E9A">
        <w:rPr>
          <w:szCs w:val="28"/>
        </w:rPr>
        <w:t>Рождествено,</w:t>
      </w:r>
      <w:r w:rsidR="00B0117A" w:rsidRPr="00976E9A">
        <w:rPr>
          <w:szCs w:val="28"/>
        </w:rPr>
        <w:t xml:space="preserve"> </w:t>
      </w:r>
      <w:proofErr w:type="spellStart"/>
      <w:r w:rsidR="003E6B0A" w:rsidRPr="00976E9A">
        <w:rPr>
          <w:szCs w:val="28"/>
        </w:rPr>
        <w:t>ул</w:t>
      </w:r>
      <w:proofErr w:type="gramStart"/>
      <w:r w:rsidR="003E6B0A" w:rsidRPr="00976E9A">
        <w:rPr>
          <w:szCs w:val="28"/>
        </w:rPr>
        <w:t>.К</w:t>
      </w:r>
      <w:proofErr w:type="gramEnd"/>
      <w:r w:rsidR="003E6B0A" w:rsidRPr="00976E9A">
        <w:rPr>
          <w:szCs w:val="28"/>
        </w:rPr>
        <w:t>ом</w:t>
      </w:r>
      <w:r w:rsidR="009C7560" w:rsidRPr="00976E9A">
        <w:rPr>
          <w:szCs w:val="28"/>
        </w:rPr>
        <w:t>сомольская</w:t>
      </w:r>
      <w:proofErr w:type="spellEnd"/>
      <w:r w:rsidR="009C7560" w:rsidRPr="00976E9A">
        <w:rPr>
          <w:szCs w:val="28"/>
        </w:rPr>
        <w:t>,</w:t>
      </w:r>
      <w:r w:rsidR="00B0117A" w:rsidRPr="00976E9A">
        <w:rPr>
          <w:szCs w:val="28"/>
        </w:rPr>
        <w:t xml:space="preserve"> </w:t>
      </w:r>
      <w:r w:rsidR="00A0771C" w:rsidRPr="00976E9A">
        <w:rPr>
          <w:szCs w:val="28"/>
        </w:rPr>
        <w:t>д.2</w:t>
      </w:r>
      <w:r w:rsidR="003E6B0A" w:rsidRPr="00976E9A">
        <w:rPr>
          <w:szCs w:val="28"/>
        </w:rPr>
        <w:t>;</w:t>
      </w:r>
      <w:r w:rsidR="00A0771C" w:rsidRPr="00976E9A">
        <w:rPr>
          <w:szCs w:val="28"/>
        </w:rPr>
        <w:t xml:space="preserve"> ул.Терещенко,д.5;</w:t>
      </w:r>
    </w:p>
    <w:p w:rsidR="00182EAD" w:rsidRPr="00976E9A" w:rsidRDefault="00B0117A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 ремонт системы отопления – </w:t>
      </w:r>
      <w:proofErr w:type="spellStart"/>
      <w:r w:rsidRPr="00976E9A">
        <w:rPr>
          <w:szCs w:val="28"/>
        </w:rPr>
        <w:t>д</w:t>
      </w:r>
      <w:proofErr w:type="gramStart"/>
      <w:r w:rsidRPr="00976E9A">
        <w:rPr>
          <w:szCs w:val="28"/>
        </w:rPr>
        <w:t>.Б</w:t>
      </w:r>
      <w:proofErr w:type="gramEnd"/>
      <w:r w:rsidRPr="00976E9A">
        <w:rPr>
          <w:szCs w:val="28"/>
        </w:rPr>
        <w:t>атово</w:t>
      </w:r>
      <w:proofErr w:type="spellEnd"/>
      <w:r w:rsidRPr="00976E9A">
        <w:rPr>
          <w:szCs w:val="28"/>
        </w:rPr>
        <w:t>, д.</w:t>
      </w:r>
      <w:r w:rsidR="00A0771C" w:rsidRPr="00976E9A">
        <w:rPr>
          <w:szCs w:val="28"/>
        </w:rPr>
        <w:t>6</w:t>
      </w:r>
      <w:r w:rsidR="00182EAD" w:rsidRPr="00976E9A">
        <w:rPr>
          <w:szCs w:val="28"/>
        </w:rPr>
        <w:t>,</w:t>
      </w:r>
      <w:r w:rsidR="00A0771C" w:rsidRPr="00976E9A">
        <w:rPr>
          <w:szCs w:val="28"/>
        </w:rPr>
        <w:t>21,</w:t>
      </w:r>
      <w:r w:rsidR="00182EAD" w:rsidRPr="00976E9A">
        <w:rPr>
          <w:szCs w:val="28"/>
        </w:rPr>
        <w:t>с.Рождествено,</w:t>
      </w:r>
      <w:r w:rsidRPr="00976E9A">
        <w:rPr>
          <w:szCs w:val="28"/>
        </w:rPr>
        <w:t xml:space="preserve"> ул.</w:t>
      </w:r>
      <w:r w:rsidR="00A0771C" w:rsidRPr="00976E9A">
        <w:rPr>
          <w:szCs w:val="28"/>
        </w:rPr>
        <w:t>Комсомольская,д.4,6,7</w:t>
      </w:r>
      <w:r w:rsidR="00182EAD" w:rsidRPr="00976E9A">
        <w:rPr>
          <w:szCs w:val="28"/>
        </w:rPr>
        <w:t>;</w:t>
      </w:r>
    </w:p>
    <w:p w:rsidR="00182EAD" w:rsidRPr="00976E9A" w:rsidRDefault="00182EAD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</w:t>
      </w:r>
      <w:r w:rsidR="00B0117A" w:rsidRPr="00976E9A">
        <w:rPr>
          <w:szCs w:val="28"/>
        </w:rPr>
        <w:t xml:space="preserve"> </w:t>
      </w:r>
      <w:r w:rsidRPr="00976E9A">
        <w:rPr>
          <w:szCs w:val="28"/>
        </w:rPr>
        <w:t>ремонт систем гор</w:t>
      </w:r>
      <w:r w:rsidR="00B0117A" w:rsidRPr="00976E9A">
        <w:rPr>
          <w:szCs w:val="28"/>
        </w:rPr>
        <w:t>ячего и холодного водоснабжения – д</w:t>
      </w:r>
      <w:proofErr w:type="gramStart"/>
      <w:r w:rsidR="00B0117A" w:rsidRPr="00976E9A">
        <w:rPr>
          <w:szCs w:val="28"/>
        </w:rPr>
        <w:t>.</w:t>
      </w:r>
      <w:r w:rsidR="00A0771C" w:rsidRPr="00976E9A">
        <w:rPr>
          <w:szCs w:val="28"/>
        </w:rPr>
        <w:t>Б</w:t>
      </w:r>
      <w:proofErr w:type="gramEnd"/>
      <w:r w:rsidR="00A0771C" w:rsidRPr="00976E9A">
        <w:rPr>
          <w:szCs w:val="28"/>
        </w:rPr>
        <w:t>атово,д.6</w:t>
      </w:r>
      <w:r w:rsidRPr="00976E9A">
        <w:rPr>
          <w:szCs w:val="28"/>
        </w:rPr>
        <w:t>,</w:t>
      </w:r>
      <w:r w:rsidR="00B0117A" w:rsidRPr="00976E9A">
        <w:rPr>
          <w:szCs w:val="28"/>
        </w:rPr>
        <w:t xml:space="preserve"> </w:t>
      </w:r>
      <w:proofErr w:type="spellStart"/>
      <w:r w:rsidR="00B0117A" w:rsidRPr="00976E9A">
        <w:rPr>
          <w:szCs w:val="28"/>
        </w:rPr>
        <w:t>с.</w:t>
      </w:r>
      <w:r w:rsidRPr="00976E9A">
        <w:rPr>
          <w:szCs w:val="28"/>
        </w:rPr>
        <w:t>Рождествено</w:t>
      </w:r>
      <w:proofErr w:type="spellEnd"/>
      <w:r w:rsidRPr="00976E9A">
        <w:rPr>
          <w:szCs w:val="28"/>
        </w:rPr>
        <w:t>,</w:t>
      </w:r>
      <w:r w:rsidR="00A0771C" w:rsidRPr="00976E9A">
        <w:rPr>
          <w:szCs w:val="28"/>
        </w:rPr>
        <w:t xml:space="preserve"> </w:t>
      </w:r>
      <w:proofErr w:type="spellStart"/>
      <w:r w:rsidR="00B0117A" w:rsidRPr="00976E9A">
        <w:rPr>
          <w:szCs w:val="28"/>
        </w:rPr>
        <w:t>ул.</w:t>
      </w:r>
      <w:r w:rsidR="00A0771C" w:rsidRPr="00976E9A">
        <w:rPr>
          <w:szCs w:val="28"/>
        </w:rPr>
        <w:t>Комсомольская</w:t>
      </w:r>
      <w:proofErr w:type="spellEnd"/>
      <w:r w:rsidR="00A0771C" w:rsidRPr="00976E9A">
        <w:rPr>
          <w:szCs w:val="28"/>
        </w:rPr>
        <w:t>, д.5,</w:t>
      </w:r>
      <w:r w:rsidRPr="00976E9A">
        <w:rPr>
          <w:szCs w:val="28"/>
        </w:rPr>
        <w:t>Терещенко,</w:t>
      </w:r>
      <w:r w:rsidR="00B0117A" w:rsidRPr="00976E9A">
        <w:rPr>
          <w:szCs w:val="28"/>
        </w:rPr>
        <w:t xml:space="preserve"> </w:t>
      </w:r>
      <w:r w:rsidR="00A0771C" w:rsidRPr="00976E9A">
        <w:rPr>
          <w:szCs w:val="28"/>
        </w:rPr>
        <w:t>д.5</w:t>
      </w:r>
      <w:r w:rsidRPr="00976E9A">
        <w:rPr>
          <w:szCs w:val="28"/>
        </w:rPr>
        <w:t>;</w:t>
      </w:r>
    </w:p>
    <w:p w:rsidR="00B56695" w:rsidRPr="00976E9A" w:rsidRDefault="00EA47A0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</w:t>
      </w:r>
      <w:r w:rsidR="00B0117A" w:rsidRPr="00976E9A">
        <w:rPr>
          <w:szCs w:val="28"/>
        </w:rPr>
        <w:t xml:space="preserve"> </w:t>
      </w:r>
      <w:r w:rsidRPr="00976E9A">
        <w:rPr>
          <w:szCs w:val="28"/>
        </w:rPr>
        <w:t xml:space="preserve"> </w:t>
      </w:r>
      <w:r w:rsidR="00A5163F" w:rsidRPr="00976E9A">
        <w:rPr>
          <w:szCs w:val="28"/>
        </w:rPr>
        <w:t>ремонт подъездов</w:t>
      </w:r>
      <w:r w:rsidR="00DD34D0" w:rsidRPr="00976E9A">
        <w:rPr>
          <w:szCs w:val="28"/>
        </w:rPr>
        <w:t xml:space="preserve"> (шт.)</w:t>
      </w:r>
      <w:r w:rsidR="00A5163F" w:rsidRPr="00976E9A">
        <w:rPr>
          <w:szCs w:val="28"/>
        </w:rPr>
        <w:t xml:space="preserve"> </w:t>
      </w:r>
      <w:r w:rsidR="00DD34D0" w:rsidRPr="00976E9A">
        <w:rPr>
          <w:szCs w:val="28"/>
        </w:rPr>
        <w:t>–</w:t>
      </w:r>
      <w:r w:rsidR="00B0117A" w:rsidRPr="00976E9A">
        <w:rPr>
          <w:szCs w:val="28"/>
        </w:rPr>
        <w:t xml:space="preserve"> </w:t>
      </w:r>
      <w:proofErr w:type="spellStart"/>
      <w:r w:rsidR="00B0117A" w:rsidRPr="00976E9A">
        <w:rPr>
          <w:szCs w:val="28"/>
        </w:rPr>
        <w:t>д</w:t>
      </w:r>
      <w:proofErr w:type="gramStart"/>
      <w:r w:rsidR="00B0117A" w:rsidRPr="00976E9A">
        <w:rPr>
          <w:szCs w:val="28"/>
        </w:rPr>
        <w:t>.</w:t>
      </w:r>
      <w:r w:rsidR="00A0771C" w:rsidRPr="00976E9A">
        <w:rPr>
          <w:szCs w:val="28"/>
        </w:rPr>
        <w:t>Б</w:t>
      </w:r>
      <w:proofErr w:type="gramEnd"/>
      <w:r w:rsidR="00A0771C" w:rsidRPr="00976E9A">
        <w:rPr>
          <w:szCs w:val="28"/>
        </w:rPr>
        <w:t>атово</w:t>
      </w:r>
      <w:proofErr w:type="spellEnd"/>
      <w:r w:rsidR="00A0771C" w:rsidRPr="00976E9A">
        <w:rPr>
          <w:szCs w:val="28"/>
        </w:rPr>
        <w:t xml:space="preserve">: д, д.6-5,19-4, </w:t>
      </w:r>
      <w:r w:rsidR="00DD34D0" w:rsidRPr="00976E9A">
        <w:rPr>
          <w:szCs w:val="28"/>
        </w:rPr>
        <w:t xml:space="preserve">, </w:t>
      </w:r>
      <w:proofErr w:type="spellStart"/>
      <w:r w:rsidR="00B0117A" w:rsidRPr="00976E9A">
        <w:rPr>
          <w:szCs w:val="28"/>
        </w:rPr>
        <w:t>с.</w:t>
      </w:r>
      <w:r w:rsidR="00DD34D0" w:rsidRPr="00976E9A">
        <w:rPr>
          <w:szCs w:val="28"/>
        </w:rPr>
        <w:t>Рождествено</w:t>
      </w:r>
      <w:proofErr w:type="spellEnd"/>
      <w:r w:rsidR="00DD34D0" w:rsidRPr="00976E9A">
        <w:rPr>
          <w:szCs w:val="28"/>
        </w:rPr>
        <w:t>:</w:t>
      </w:r>
      <w:r w:rsidR="00B0117A" w:rsidRPr="00976E9A">
        <w:rPr>
          <w:szCs w:val="28"/>
        </w:rPr>
        <w:t xml:space="preserve"> ул.</w:t>
      </w:r>
      <w:r w:rsidR="00A0771C" w:rsidRPr="00976E9A">
        <w:rPr>
          <w:szCs w:val="28"/>
        </w:rPr>
        <w:t>Болотная,12-1,</w:t>
      </w:r>
      <w:r w:rsidR="00B06C0F" w:rsidRPr="00976E9A">
        <w:rPr>
          <w:szCs w:val="28"/>
        </w:rPr>
        <w:t xml:space="preserve"> </w:t>
      </w:r>
      <w:proofErr w:type="spellStart"/>
      <w:r w:rsidR="00B06C0F" w:rsidRPr="00976E9A">
        <w:rPr>
          <w:szCs w:val="28"/>
        </w:rPr>
        <w:t>ул.Терещенко</w:t>
      </w:r>
      <w:proofErr w:type="spellEnd"/>
      <w:r w:rsidR="00B06C0F" w:rsidRPr="00976E9A">
        <w:rPr>
          <w:szCs w:val="28"/>
        </w:rPr>
        <w:t>,</w:t>
      </w:r>
      <w:r w:rsidR="00DD34D0" w:rsidRPr="00976E9A">
        <w:rPr>
          <w:szCs w:val="28"/>
        </w:rPr>
        <w:t xml:space="preserve"> д.5-3, </w:t>
      </w:r>
      <w:r w:rsidR="00B06C0F" w:rsidRPr="00976E9A">
        <w:rPr>
          <w:szCs w:val="28"/>
        </w:rPr>
        <w:t>д.6-3. Итого: 16 подъездов.</w:t>
      </w:r>
    </w:p>
    <w:p w:rsidR="00B0117A" w:rsidRPr="00976E9A" w:rsidRDefault="003E6B0A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</w:t>
      </w:r>
      <w:r w:rsidR="00B0117A" w:rsidRPr="00976E9A">
        <w:rPr>
          <w:szCs w:val="28"/>
        </w:rPr>
        <w:t xml:space="preserve"> </w:t>
      </w:r>
      <w:r w:rsidRPr="00976E9A">
        <w:rPr>
          <w:szCs w:val="28"/>
        </w:rPr>
        <w:t xml:space="preserve"> ре</w:t>
      </w:r>
      <w:r w:rsidR="009C7560" w:rsidRPr="00976E9A">
        <w:rPr>
          <w:szCs w:val="28"/>
        </w:rPr>
        <w:t xml:space="preserve">монт бетонной </w:t>
      </w:r>
      <w:proofErr w:type="spellStart"/>
      <w:r w:rsidR="009C7560" w:rsidRPr="00976E9A">
        <w:rPr>
          <w:szCs w:val="28"/>
        </w:rPr>
        <w:t>отмостки</w:t>
      </w:r>
      <w:proofErr w:type="spellEnd"/>
      <w:r w:rsidR="00B06C0F" w:rsidRPr="00976E9A">
        <w:rPr>
          <w:szCs w:val="28"/>
        </w:rPr>
        <w:t xml:space="preserve"> </w:t>
      </w:r>
      <w:r w:rsidR="00B23D37" w:rsidRPr="00976E9A">
        <w:rPr>
          <w:szCs w:val="28"/>
        </w:rPr>
        <w:t xml:space="preserve"> – </w:t>
      </w:r>
      <w:r w:rsidR="00B06C0F" w:rsidRPr="00976E9A">
        <w:rPr>
          <w:szCs w:val="28"/>
        </w:rPr>
        <w:t>д</w:t>
      </w:r>
      <w:proofErr w:type="gramStart"/>
      <w:r w:rsidR="00B06C0F" w:rsidRPr="00976E9A">
        <w:rPr>
          <w:szCs w:val="28"/>
        </w:rPr>
        <w:t>.Б</w:t>
      </w:r>
      <w:proofErr w:type="gramEnd"/>
      <w:r w:rsidR="00B06C0F" w:rsidRPr="00976E9A">
        <w:rPr>
          <w:szCs w:val="28"/>
        </w:rPr>
        <w:t>атово,д.3,4,6,7, с.Рождествено.ул.Терещенко,д.6</w:t>
      </w:r>
      <w:r w:rsidR="009C7560" w:rsidRPr="00976E9A">
        <w:rPr>
          <w:szCs w:val="28"/>
        </w:rPr>
        <w:t>;</w:t>
      </w:r>
    </w:p>
    <w:p w:rsidR="00B23D37" w:rsidRPr="00976E9A" w:rsidRDefault="00B0117A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>- замена</w:t>
      </w:r>
      <w:r w:rsidR="00B06C0F" w:rsidRPr="00976E9A">
        <w:rPr>
          <w:szCs w:val="28"/>
        </w:rPr>
        <w:t xml:space="preserve"> и покраска</w:t>
      </w:r>
      <w:r w:rsidRPr="00976E9A">
        <w:rPr>
          <w:szCs w:val="28"/>
        </w:rPr>
        <w:t xml:space="preserve"> входных дверей </w:t>
      </w:r>
      <w:r w:rsidR="00B06C0F" w:rsidRPr="00976E9A">
        <w:rPr>
          <w:szCs w:val="28"/>
        </w:rPr>
        <w:t xml:space="preserve">– </w:t>
      </w:r>
      <w:proofErr w:type="spellStart"/>
      <w:r w:rsidR="00B06C0F" w:rsidRPr="00976E9A">
        <w:rPr>
          <w:szCs w:val="28"/>
        </w:rPr>
        <w:t>д</w:t>
      </w:r>
      <w:proofErr w:type="gramStart"/>
      <w:r w:rsidR="00B06C0F" w:rsidRPr="00976E9A">
        <w:rPr>
          <w:szCs w:val="28"/>
        </w:rPr>
        <w:t>.</w:t>
      </w:r>
      <w:r w:rsidR="008A2228" w:rsidRPr="00976E9A">
        <w:rPr>
          <w:szCs w:val="28"/>
        </w:rPr>
        <w:t>Б</w:t>
      </w:r>
      <w:proofErr w:type="gramEnd"/>
      <w:r w:rsidR="008A2228" w:rsidRPr="00976E9A">
        <w:rPr>
          <w:szCs w:val="28"/>
        </w:rPr>
        <w:t>атово</w:t>
      </w:r>
      <w:proofErr w:type="spellEnd"/>
      <w:r w:rsidR="008A2228" w:rsidRPr="00976E9A">
        <w:rPr>
          <w:szCs w:val="28"/>
        </w:rPr>
        <w:t xml:space="preserve"> - все</w:t>
      </w:r>
      <w:r w:rsidR="00B06C0F" w:rsidRPr="00976E9A">
        <w:rPr>
          <w:szCs w:val="28"/>
        </w:rPr>
        <w:t xml:space="preserve">, </w:t>
      </w:r>
      <w:proofErr w:type="spellStart"/>
      <w:r w:rsidR="00B06C0F" w:rsidRPr="00976E9A">
        <w:rPr>
          <w:szCs w:val="28"/>
        </w:rPr>
        <w:t>с.Рождествено</w:t>
      </w:r>
      <w:proofErr w:type="spellEnd"/>
      <w:r w:rsidR="00B06C0F" w:rsidRPr="00976E9A">
        <w:rPr>
          <w:szCs w:val="28"/>
        </w:rPr>
        <w:t>, ул.</w:t>
      </w:r>
      <w:r w:rsidRPr="00976E9A">
        <w:rPr>
          <w:szCs w:val="28"/>
        </w:rPr>
        <w:t xml:space="preserve"> </w:t>
      </w:r>
      <w:proofErr w:type="spellStart"/>
      <w:r w:rsidRPr="00976E9A">
        <w:rPr>
          <w:szCs w:val="28"/>
        </w:rPr>
        <w:t>ул.Комсомольская</w:t>
      </w:r>
      <w:proofErr w:type="spellEnd"/>
      <w:r w:rsidRPr="00976E9A">
        <w:rPr>
          <w:szCs w:val="28"/>
        </w:rPr>
        <w:t xml:space="preserve">, </w:t>
      </w:r>
      <w:r w:rsidR="00B06C0F" w:rsidRPr="00976E9A">
        <w:rPr>
          <w:szCs w:val="28"/>
        </w:rPr>
        <w:t>д.</w:t>
      </w:r>
      <w:r w:rsidR="00B23D37" w:rsidRPr="00976E9A">
        <w:rPr>
          <w:szCs w:val="28"/>
        </w:rPr>
        <w:t>2;</w:t>
      </w:r>
      <w:r w:rsidR="008A2228" w:rsidRPr="00976E9A">
        <w:rPr>
          <w:szCs w:val="28"/>
        </w:rPr>
        <w:t xml:space="preserve"> </w:t>
      </w:r>
      <w:proofErr w:type="spellStart"/>
      <w:r w:rsidR="008A2228" w:rsidRPr="00976E9A">
        <w:rPr>
          <w:szCs w:val="28"/>
        </w:rPr>
        <w:t>ул.Терещенко</w:t>
      </w:r>
      <w:proofErr w:type="spellEnd"/>
      <w:r w:rsidR="008A2228" w:rsidRPr="00976E9A">
        <w:rPr>
          <w:szCs w:val="28"/>
        </w:rPr>
        <w:t xml:space="preserve"> - все</w:t>
      </w:r>
      <w:r w:rsidR="00B06C0F" w:rsidRPr="00976E9A">
        <w:rPr>
          <w:szCs w:val="28"/>
        </w:rPr>
        <w:t>;</w:t>
      </w:r>
    </w:p>
    <w:p w:rsidR="000D3543" w:rsidRPr="00976E9A" w:rsidRDefault="00182EAD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ремонт </w:t>
      </w:r>
      <w:r w:rsidR="00B0117A" w:rsidRPr="00976E9A">
        <w:rPr>
          <w:szCs w:val="28"/>
        </w:rPr>
        <w:t xml:space="preserve"> домофонов – д</w:t>
      </w:r>
      <w:proofErr w:type="gramStart"/>
      <w:r w:rsidR="00B0117A" w:rsidRPr="00976E9A">
        <w:rPr>
          <w:szCs w:val="28"/>
        </w:rPr>
        <w:t>.</w:t>
      </w:r>
      <w:r w:rsidR="00B06C0F" w:rsidRPr="00976E9A">
        <w:rPr>
          <w:szCs w:val="28"/>
        </w:rPr>
        <w:t>Б</w:t>
      </w:r>
      <w:proofErr w:type="gramEnd"/>
      <w:r w:rsidR="00B06C0F" w:rsidRPr="00976E9A">
        <w:rPr>
          <w:szCs w:val="28"/>
        </w:rPr>
        <w:t>атово,д.3,6</w:t>
      </w:r>
      <w:r w:rsidRPr="00976E9A">
        <w:rPr>
          <w:szCs w:val="28"/>
        </w:rPr>
        <w:t xml:space="preserve">, </w:t>
      </w:r>
      <w:r w:rsidR="00B0117A" w:rsidRPr="00976E9A">
        <w:rPr>
          <w:szCs w:val="28"/>
        </w:rPr>
        <w:t xml:space="preserve"> </w:t>
      </w:r>
      <w:proofErr w:type="spellStart"/>
      <w:r w:rsidR="00B0117A" w:rsidRPr="00976E9A">
        <w:rPr>
          <w:szCs w:val="28"/>
        </w:rPr>
        <w:t>с.</w:t>
      </w:r>
      <w:r w:rsidRPr="00976E9A">
        <w:rPr>
          <w:szCs w:val="28"/>
        </w:rPr>
        <w:t>Рождествено</w:t>
      </w:r>
      <w:proofErr w:type="spellEnd"/>
      <w:r w:rsidRPr="00976E9A">
        <w:rPr>
          <w:szCs w:val="28"/>
        </w:rPr>
        <w:t>,</w:t>
      </w:r>
      <w:r w:rsidR="00B0117A" w:rsidRPr="00976E9A">
        <w:rPr>
          <w:szCs w:val="28"/>
        </w:rPr>
        <w:t xml:space="preserve"> </w:t>
      </w:r>
      <w:proofErr w:type="spellStart"/>
      <w:r w:rsidR="00B0117A" w:rsidRPr="00976E9A">
        <w:rPr>
          <w:szCs w:val="28"/>
        </w:rPr>
        <w:t>ул.</w:t>
      </w:r>
      <w:r w:rsidRPr="00976E9A">
        <w:rPr>
          <w:szCs w:val="28"/>
        </w:rPr>
        <w:t>Комсомольская</w:t>
      </w:r>
      <w:proofErr w:type="spellEnd"/>
      <w:r w:rsidRPr="00976E9A">
        <w:rPr>
          <w:szCs w:val="28"/>
        </w:rPr>
        <w:t>,</w:t>
      </w:r>
      <w:r w:rsidR="00B0117A" w:rsidRPr="00976E9A">
        <w:rPr>
          <w:szCs w:val="28"/>
        </w:rPr>
        <w:t xml:space="preserve"> </w:t>
      </w:r>
      <w:r w:rsidR="00B06C0F" w:rsidRPr="00976E9A">
        <w:rPr>
          <w:szCs w:val="28"/>
        </w:rPr>
        <w:t>д.6</w:t>
      </w:r>
      <w:r w:rsidR="008A2228" w:rsidRPr="00976E9A">
        <w:rPr>
          <w:szCs w:val="28"/>
        </w:rPr>
        <w:t>, ул.Терещенко,д.6;</w:t>
      </w:r>
    </w:p>
    <w:p w:rsidR="00526511" w:rsidRPr="00976E9A" w:rsidRDefault="009C7560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</w:t>
      </w:r>
      <w:r w:rsidR="00B0117A" w:rsidRPr="00976E9A">
        <w:rPr>
          <w:szCs w:val="28"/>
        </w:rPr>
        <w:t xml:space="preserve"> </w:t>
      </w:r>
      <w:r w:rsidRPr="00976E9A">
        <w:rPr>
          <w:szCs w:val="28"/>
        </w:rPr>
        <w:t xml:space="preserve">утепление перекрытия чердачного помещения – </w:t>
      </w:r>
      <w:proofErr w:type="spellStart"/>
      <w:r w:rsidR="00B0117A" w:rsidRPr="00976E9A">
        <w:rPr>
          <w:szCs w:val="28"/>
        </w:rPr>
        <w:t>д</w:t>
      </w:r>
      <w:proofErr w:type="gramStart"/>
      <w:r w:rsidR="00B0117A" w:rsidRPr="00976E9A">
        <w:rPr>
          <w:szCs w:val="28"/>
        </w:rPr>
        <w:t>.Б</w:t>
      </w:r>
      <w:proofErr w:type="gramEnd"/>
      <w:r w:rsidR="00B0117A" w:rsidRPr="00976E9A">
        <w:rPr>
          <w:szCs w:val="28"/>
        </w:rPr>
        <w:t>атово</w:t>
      </w:r>
      <w:proofErr w:type="spellEnd"/>
      <w:r w:rsidR="00B0117A" w:rsidRPr="00976E9A">
        <w:rPr>
          <w:szCs w:val="28"/>
        </w:rPr>
        <w:t>,</w:t>
      </w:r>
      <w:r w:rsidRPr="00976E9A">
        <w:rPr>
          <w:szCs w:val="28"/>
        </w:rPr>
        <w:t xml:space="preserve"> д.</w:t>
      </w:r>
      <w:r w:rsidR="008A2228" w:rsidRPr="00976E9A">
        <w:rPr>
          <w:szCs w:val="28"/>
        </w:rPr>
        <w:t>6 (22</w:t>
      </w:r>
      <w:r w:rsidR="00DD649C" w:rsidRPr="00976E9A">
        <w:rPr>
          <w:szCs w:val="28"/>
        </w:rPr>
        <w:t xml:space="preserve">0 </w:t>
      </w:r>
      <w:proofErr w:type="spellStart"/>
      <w:r w:rsidR="00DD649C" w:rsidRPr="00976E9A">
        <w:rPr>
          <w:szCs w:val="28"/>
        </w:rPr>
        <w:t>кв.м</w:t>
      </w:r>
      <w:proofErr w:type="spellEnd"/>
      <w:r w:rsidR="00DD649C" w:rsidRPr="00976E9A">
        <w:rPr>
          <w:szCs w:val="28"/>
        </w:rPr>
        <w:t>),</w:t>
      </w:r>
    </w:p>
    <w:p w:rsidR="008A2228" w:rsidRPr="00976E9A" w:rsidRDefault="00EA40F6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>-  монтаж водосточной систем</w:t>
      </w:r>
      <w:r w:rsidR="008A2228" w:rsidRPr="00976E9A">
        <w:rPr>
          <w:szCs w:val="28"/>
        </w:rPr>
        <w:t>ы – д</w:t>
      </w:r>
      <w:proofErr w:type="gramStart"/>
      <w:r w:rsidR="008A2228" w:rsidRPr="00976E9A">
        <w:rPr>
          <w:szCs w:val="28"/>
        </w:rPr>
        <w:t>.Б</w:t>
      </w:r>
      <w:proofErr w:type="gramEnd"/>
      <w:r w:rsidR="008A2228" w:rsidRPr="00976E9A">
        <w:rPr>
          <w:szCs w:val="28"/>
        </w:rPr>
        <w:t>атово,д.3;</w:t>
      </w:r>
    </w:p>
    <w:p w:rsidR="008A2228" w:rsidRPr="00976E9A" w:rsidRDefault="008A2228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>-  установка светодиодных светильников – д</w:t>
      </w:r>
      <w:proofErr w:type="gramStart"/>
      <w:r w:rsidRPr="00976E9A">
        <w:rPr>
          <w:szCs w:val="28"/>
        </w:rPr>
        <w:t>.Б</w:t>
      </w:r>
      <w:proofErr w:type="gramEnd"/>
      <w:r w:rsidRPr="00976E9A">
        <w:rPr>
          <w:szCs w:val="28"/>
        </w:rPr>
        <w:t>атово,д.5;</w:t>
      </w:r>
    </w:p>
    <w:p w:rsidR="008A2228" w:rsidRPr="00976E9A" w:rsidRDefault="008A2228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>-  установка решеток на слуховые окна – с</w:t>
      </w:r>
      <w:proofErr w:type="gramStart"/>
      <w:r w:rsidRPr="00976E9A">
        <w:rPr>
          <w:szCs w:val="28"/>
        </w:rPr>
        <w:t>.Р</w:t>
      </w:r>
      <w:proofErr w:type="gramEnd"/>
      <w:r w:rsidRPr="00976E9A">
        <w:rPr>
          <w:szCs w:val="28"/>
        </w:rPr>
        <w:t>ождествено,ул.Комсомольская.д.2,4;</w:t>
      </w:r>
    </w:p>
    <w:p w:rsidR="008A2228" w:rsidRPr="00976E9A" w:rsidRDefault="008A2228" w:rsidP="000D3543">
      <w:pPr>
        <w:pStyle w:val="a3"/>
        <w:jc w:val="both"/>
        <w:rPr>
          <w:szCs w:val="28"/>
        </w:rPr>
      </w:pPr>
      <w:r w:rsidRPr="00976E9A">
        <w:rPr>
          <w:szCs w:val="28"/>
        </w:rPr>
        <w:t>-  закладка подвальных окон</w:t>
      </w:r>
      <w:r w:rsidR="00EA40F6" w:rsidRPr="00976E9A">
        <w:rPr>
          <w:szCs w:val="28"/>
        </w:rPr>
        <w:t xml:space="preserve"> </w:t>
      </w:r>
      <w:proofErr w:type="spellStart"/>
      <w:r w:rsidR="00EA40F6" w:rsidRPr="00976E9A">
        <w:rPr>
          <w:szCs w:val="28"/>
        </w:rPr>
        <w:t>с</w:t>
      </w:r>
      <w:proofErr w:type="gramStart"/>
      <w:r w:rsidR="00EA40F6" w:rsidRPr="00976E9A">
        <w:rPr>
          <w:szCs w:val="28"/>
        </w:rPr>
        <w:t>.Р</w:t>
      </w:r>
      <w:proofErr w:type="gramEnd"/>
      <w:r w:rsidR="00EA40F6" w:rsidRPr="00976E9A">
        <w:rPr>
          <w:szCs w:val="28"/>
        </w:rPr>
        <w:t>ождествено,ул.Т</w:t>
      </w:r>
      <w:r w:rsidRPr="00976E9A">
        <w:rPr>
          <w:szCs w:val="28"/>
        </w:rPr>
        <w:t>ерещенко</w:t>
      </w:r>
      <w:proofErr w:type="spellEnd"/>
      <w:r w:rsidRPr="00976E9A">
        <w:rPr>
          <w:szCs w:val="28"/>
        </w:rPr>
        <w:t>,</w:t>
      </w:r>
      <w:r w:rsidR="00EA40F6" w:rsidRPr="00976E9A">
        <w:rPr>
          <w:szCs w:val="28"/>
        </w:rPr>
        <w:t xml:space="preserve"> </w:t>
      </w:r>
      <w:r w:rsidRPr="00976E9A">
        <w:rPr>
          <w:szCs w:val="28"/>
        </w:rPr>
        <w:t>д.6.</w:t>
      </w:r>
    </w:p>
    <w:p w:rsidR="00DD649C" w:rsidRPr="00976E9A" w:rsidRDefault="008653FF" w:rsidP="008653FF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</w:t>
      </w:r>
      <w:r w:rsidR="00041CD2" w:rsidRPr="00976E9A">
        <w:rPr>
          <w:szCs w:val="28"/>
        </w:rPr>
        <w:t xml:space="preserve"> </w:t>
      </w:r>
      <w:r w:rsidR="0075532D" w:rsidRPr="00976E9A">
        <w:rPr>
          <w:szCs w:val="28"/>
        </w:rPr>
        <w:t>На в</w:t>
      </w:r>
      <w:r w:rsidR="001C50A5" w:rsidRPr="00976E9A">
        <w:rPr>
          <w:szCs w:val="28"/>
        </w:rPr>
        <w:t xml:space="preserve">ыполнение </w:t>
      </w:r>
      <w:r w:rsidR="0075532D" w:rsidRPr="00976E9A">
        <w:rPr>
          <w:szCs w:val="28"/>
        </w:rPr>
        <w:t xml:space="preserve">данной </w:t>
      </w:r>
      <w:r w:rsidR="001C50A5" w:rsidRPr="00976E9A">
        <w:rPr>
          <w:szCs w:val="28"/>
        </w:rPr>
        <w:t>программы</w:t>
      </w:r>
      <w:r w:rsidR="008A2228" w:rsidRPr="00976E9A">
        <w:rPr>
          <w:szCs w:val="28"/>
        </w:rPr>
        <w:t xml:space="preserve">  израсходовано 3050</w:t>
      </w:r>
      <w:r w:rsidR="0053103B" w:rsidRPr="00976E9A">
        <w:rPr>
          <w:szCs w:val="28"/>
        </w:rPr>
        <w:t>,2</w:t>
      </w:r>
      <w:r w:rsidR="009C7560" w:rsidRPr="00976E9A">
        <w:rPr>
          <w:szCs w:val="28"/>
        </w:rPr>
        <w:t xml:space="preserve"> </w:t>
      </w:r>
      <w:proofErr w:type="spellStart"/>
      <w:r w:rsidR="009C7560" w:rsidRPr="00976E9A">
        <w:rPr>
          <w:szCs w:val="28"/>
        </w:rPr>
        <w:t>тыс</w:t>
      </w:r>
      <w:proofErr w:type="gramStart"/>
      <w:r w:rsidR="009C7560" w:rsidRPr="00976E9A">
        <w:rPr>
          <w:szCs w:val="28"/>
        </w:rPr>
        <w:t>.р</w:t>
      </w:r>
      <w:proofErr w:type="gramEnd"/>
      <w:r w:rsidR="009C7560" w:rsidRPr="00976E9A">
        <w:rPr>
          <w:szCs w:val="28"/>
        </w:rPr>
        <w:t>ублей</w:t>
      </w:r>
      <w:proofErr w:type="spellEnd"/>
      <w:r w:rsidR="0053103B" w:rsidRPr="00976E9A">
        <w:rPr>
          <w:szCs w:val="28"/>
        </w:rPr>
        <w:t>.</w:t>
      </w:r>
    </w:p>
    <w:p w:rsidR="008653FF" w:rsidRPr="00976E9A" w:rsidRDefault="002C26F8" w:rsidP="008653FF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</w:t>
      </w:r>
      <w:r w:rsidR="001671AB" w:rsidRPr="00976E9A">
        <w:rPr>
          <w:szCs w:val="28"/>
        </w:rPr>
        <w:t xml:space="preserve"> </w:t>
      </w:r>
      <w:r w:rsidR="009000DC" w:rsidRPr="00976E9A">
        <w:rPr>
          <w:szCs w:val="28"/>
        </w:rPr>
        <w:t xml:space="preserve"> </w:t>
      </w:r>
      <w:r w:rsidR="00DD649C" w:rsidRPr="00976E9A">
        <w:rPr>
          <w:szCs w:val="28"/>
        </w:rPr>
        <w:t>Администрацией поселения по</w:t>
      </w:r>
      <w:r w:rsidR="004D6BFB" w:rsidRPr="00976E9A">
        <w:rPr>
          <w:szCs w:val="28"/>
        </w:rPr>
        <w:t xml:space="preserve"> </w:t>
      </w:r>
      <w:r w:rsidR="00DD649C" w:rsidRPr="00976E9A">
        <w:rPr>
          <w:szCs w:val="28"/>
        </w:rPr>
        <w:t xml:space="preserve">данной статье профинансированы работы </w:t>
      </w:r>
      <w:r w:rsidR="00E5541E" w:rsidRPr="00976E9A">
        <w:rPr>
          <w:szCs w:val="28"/>
        </w:rPr>
        <w:t xml:space="preserve">по изготовлению и установке скамеек у МКД в </w:t>
      </w:r>
      <w:proofErr w:type="spellStart"/>
      <w:r w:rsidR="00E5541E" w:rsidRPr="00976E9A">
        <w:rPr>
          <w:szCs w:val="28"/>
        </w:rPr>
        <w:t>с</w:t>
      </w:r>
      <w:proofErr w:type="gramStart"/>
      <w:r w:rsidR="00E5541E" w:rsidRPr="00976E9A">
        <w:rPr>
          <w:szCs w:val="28"/>
        </w:rPr>
        <w:t>.Р</w:t>
      </w:r>
      <w:proofErr w:type="gramEnd"/>
      <w:r w:rsidR="00E5541E" w:rsidRPr="00976E9A">
        <w:rPr>
          <w:szCs w:val="28"/>
        </w:rPr>
        <w:t>ождествено</w:t>
      </w:r>
      <w:proofErr w:type="spellEnd"/>
      <w:r w:rsidR="00E5541E" w:rsidRPr="00976E9A">
        <w:rPr>
          <w:szCs w:val="28"/>
        </w:rPr>
        <w:t xml:space="preserve"> и </w:t>
      </w:r>
      <w:proofErr w:type="spellStart"/>
      <w:r w:rsidR="00E5541E" w:rsidRPr="00976E9A">
        <w:rPr>
          <w:szCs w:val="28"/>
        </w:rPr>
        <w:t>д.Батово</w:t>
      </w:r>
      <w:proofErr w:type="spellEnd"/>
      <w:r w:rsidR="00E5541E" w:rsidRPr="00976E9A">
        <w:rPr>
          <w:szCs w:val="28"/>
        </w:rPr>
        <w:t>.</w:t>
      </w:r>
      <w:r w:rsidR="00332A29" w:rsidRPr="00976E9A">
        <w:rPr>
          <w:szCs w:val="28"/>
        </w:rPr>
        <w:t xml:space="preserve"> </w:t>
      </w:r>
    </w:p>
    <w:p w:rsidR="00A71162" w:rsidRPr="00976E9A" w:rsidRDefault="008653FF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</w:t>
      </w:r>
      <w:r w:rsidR="009000DC" w:rsidRPr="00976E9A">
        <w:rPr>
          <w:szCs w:val="28"/>
        </w:rPr>
        <w:t>Кроме того,</w:t>
      </w:r>
      <w:r w:rsidR="00CB2B77" w:rsidRPr="00976E9A">
        <w:rPr>
          <w:szCs w:val="28"/>
        </w:rPr>
        <w:t xml:space="preserve"> </w:t>
      </w:r>
      <w:r w:rsidR="000A0FE5" w:rsidRPr="00976E9A">
        <w:rPr>
          <w:szCs w:val="28"/>
        </w:rPr>
        <w:t>за</w:t>
      </w:r>
      <w:r w:rsidR="00DC13E9" w:rsidRPr="00976E9A">
        <w:rPr>
          <w:szCs w:val="28"/>
        </w:rPr>
        <w:t xml:space="preserve"> 20</w:t>
      </w:r>
      <w:r w:rsidR="00EA40F6" w:rsidRPr="00976E9A">
        <w:rPr>
          <w:szCs w:val="28"/>
        </w:rPr>
        <w:t>18</w:t>
      </w:r>
      <w:r w:rsidR="000A0FE5" w:rsidRPr="00976E9A">
        <w:rPr>
          <w:szCs w:val="28"/>
        </w:rPr>
        <w:t xml:space="preserve"> год</w:t>
      </w:r>
      <w:r w:rsidR="009000DC" w:rsidRPr="00976E9A">
        <w:rPr>
          <w:szCs w:val="28"/>
        </w:rPr>
        <w:t xml:space="preserve"> администрацией поселения произведена оплата взносов на капитальный ремонт муниципального жилого фонда в сумме</w:t>
      </w:r>
      <w:r w:rsidR="00FD2C3D" w:rsidRPr="00976E9A">
        <w:rPr>
          <w:szCs w:val="28"/>
        </w:rPr>
        <w:t xml:space="preserve"> </w:t>
      </w:r>
      <w:r w:rsidR="00CE2A36" w:rsidRPr="00976E9A">
        <w:rPr>
          <w:szCs w:val="28"/>
        </w:rPr>
        <w:t>587,4</w:t>
      </w:r>
      <w:r w:rsidR="00DC13E9" w:rsidRPr="00976E9A">
        <w:rPr>
          <w:szCs w:val="28"/>
        </w:rPr>
        <w:t xml:space="preserve"> </w:t>
      </w:r>
      <w:proofErr w:type="spellStart"/>
      <w:r w:rsidR="00DC13E9" w:rsidRPr="00976E9A">
        <w:rPr>
          <w:szCs w:val="28"/>
        </w:rPr>
        <w:t>тыс</w:t>
      </w:r>
      <w:proofErr w:type="gramStart"/>
      <w:r w:rsidR="00DC13E9" w:rsidRPr="00976E9A">
        <w:rPr>
          <w:szCs w:val="28"/>
        </w:rPr>
        <w:t>.р</w:t>
      </w:r>
      <w:proofErr w:type="gramEnd"/>
      <w:r w:rsidR="00DC13E9" w:rsidRPr="00976E9A">
        <w:rPr>
          <w:szCs w:val="28"/>
        </w:rPr>
        <w:t>уб</w:t>
      </w:r>
      <w:proofErr w:type="spellEnd"/>
      <w:r w:rsidR="00DC13E9" w:rsidRPr="00976E9A">
        <w:rPr>
          <w:szCs w:val="28"/>
        </w:rPr>
        <w:t>.</w:t>
      </w:r>
    </w:p>
    <w:p w:rsidR="001A15DA" w:rsidRPr="00976E9A" w:rsidRDefault="00026088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  ООО «Коммунальные системы»</w:t>
      </w:r>
      <w:r w:rsidR="003F5A42" w:rsidRPr="00976E9A">
        <w:rPr>
          <w:szCs w:val="28"/>
        </w:rPr>
        <w:t xml:space="preserve"> в 201</w:t>
      </w:r>
      <w:r w:rsidR="00E5541E" w:rsidRPr="00976E9A">
        <w:rPr>
          <w:szCs w:val="28"/>
        </w:rPr>
        <w:t>8</w:t>
      </w:r>
      <w:r w:rsidR="008E444F" w:rsidRPr="00976E9A">
        <w:rPr>
          <w:szCs w:val="28"/>
        </w:rPr>
        <w:t xml:space="preserve"> </w:t>
      </w:r>
      <w:r w:rsidR="001A15DA" w:rsidRPr="00976E9A">
        <w:rPr>
          <w:szCs w:val="28"/>
        </w:rPr>
        <w:t>году провели</w:t>
      </w:r>
      <w:r w:rsidR="00832693" w:rsidRPr="00976E9A">
        <w:rPr>
          <w:szCs w:val="28"/>
        </w:rPr>
        <w:t xml:space="preserve"> работы на сумму</w:t>
      </w:r>
      <w:r w:rsidR="00EA40F6" w:rsidRPr="00976E9A">
        <w:rPr>
          <w:szCs w:val="28"/>
        </w:rPr>
        <w:t xml:space="preserve"> </w:t>
      </w:r>
      <w:r w:rsidR="00E5541E" w:rsidRPr="00976E9A">
        <w:rPr>
          <w:szCs w:val="28"/>
        </w:rPr>
        <w:t>1392</w:t>
      </w:r>
      <w:r w:rsidR="00832693" w:rsidRPr="00976E9A">
        <w:rPr>
          <w:szCs w:val="28"/>
        </w:rPr>
        <w:t xml:space="preserve"> </w:t>
      </w:r>
      <w:proofErr w:type="spellStart"/>
      <w:r w:rsidR="00832693" w:rsidRPr="00976E9A">
        <w:rPr>
          <w:szCs w:val="28"/>
        </w:rPr>
        <w:t>тыс</w:t>
      </w:r>
      <w:proofErr w:type="gramStart"/>
      <w:r w:rsidR="00832693" w:rsidRPr="00976E9A">
        <w:rPr>
          <w:szCs w:val="28"/>
        </w:rPr>
        <w:t>.р</w:t>
      </w:r>
      <w:proofErr w:type="gramEnd"/>
      <w:r w:rsidR="00832693" w:rsidRPr="00976E9A">
        <w:rPr>
          <w:szCs w:val="28"/>
        </w:rPr>
        <w:t>уб</w:t>
      </w:r>
      <w:proofErr w:type="spellEnd"/>
      <w:r w:rsidR="001A15DA" w:rsidRPr="00976E9A">
        <w:rPr>
          <w:szCs w:val="28"/>
        </w:rPr>
        <w:t>:</w:t>
      </w:r>
    </w:p>
    <w:p w:rsidR="00996833" w:rsidRPr="00976E9A" w:rsidRDefault="00E5541E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в котельных Рождествено, </w:t>
      </w:r>
      <w:proofErr w:type="spellStart"/>
      <w:r w:rsidRPr="00976E9A">
        <w:rPr>
          <w:szCs w:val="28"/>
        </w:rPr>
        <w:t>Батово</w:t>
      </w:r>
      <w:proofErr w:type="spellEnd"/>
      <w:r w:rsidRPr="00976E9A">
        <w:rPr>
          <w:szCs w:val="28"/>
        </w:rPr>
        <w:t>, Дивенский проведены проверки контрольно-измерительных приборов, ремонт и замена запорной арматуры,</w:t>
      </w:r>
    </w:p>
    <w:p w:rsidR="00E5541E" w:rsidRPr="00976E9A" w:rsidRDefault="00996833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 восстановление теплозащитного слоя тр</w:t>
      </w:r>
      <w:r w:rsidR="00E5541E" w:rsidRPr="00976E9A">
        <w:rPr>
          <w:szCs w:val="28"/>
        </w:rPr>
        <w:t xml:space="preserve">убопроводов в котельной </w:t>
      </w:r>
      <w:proofErr w:type="spellStart"/>
      <w:r w:rsidR="00E5541E" w:rsidRPr="00976E9A">
        <w:rPr>
          <w:szCs w:val="28"/>
        </w:rPr>
        <w:t>Батово</w:t>
      </w:r>
      <w:proofErr w:type="spellEnd"/>
      <w:r w:rsidR="00E5541E" w:rsidRPr="00976E9A">
        <w:rPr>
          <w:szCs w:val="28"/>
        </w:rPr>
        <w:t>;</w:t>
      </w:r>
    </w:p>
    <w:p w:rsidR="00996833" w:rsidRPr="00976E9A" w:rsidRDefault="00E5541E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</w:t>
      </w:r>
      <w:r w:rsidR="00996833" w:rsidRPr="00976E9A">
        <w:rPr>
          <w:szCs w:val="28"/>
        </w:rPr>
        <w:t xml:space="preserve"> ремонт и промывку а</w:t>
      </w:r>
      <w:r w:rsidRPr="00976E9A">
        <w:rPr>
          <w:szCs w:val="28"/>
        </w:rPr>
        <w:t xml:space="preserve">ккумуляторных баков в котельных </w:t>
      </w:r>
      <w:proofErr w:type="spellStart"/>
      <w:r w:rsidRPr="00976E9A">
        <w:rPr>
          <w:szCs w:val="28"/>
        </w:rPr>
        <w:t>Батово</w:t>
      </w:r>
      <w:proofErr w:type="spellEnd"/>
      <w:r w:rsidRPr="00976E9A">
        <w:rPr>
          <w:szCs w:val="28"/>
        </w:rPr>
        <w:t xml:space="preserve"> и Рождествено;</w:t>
      </w:r>
    </w:p>
    <w:p w:rsidR="00363E97" w:rsidRPr="00976E9A" w:rsidRDefault="00407901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ремонт </w:t>
      </w:r>
      <w:r w:rsidR="007B5052" w:rsidRPr="00976E9A">
        <w:rPr>
          <w:szCs w:val="28"/>
        </w:rPr>
        <w:t xml:space="preserve"> во</w:t>
      </w:r>
      <w:r w:rsidR="00363E97" w:rsidRPr="00976E9A">
        <w:rPr>
          <w:szCs w:val="28"/>
        </w:rPr>
        <w:t xml:space="preserve">донапорной башни в </w:t>
      </w:r>
      <w:proofErr w:type="spellStart"/>
      <w:r w:rsidR="00363E97" w:rsidRPr="00976E9A">
        <w:rPr>
          <w:szCs w:val="28"/>
        </w:rPr>
        <w:t>Батово</w:t>
      </w:r>
      <w:proofErr w:type="spellEnd"/>
      <w:r w:rsidR="00363E97" w:rsidRPr="00976E9A">
        <w:rPr>
          <w:szCs w:val="28"/>
        </w:rPr>
        <w:t>;</w:t>
      </w:r>
    </w:p>
    <w:p w:rsidR="002E1ABA" w:rsidRPr="00976E9A" w:rsidRDefault="00363E97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</w:t>
      </w:r>
      <w:r w:rsidR="00407901" w:rsidRPr="00976E9A">
        <w:rPr>
          <w:szCs w:val="28"/>
        </w:rPr>
        <w:t xml:space="preserve">промывка </w:t>
      </w:r>
      <w:r w:rsidRPr="00976E9A">
        <w:rPr>
          <w:szCs w:val="28"/>
        </w:rPr>
        <w:t xml:space="preserve">с дезинфекцией </w:t>
      </w:r>
      <w:r w:rsidR="00407901" w:rsidRPr="00976E9A">
        <w:rPr>
          <w:szCs w:val="28"/>
        </w:rPr>
        <w:t xml:space="preserve">башен </w:t>
      </w:r>
      <w:r w:rsidR="00832693" w:rsidRPr="00976E9A">
        <w:rPr>
          <w:szCs w:val="28"/>
        </w:rPr>
        <w:t xml:space="preserve">в </w:t>
      </w:r>
      <w:proofErr w:type="spellStart"/>
      <w:r w:rsidR="00832693" w:rsidRPr="00976E9A">
        <w:rPr>
          <w:szCs w:val="28"/>
        </w:rPr>
        <w:t>Б</w:t>
      </w:r>
      <w:r w:rsidR="00407901" w:rsidRPr="00976E9A">
        <w:rPr>
          <w:szCs w:val="28"/>
        </w:rPr>
        <w:t>атово</w:t>
      </w:r>
      <w:proofErr w:type="spellEnd"/>
      <w:r w:rsidR="00407901" w:rsidRPr="00976E9A">
        <w:rPr>
          <w:szCs w:val="28"/>
        </w:rPr>
        <w:t xml:space="preserve"> и Рождествено</w:t>
      </w:r>
      <w:r w:rsidR="002E1ABA" w:rsidRPr="00976E9A">
        <w:rPr>
          <w:szCs w:val="28"/>
        </w:rPr>
        <w:t>;</w:t>
      </w:r>
      <w:r w:rsidRPr="00976E9A">
        <w:rPr>
          <w:szCs w:val="28"/>
        </w:rPr>
        <w:t>= и замена запорной арматуры на них.</w:t>
      </w:r>
    </w:p>
    <w:p w:rsidR="00363E97" w:rsidRPr="00976E9A" w:rsidRDefault="00363E97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Необходимо приобрести и установить насос в </w:t>
      </w:r>
      <w:proofErr w:type="spellStart"/>
      <w:r w:rsidRPr="00976E9A">
        <w:rPr>
          <w:szCs w:val="28"/>
        </w:rPr>
        <w:t>Дивенской</w:t>
      </w:r>
      <w:proofErr w:type="spellEnd"/>
      <w:r w:rsidRPr="00976E9A">
        <w:rPr>
          <w:szCs w:val="28"/>
        </w:rPr>
        <w:t xml:space="preserve"> котельной и перекачивающий насос на ОС Рождествено.</w:t>
      </w:r>
    </w:p>
    <w:p w:rsidR="00EF0C15" w:rsidRPr="00976E9A" w:rsidRDefault="008928A6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</w:t>
      </w:r>
      <w:r w:rsidR="00363E97" w:rsidRPr="00976E9A">
        <w:rPr>
          <w:szCs w:val="28"/>
        </w:rPr>
        <w:t xml:space="preserve"> </w:t>
      </w:r>
      <w:r w:rsidR="00A86B29" w:rsidRPr="00976E9A">
        <w:rPr>
          <w:szCs w:val="28"/>
        </w:rPr>
        <w:t xml:space="preserve"> Собираемость платежей составила</w:t>
      </w:r>
      <w:r w:rsidR="00D21A0F" w:rsidRPr="00976E9A">
        <w:rPr>
          <w:szCs w:val="28"/>
        </w:rPr>
        <w:t xml:space="preserve">: </w:t>
      </w:r>
    </w:p>
    <w:p w:rsidR="00EF0C15" w:rsidRPr="00976E9A" w:rsidRDefault="004F635F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- за коммунальные услуги – </w:t>
      </w:r>
      <w:r w:rsidR="00CD6D16" w:rsidRPr="00976E9A">
        <w:rPr>
          <w:szCs w:val="28"/>
        </w:rPr>
        <w:t>91</w:t>
      </w:r>
      <w:r w:rsidRPr="00976E9A">
        <w:rPr>
          <w:szCs w:val="28"/>
        </w:rPr>
        <w:t>,</w:t>
      </w:r>
      <w:r w:rsidR="00CD6D16" w:rsidRPr="00976E9A">
        <w:rPr>
          <w:szCs w:val="28"/>
        </w:rPr>
        <w:t>1</w:t>
      </w:r>
      <w:r w:rsidR="00EF0C15" w:rsidRPr="00976E9A">
        <w:rPr>
          <w:szCs w:val="28"/>
        </w:rPr>
        <w:t xml:space="preserve"> %,</w:t>
      </w:r>
    </w:p>
    <w:p w:rsidR="00EF0C15" w:rsidRPr="00976E9A" w:rsidRDefault="004F635F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>- за жилищные услуги – 93</w:t>
      </w:r>
      <w:r w:rsidR="00D24D83" w:rsidRPr="00976E9A">
        <w:rPr>
          <w:szCs w:val="28"/>
        </w:rPr>
        <w:t>,0</w:t>
      </w:r>
      <w:r w:rsidR="00EF0C15" w:rsidRPr="00976E9A">
        <w:rPr>
          <w:szCs w:val="28"/>
        </w:rPr>
        <w:t xml:space="preserve"> %.</w:t>
      </w:r>
    </w:p>
    <w:p w:rsidR="004F635F" w:rsidRPr="00976E9A" w:rsidRDefault="004F635F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Задолженность населения составляет 30,3 </w:t>
      </w:r>
      <w:proofErr w:type="spellStart"/>
      <w:r w:rsidRPr="00976E9A">
        <w:rPr>
          <w:szCs w:val="28"/>
        </w:rPr>
        <w:t>млн</w:t>
      </w:r>
      <w:proofErr w:type="gramStart"/>
      <w:r w:rsidRPr="00976E9A">
        <w:rPr>
          <w:szCs w:val="28"/>
        </w:rPr>
        <w:t>.р</w:t>
      </w:r>
      <w:proofErr w:type="gramEnd"/>
      <w:r w:rsidRPr="00976E9A">
        <w:rPr>
          <w:szCs w:val="28"/>
        </w:rPr>
        <w:t>ублей</w:t>
      </w:r>
      <w:proofErr w:type="spellEnd"/>
      <w:r w:rsidRPr="00976E9A">
        <w:rPr>
          <w:szCs w:val="28"/>
        </w:rPr>
        <w:t xml:space="preserve">, из них за жилищные услуги – 5,4 млн., за коммунальные – 24,9 </w:t>
      </w:r>
      <w:proofErr w:type="spellStart"/>
      <w:r w:rsidRPr="00976E9A">
        <w:rPr>
          <w:szCs w:val="28"/>
        </w:rPr>
        <w:t>млн.рублей</w:t>
      </w:r>
      <w:proofErr w:type="spellEnd"/>
      <w:r w:rsidRPr="00976E9A">
        <w:rPr>
          <w:szCs w:val="28"/>
        </w:rPr>
        <w:t>.</w:t>
      </w:r>
      <w:r w:rsidR="00CD6D16" w:rsidRPr="00976E9A">
        <w:rPr>
          <w:szCs w:val="28"/>
        </w:rPr>
        <w:t xml:space="preserve"> В 2018 год</w:t>
      </w:r>
      <w:proofErr w:type="gramStart"/>
      <w:r w:rsidR="00CD6D16" w:rsidRPr="00976E9A">
        <w:rPr>
          <w:szCs w:val="28"/>
        </w:rPr>
        <w:t>у ООО</w:t>
      </w:r>
      <w:proofErr w:type="gramEnd"/>
      <w:r w:rsidR="00CD6D16" w:rsidRPr="00976E9A">
        <w:rPr>
          <w:szCs w:val="28"/>
        </w:rPr>
        <w:t xml:space="preserve"> «коммунальные системы подали в суд 15 исков, у судебных приставов уже находится 61</w:t>
      </w:r>
      <w:r w:rsidR="00242905" w:rsidRPr="00976E9A">
        <w:rPr>
          <w:szCs w:val="28"/>
        </w:rPr>
        <w:t xml:space="preserve"> </w:t>
      </w:r>
      <w:r w:rsidR="00CD6D16" w:rsidRPr="00976E9A">
        <w:rPr>
          <w:szCs w:val="28"/>
        </w:rPr>
        <w:t xml:space="preserve">исполнительное производство, за год было ограничено предоставление коммунальной услуги по </w:t>
      </w:r>
      <w:r w:rsidR="00CD6D16" w:rsidRPr="00976E9A">
        <w:rPr>
          <w:szCs w:val="28"/>
        </w:rPr>
        <w:lastRenderedPageBreak/>
        <w:t xml:space="preserve">водоотведению </w:t>
      </w:r>
      <w:r w:rsidR="00242905" w:rsidRPr="00976E9A">
        <w:rPr>
          <w:szCs w:val="28"/>
        </w:rPr>
        <w:t>в 25 квартирах, в 5 из них задолженность была погашена и услуга возобновлена.</w:t>
      </w:r>
    </w:p>
    <w:p w:rsidR="00FC39D8" w:rsidRPr="00976E9A" w:rsidRDefault="009B3756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В поселении </w:t>
      </w:r>
      <w:r w:rsidR="004F635F" w:rsidRPr="00976E9A">
        <w:rPr>
          <w:szCs w:val="28"/>
        </w:rPr>
        <w:t>более 700</w:t>
      </w:r>
      <w:r w:rsidRPr="00976E9A">
        <w:rPr>
          <w:szCs w:val="28"/>
        </w:rPr>
        <w:t xml:space="preserve"> человек </w:t>
      </w:r>
      <w:r w:rsidR="00FC39D8" w:rsidRPr="00976E9A">
        <w:rPr>
          <w:szCs w:val="28"/>
        </w:rPr>
        <w:t>по</w:t>
      </w:r>
      <w:r w:rsidRPr="00976E9A">
        <w:rPr>
          <w:szCs w:val="28"/>
        </w:rPr>
        <w:t>л</w:t>
      </w:r>
      <w:r w:rsidR="00FC39D8" w:rsidRPr="00976E9A">
        <w:rPr>
          <w:szCs w:val="28"/>
        </w:rPr>
        <w:t>ьз</w:t>
      </w:r>
      <w:r w:rsidR="00940286" w:rsidRPr="00976E9A">
        <w:rPr>
          <w:szCs w:val="28"/>
        </w:rPr>
        <w:t xml:space="preserve">уются льготами по оплате ЖКУ, </w:t>
      </w:r>
      <w:r w:rsidR="004F635F" w:rsidRPr="00976E9A">
        <w:rPr>
          <w:szCs w:val="28"/>
        </w:rPr>
        <w:t>86 семей</w:t>
      </w:r>
      <w:r w:rsidR="00940286" w:rsidRPr="00976E9A">
        <w:rPr>
          <w:szCs w:val="28"/>
        </w:rPr>
        <w:t xml:space="preserve"> получает</w:t>
      </w:r>
      <w:r w:rsidR="00FC39D8" w:rsidRPr="00976E9A">
        <w:rPr>
          <w:szCs w:val="28"/>
        </w:rPr>
        <w:t xml:space="preserve"> субсидии.</w:t>
      </w:r>
    </w:p>
    <w:p w:rsidR="00363E97" w:rsidRPr="00976E9A" w:rsidRDefault="00363E97" w:rsidP="00A71162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      За счет районного бюджета проведена актуализация схем теплоснабжения, проектирование и СМР водозаборных сооружений и инженерных сетей для музейного центра и музея-усадьбы «Рождествено», ремонт сетей холодного водоснабжения в Рождествено и </w:t>
      </w:r>
      <w:proofErr w:type="spellStart"/>
      <w:r w:rsidRPr="00976E9A">
        <w:rPr>
          <w:szCs w:val="28"/>
        </w:rPr>
        <w:t>Батово</w:t>
      </w:r>
      <w:proofErr w:type="spellEnd"/>
      <w:r w:rsidRPr="00976E9A">
        <w:rPr>
          <w:szCs w:val="28"/>
        </w:rPr>
        <w:t xml:space="preserve"> на сумму 9 </w:t>
      </w:r>
      <w:proofErr w:type="spellStart"/>
      <w:r w:rsidRPr="00976E9A">
        <w:rPr>
          <w:szCs w:val="28"/>
        </w:rPr>
        <w:t>млн</w:t>
      </w:r>
      <w:proofErr w:type="gramStart"/>
      <w:r w:rsidRPr="00976E9A">
        <w:rPr>
          <w:szCs w:val="28"/>
        </w:rPr>
        <w:t>.р</w:t>
      </w:r>
      <w:proofErr w:type="gramEnd"/>
      <w:r w:rsidRPr="00976E9A">
        <w:rPr>
          <w:szCs w:val="28"/>
        </w:rPr>
        <w:t>ублей</w:t>
      </w:r>
      <w:proofErr w:type="spellEnd"/>
      <w:r w:rsidRPr="00976E9A">
        <w:rPr>
          <w:szCs w:val="28"/>
        </w:rPr>
        <w:t>.</w:t>
      </w:r>
    </w:p>
    <w:p w:rsidR="00166828" w:rsidRPr="00976E9A" w:rsidRDefault="00166828" w:rsidP="009825DA">
      <w:pPr>
        <w:pStyle w:val="a3"/>
        <w:jc w:val="both"/>
        <w:rPr>
          <w:szCs w:val="28"/>
        </w:rPr>
      </w:pPr>
    </w:p>
    <w:p w:rsidR="004C56E8" w:rsidRPr="00976E9A" w:rsidRDefault="004C56E8" w:rsidP="00F13B32">
      <w:pPr>
        <w:jc w:val="both"/>
        <w:rPr>
          <w:b/>
          <w:sz w:val="28"/>
          <w:szCs w:val="28"/>
          <w:u w:val="single"/>
        </w:rPr>
      </w:pPr>
      <w:r w:rsidRPr="00976E9A">
        <w:rPr>
          <w:b/>
          <w:sz w:val="28"/>
          <w:szCs w:val="28"/>
          <w:u w:val="single"/>
        </w:rPr>
        <w:t>Культура</w:t>
      </w:r>
    </w:p>
    <w:p w:rsidR="0012073B" w:rsidRPr="00976E9A" w:rsidRDefault="0012073B" w:rsidP="0012073B">
      <w:pPr>
        <w:rPr>
          <w:sz w:val="28"/>
          <w:szCs w:val="28"/>
        </w:rPr>
      </w:pPr>
    </w:p>
    <w:p w:rsidR="004C56E8" w:rsidRPr="00976E9A" w:rsidRDefault="00F13B32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В</w:t>
      </w:r>
      <w:r w:rsidR="004C56E8" w:rsidRPr="00976E9A">
        <w:rPr>
          <w:sz w:val="28"/>
          <w:szCs w:val="28"/>
        </w:rPr>
        <w:t xml:space="preserve"> М</w:t>
      </w:r>
      <w:r w:rsidRPr="00976E9A">
        <w:rPr>
          <w:sz w:val="28"/>
          <w:szCs w:val="28"/>
        </w:rPr>
        <w:t>К</w:t>
      </w:r>
      <w:r w:rsidR="004C56E8" w:rsidRPr="00976E9A">
        <w:rPr>
          <w:sz w:val="28"/>
          <w:szCs w:val="28"/>
        </w:rPr>
        <w:t xml:space="preserve">У « </w:t>
      </w:r>
      <w:proofErr w:type="spellStart"/>
      <w:r w:rsidR="004C56E8" w:rsidRPr="00976E9A">
        <w:rPr>
          <w:sz w:val="28"/>
          <w:szCs w:val="28"/>
        </w:rPr>
        <w:t>Батовский</w:t>
      </w:r>
      <w:proofErr w:type="spellEnd"/>
      <w:r w:rsidR="004C56E8" w:rsidRPr="00976E9A">
        <w:rPr>
          <w:sz w:val="28"/>
          <w:szCs w:val="28"/>
        </w:rPr>
        <w:t xml:space="preserve"> культурно-д</w:t>
      </w:r>
      <w:r w:rsidRPr="00976E9A">
        <w:rPr>
          <w:sz w:val="28"/>
          <w:szCs w:val="28"/>
        </w:rPr>
        <w:t>осуговый центр» входит</w:t>
      </w:r>
      <w:r w:rsidR="00535BE0" w:rsidRPr="00976E9A">
        <w:rPr>
          <w:sz w:val="28"/>
          <w:szCs w:val="28"/>
        </w:rPr>
        <w:t xml:space="preserve"> три Дома культуры на 6</w:t>
      </w:r>
      <w:r w:rsidR="00277ED6" w:rsidRPr="00976E9A">
        <w:rPr>
          <w:sz w:val="28"/>
          <w:szCs w:val="28"/>
        </w:rPr>
        <w:t>6</w:t>
      </w:r>
      <w:r w:rsidR="004C56E8" w:rsidRPr="00976E9A">
        <w:rPr>
          <w:sz w:val="28"/>
          <w:szCs w:val="28"/>
        </w:rPr>
        <w:t>0 мест и 3 библиотеки.</w:t>
      </w:r>
    </w:p>
    <w:p w:rsidR="004C56E8" w:rsidRPr="00976E9A" w:rsidRDefault="004C56E8" w:rsidP="00CF13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1800"/>
        <w:gridCol w:w="1620"/>
        <w:gridCol w:w="1287"/>
      </w:tblGrid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pStyle w:val="2"/>
              <w:jc w:val="both"/>
              <w:rPr>
                <w:szCs w:val="28"/>
              </w:rPr>
            </w:pPr>
            <w:r w:rsidRPr="00976E9A">
              <w:rPr>
                <w:szCs w:val="28"/>
              </w:rPr>
              <w:t>Дома культуры</w:t>
            </w:r>
          </w:p>
        </w:tc>
        <w:tc>
          <w:tcPr>
            <w:tcW w:w="1800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Рождествен-ский</w:t>
            </w:r>
            <w:proofErr w:type="spellEnd"/>
          </w:p>
        </w:tc>
        <w:tc>
          <w:tcPr>
            <w:tcW w:w="1800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Батовский</w:t>
            </w:r>
            <w:proofErr w:type="spellEnd"/>
          </w:p>
        </w:tc>
        <w:tc>
          <w:tcPr>
            <w:tcW w:w="1620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Дивенский</w:t>
            </w:r>
            <w:proofErr w:type="spellEnd"/>
          </w:p>
        </w:tc>
        <w:tc>
          <w:tcPr>
            <w:tcW w:w="1287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Итого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>: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мест</w:t>
            </w:r>
            <w:proofErr w:type="spellEnd"/>
          </w:p>
        </w:tc>
        <w:tc>
          <w:tcPr>
            <w:tcW w:w="1800" w:type="dxa"/>
          </w:tcPr>
          <w:p w:rsidR="004C56E8" w:rsidRPr="00976E9A" w:rsidRDefault="00277ED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1</w:t>
            </w:r>
            <w:r w:rsidR="00535BE0" w:rsidRPr="00976E9A">
              <w:rPr>
                <w:sz w:val="28"/>
                <w:szCs w:val="28"/>
              </w:rPr>
              <w:t>8</w:t>
            </w:r>
            <w:r w:rsidRPr="00976E9A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C56E8" w:rsidRPr="00976E9A" w:rsidRDefault="00535BE0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32</w:t>
            </w:r>
            <w:r w:rsidR="00277ED6" w:rsidRPr="00976E9A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C56E8" w:rsidRPr="00976E9A" w:rsidRDefault="00277ED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1</w:t>
            </w:r>
            <w:r w:rsidR="00535BE0" w:rsidRPr="00976E9A">
              <w:rPr>
                <w:sz w:val="28"/>
                <w:szCs w:val="28"/>
              </w:rPr>
              <w:t>6</w:t>
            </w:r>
            <w:r w:rsidRPr="00976E9A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4C56E8" w:rsidRPr="00976E9A" w:rsidRDefault="00535BE0" w:rsidP="0065695A">
            <w:pPr>
              <w:jc w:val="center"/>
              <w:rPr>
                <w:sz w:val="28"/>
                <w:szCs w:val="28"/>
                <w:lang w:val="en-US"/>
              </w:rPr>
            </w:pPr>
            <w:r w:rsidRPr="00976E9A">
              <w:rPr>
                <w:sz w:val="28"/>
                <w:szCs w:val="28"/>
              </w:rPr>
              <w:t>6</w:t>
            </w:r>
            <w:r w:rsidR="00277ED6" w:rsidRPr="00976E9A">
              <w:rPr>
                <w:sz w:val="28"/>
                <w:szCs w:val="28"/>
              </w:rPr>
              <w:t>6</w:t>
            </w:r>
            <w:r w:rsidR="004C56E8" w:rsidRPr="00976E9A">
              <w:rPr>
                <w:sz w:val="28"/>
                <w:szCs w:val="28"/>
                <w:lang w:val="en-US"/>
              </w:rPr>
              <w:t>0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Проведено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80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800" w:type="dxa"/>
          </w:tcPr>
          <w:p w:rsidR="004C56E8" w:rsidRPr="00976E9A" w:rsidRDefault="00C91367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</w:t>
            </w:r>
            <w:r w:rsidR="00A4217B" w:rsidRPr="00976E9A"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4C56E8" w:rsidRPr="00976E9A" w:rsidRDefault="00C91367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</w:t>
            </w:r>
            <w:r w:rsidR="00A4217B" w:rsidRPr="00976E9A">
              <w:rPr>
                <w:sz w:val="28"/>
                <w:szCs w:val="28"/>
              </w:rPr>
              <w:t>49</w:t>
            </w:r>
          </w:p>
        </w:tc>
        <w:tc>
          <w:tcPr>
            <w:tcW w:w="1287" w:type="dxa"/>
          </w:tcPr>
          <w:p w:rsidR="004C56E8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</w:t>
            </w:r>
            <w:r w:rsidR="00A4217B" w:rsidRPr="00976E9A">
              <w:rPr>
                <w:sz w:val="28"/>
                <w:szCs w:val="28"/>
              </w:rPr>
              <w:t>09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Приняло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участие</w:t>
            </w:r>
            <w:proofErr w:type="spellEnd"/>
          </w:p>
        </w:tc>
        <w:tc>
          <w:tcPr>
            <w:tcW w:w="180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3781</w:t>
            </w:r>
          </w:p>
        </w:tc>
        <w:tc>
          <w:tcPr>
            <w:tcW w:w="180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9682</w:t>
            </w:r>
          </w:p>
        </w:tc>
        <w:tc>
          <w:tcPr>
            <w:tcW w:w="1620" w:type="dxa"/>
          </w:tcPr>
          <w:p w:rsidR="004C56E8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6</w:t>
            </w:r>
            <w:r w:rsidR="00A4217B" w:rsidRPr="00976E9A">
              <w:rPr>
                <w:sz w:val="28"/>
                <w:szCs w:val="28"/>
              </w:rPr>
              <w:t>430</w:t>
            </w:r>
          </w:p>
        </w:tc>
        <w:tc>
          <w:tcPr>
            <w:tcW w:w="1287" w:type="dxa"/>
          </w:tcPr>
          <w:p w:rsidR="004C56E8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19</w:t>
            </w:r>
            <w:r w:rsidR="00A4217B" w:rsidRPr="00976E9A">
              <w:rPr>
                <w:sz w:val="28"/>
                <w:szCs w:val="28"/>
              </w:rPr>
              <w:t>893</w:t>
            </w:r>
          </w:p>
        </w:tc>
      </w:tr>
      <w:tr w:rsidR="007A2614" w:rsidRPr="00976E9A">
        <w:tc>
          <w:tcPr>
            <w:tcW w:w="3348" w:type="dxa"/>
          </w:tcPr>
          <w:p w:rsidR="007A2614" w:rsidRPr="00976E9A" w:rsidRDefault="007A2614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из них для детей до 14 лет</w:t>
            </w:r>
          </w:p>
        </w:tc>
        <w:tc>
          <w:tcPr>
            <w:tcW w:w="180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7A2614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6</w:t>
            </w:r>
            <w:r w:rsidR="00A4217B" w:rsidRPr="00976E9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40</w:t>
            </w:r>
          </w:p>
        </w:tc>
        <w:tc>
          <w:tcPr>
            <w:tcW w:w="1287" w:type="dxa"/>
          </w:tcPr>
          <w:p w:rsidR="007A2614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14</w:t>
            </w:r>
            <w:r w:rsidR="00A4217B" w:rsidRPr="00976E9A">
              <w:rPr>
                <w:sz w:val="28"/>
                <w:szCs w:val="28"/>
              </w:rPr>
              <w:t>6</w:t>
            </w:r>
          </w:p>
        </w:tc>
      </w:tr>
      <w:tr w:rsidR="007A2614" w:rsidRPr="00976E9A">
        <w:tc>
          <w:tcPr>
            <w:tcW w:w="3348" w:type="dxa"/>
          </w:tcPr>
          <w:p w:rsidR="007A2614" w:rsidRPr="00976E9A" w:rsidRDefault="007A2614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приняло участие</w:t>
            </w:r>
          </w:p>
        </w:tc>
        <w:tc>
          <w:tcPr>
            <w:tcW w:w="180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619</w:t>
            </w:r>
            <w:r w:rsidR="00AF0E52" w:rsidRPr="00976E9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7A2614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</w:t>
            </w:r>
            <w:r w:rsidR="00A4217B" w:rsidRPr="00976E9A">
              <w:rPr>
                <w:sz w:val="28"/>
                <w:szCs w:val="28"/>
              </w:rPr>
              <w:t>827</w:t>
            </w:r>
          </w:p>
        </w:tc>
        <w:tc>
          <w:tcPr>
            <w:tcW w:w="162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856</w:t>
            </w:r>
          </w:p>
        </w:tc>
        <w:tc>
          <w:tcPr>
            <w:tcW w:w="1287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5302</w:t>
            </w:r>
          </w:p>
        </w:tc>
      </w:tr>
      <w:tr w:rsidR="007A2614" w:rsidRPr="00976E9A">
        <w:tc>
          <w:tcPr>
            <w:tcW w:w="3348" w:type="dxa"/>
          </w:tcPr>
          <w:p w:rsidR="007A2614" w:rsidRPr="00976E9A" w:rsidRDefault="00071B45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и</w:t>
            </w:r>
            <w:r w:rsidR="007A2614" w:rsidRPr="00976E9A">
              <w:rPr>
                <w:sz w:val="28"/>
                <w:szCs w:val="28"/>
              </w:rPr>
              <w:t>з них для молодежи</w:t>
            </w:r>
          </w:p>
        </w:tc>
        <w:tc>
          <w:tcPr>
            <w:tcW w:w="180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7A2614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</w:t>
            </w:r>
            <w:r w:rsidR="00A4217B" w:rsidRPr="00976E9A">
              <w:rPr>
                <w:sz w:val="28"/>
                <w:szCs w:val="28"/>
              </w:rPr>
              <w:t>0</w:t>
            </w:r>
          </w:p>
        </w:tc>
        <w:tc>
          <w:tcPr>
            <w:tcW w:w="1287" w:type="dxa"/>
          </w:tcPr>
          <w:p w:rsidR="007A2614" w:rsidRPr="00976E9A" w:rsidRDefault="00AF0E5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</w:t>
            </w:r>
            <w:r w:rsidR="00A4217B" w:rsidRPr="00976E9A">
              <w:rPr>
                <w:sz w:val="28"/>
                <w:szCs w:val="28"/>
              </w:rPr>
              <w:t>12</w:t>
            </w:r>
          </w:p>
        </w:tc>
      </w:tr>
      <w:tr w:rsidR="007A2614" w:rsidRPr="00976E9A">
        <w:tc>
          <w:tcPr>
            <w:tcW w:w="3348" w:type="dxa"/>
          </w:tcPr>
          <w:p w:rsidR="007A2614" w:rsidRPr="00976E9A" w:rsidRDefault="00071B45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п</w:t>
            </w:r>
            <w:r w:rsidR="007A2614" w:rsidRPr="00976E9A">
              <w:rPr>
                <w:sz w:val="28"/>
                <w:szCs w:val="28"/>
              </w:rPr>
              <w:t>риняло участие</w:t>
            </w:r>
          </w:p>
        </w:tc>
        <w:tc>
          <w:tcPr>
            <w:tcW w:w="180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861</w:t>
            </w:r>
          </w:p>
        </w:tc>
        <w:tc>
          <w:tcPr>
            <w:tcW w:w="1800" w:type="dxa"/>
          </w:tcPr>
          <w:p w:rsidR="007A2614" w:rsidRPr="00976E9A" w:rsidRDefault="0019452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</w:t>
            </w:r>
            <w:r w:rsidR="00A4217B" w:rsidRPr="00976E9A">
              <w:rPr>
                <w:sz w:val="28"/>
                <w:szCs w:val="28"/>
              </w:rPr>
              <w:t>042</w:t>
            </w:r>
          </w:p>
        </w:tc>
        <w:tc>
          <w:tcPr>
            <w:tcW w:w="1620" w:type="dxa"/>
          </w:tcPr>
          <w:p w:rsidR="007A2614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336</w:t>
            </w:r>
          </w:p>
        </w:tc>
        <w:tc>
          <w:tcPr>
            <w:tcW w:w="1287" w:type="dxa"/>
          </w:tcPr>
          <w:p w:rsidR="007A2614" w:rsidRPr="00976E9A" w:rsidRDefault="0019452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</w:t>
            </w:r>
            <w:r w:rsidR="00A4217B" w:rsidRPr="00976E9A">
              <w:rPr>
                <w:sz w:val="28"/>
                <w:szCs w:val="28"/>
              </w:rPr>
              <w:t>239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071B45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д</w:t>
            </w:r>
            <w:r w:rsidR="004C56E8" w:rsidRPr="00976E9A">
              <w:rPr>
                <w:sz w:val="28"/>
                <w:szCs w:val="28"/>
              </w:rPr>
              <w:t>оходы дискотек</w:t>
            </w:r>
            <w:r w:rsidR="00194526" w:rsidRPr="00976E9A">
              <w:rPr>
                <w:sz w:val="28"/>
                <w:szCs w:val="28"/>
              </w:rPr>
              <w:t xml:space="preserve"> и </w:t>
            </w:r>
            <w:proofErr w:type="spellStart"/>
            <w:r w:rsidR="00194526" w:rsidRPr="00976E9A">
              <w:rPr>
                <w:sz w:val="28"/>
                <w:szCs w:val="28"/>
              </w:rPr>
              <w:t>трен</w:t>
            </w:r>
            <w:proofErr w:type="gramStart"/>
            <w:r w:rsidR="00194526" w:rsidRPr="00976E9A">
              <w:rPr>
                <w:sz w:val="28"/>
                <w:szCs w:val="28"/>
              </w:rPr>
              <w:t>.з</w:t>
            </w:r>
            <w:proofErr w:type="gramEnd"/>
            <w:r w:rsidR="00194526" w:rsidRPr="00976E9A">
              <w:rPr>
                <w:sz w:val="28"/>
                <w:szCs w:val="28"/>
              </w:rPr>
              <w:t>ала</w:t>
            </w:r>
            <w:proofErr w:type="spellEnd"/>
          </w:p>
        </w:tc>
        <w:tc>
          <w:tcPr>
            <w:tcW w:w="180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25000</w:t>
            </w:r>
          </w:p>
          <w:p w:rsidR="00A4217B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32000</w:t>
            </w:r>
          </w:p>
        </w:tc>
        <w:tc>
          <w:tcPr>
            <w:tcW w:w="1620" w:type="dxa"/>
          </w:tcPr>
          <w:p w:rsidR="004C56E8" w:rsidRPr="00976E9A" w:rsidRDefault="007F5D94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-</w:t>
            </w:r>
          </w:p>
        </w:tc>
        <w:tc>
          <w:tcPr>
            <w:tcW w:w="1287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57000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pStyle w:val="4"/>
              <w:jc w:val="both"/>
              <w:rPr>
                <w:b w:val="0"/>
                <w:szCs w:val="28"/>
                <w:lang w:val="ru-RU"/>
              </w:rPr>
            </w:pPr>
            <w:r w:rsidRPr="00976E9A">
              <w:rPr>
                <w:b w:val="0"/>
                <w:szCs w:val="28"/>
                <w:lang w:val="ru-RU"/>
              </w:rPr>
              <w:t>Библиотеки</w:t>
            </w:r>
          </w:p>
        </w:tc>
        <w:tc>
          <w:tcPr>
            <w:tcW w:w="1800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76E9A">
              <w:rPr>
                <w:sz w:val="28"/>
                <w:szCs w:val="28"/>
              </w:rPr>
              <w:t>Рождествен</w:t>
            </w:r>
            <w:r w:rsidR="00A72149" w:rsidRPr="00976E9A">
              <w:rPr>
                <w:sz w:val="28"/>
                <w:szCs w:val="28"/>
              </w:rPr>
              <w:t>-ская</w:t>
            </w:r>
            <w:proofErr w:type="spellEnd"/>
            <w:proofErr w:type="gramEnd"/>
          </w:p>
        </w:tc>
        <w:tc>
          <w:tcPr>
            <w:tcW w:w="1800" w:type="dxa"/>
          </w:tcPr>
          <w:p w:rsidR="004C56E8" w:rsidRPr="00976E9A" w:rsidRDefault="00A72149" w:rsidP="00CF1302">
            <w:pPr>
              <w:jc w:val="both"/>
              <w:rPr>
                <w:sz w:val="28"/>
                <w:szCs w:val="28"/>
              </w:rPr>
            </w:pPr>
            <w:proofErr w:type="spellStart"/>
            <w:r w:rsidRPr="00976E9A">
              <w:rPr>
                <w:sz w:val="28"/>
                <w:szCs w:val="28"/>
              </w:rPr>
              <w:t>Батовская</w:t>
            </w:r>
            <w:proofErr w:type="spellEnd"/>
          </w:p>
        </w:tc>
        <w:tc>
          <w:tcPr>
            <w:tcW w:w="1620" w:type="dxa"/>
          </w:tcPr>
          <w:p w:rsidR="004C56E8" w:rsidRPr="00976E9A" w:rsidRDefault="00A72149" w:rsidP="00CF1302">
            <w:pPr>
              <w:jc w:val="both"/>
              <w:rPr>
                <w:sz w:val="28"/>
                <w:szCs w:val="28"/>
              </w:rPr>
            </w:pPr>
            <w:proofErr w:type="spellStart"/>
            <w:r w:rsidRPr="00976E9A">
              <w:rPr>
                <w:sz w:val="28"/>
                <w:szCs w:val="28"/>
              </w:rPr>
              <w:t>Дивенская</w:t>
            </w:r>
            <w:proofErr w:type="spellEnd"/>
          </w:p>
        </w:tc>
        <w:tc>
          <w:tcPr>
            <w:tcW w:w="1287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Итого: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Книжный фонд</w:t>
            </w:r>
          </w:p>
        </w:tc>
        <w:tc>
          <w:tcPr>
            <w:tcW w:w="1800" w:type="dxa"/>
          </w:tcPr>
          <w:p w:rsidR="004C56E8" w:rsidRPr="00976E9A" w:rsidRDefault="0058778C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</w:t>
            </w:r>
            <w:r w:rsidR="00CA5CB7" w:rsidRPr="00976E9A">
              <w:rPr>
                <w:sz w:val="28"/>
                <w:szCs w:val="28"/>
              </w:rPr>
              <w:t>4</w:t>
            </w:r>
            <w:r w:rsidR="00A4217B" w:rsidRPr="00976E9A">
              <w:rPr>
                <w:sz w:val="28"/>
                <w:szCs w:val="28"/>
              </w:rPr>
              <w:t>261</w:t>
            </w:r>
          </w:p>
        </w:tc>
        <w:tc>
          <w:tcPr>
            <w:tcW w:w="1800" w:type="dxa"/>
          </w:tcPr>
          <w:p w:rsidR="004C56E8" w:rsidRPr="00976E9A" w:rsidRDefault="00F43ED1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</w:t>
            </w:r>
            <w:r w:rsidR="00CA5CB7" w:rsidRPr="00976E9A">
              <w:rPr>
                <w:sz w:val="28"/>
                <w:szCs w:val="28"/>
              </w:rPr>
              <w:t>5</w:t>
            </w:r>
            <w:r w:rsidR="00A4217B" w:rsidRPr="00976E9A">
              <w:rPr>
                <w:sz w:val="28"/>
                <w:szCs w:val="28"/>
              </w:rPr>
              <w:t>745</w:t>
            </w:r>
          </w:p>
        </w:tc>
        <w:tc>
          <w:tcPr>
            <w:tcW w:w="1620" w:type="dxa"/>
          </w:tcPr>
          <w:p w:rsidR="004C56E8" w:rsidRPr="00976E9A" w:rsidRDefault="00065EF7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6</w:t>
            </w:r>
            <w:r w:rsidR="00194526" w:rsidRPr="00976E9A">
              <w:rPr>
                <w:sz w:val="28"/>
                <w:szCs w:val="28"/>
              </w:rPr>
              <w:t>3</w:t>
            </w:r>
            <w:r w:rsidR="00A4217B" w:rsidRPr="00976E9A">
              <w:rPr>
                <w:sz w:val="28"/>
                <w:szCs w:val="28"/>
              </w:rPr>
              <w:t>63</w:t>
            </w:r>
          </w:p>
        </w:tc>
        <w:tc>
          <w:tcPr>
            <w:tcW w:w="1287" w:type="dxa"/>
          </w:tcPr>
          <w:p w:rsidR="004C56E8" w:rsidRPr="00976E9A" w:rsidRDefault="0058778C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</w:t>
            </w:r>
            <w:r w:rsidR="00CA5CB7" w:rsidRPr="00976E9A">
              <w:rPr>
                <w:sz w:val="28"/>
                <w:szCs w:val="28"/>
              </w:rPr>
              <w:t>6</w:t>
            </w:r>
            <w:r w:rsidR="00194526" w:rsidRPr="00976E9A">
              <w:rPr>
                <w:sz w:val="28"/>
                <w:szCs w:val="28"/>
              </w:rPr>
              <w:t>3</w:t>
            </w:r>
            <w:r w:rsidR="00A4217B" w:rsidRPr="00976E9A">
              <w:rPr>
                <w:sz w:val="28"/>
                <w:szCs w:val="28"/>
              </w:rPr>
              <w:t>69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Количество книговыдач</w:t>
            </w:r>
          </w:p>
        </w:tc>
        <w:tc>
          <w:tcPr>
            <w:tcW w:w="1800" w:type="dxa"/>
          </w:tcPr>
          <w:p w:rsidR="004C56E8" w:rsidRPr="00976E9A" w:rsidRDefault="0058778C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</w:t>
            </w:r>
            <w:r w:rsidR="00CA5CB7" w:rsidRPr="00976E9A">
              <w:rPr>
                <w:sz w:val="28"/>
                <w:szCs w:val="28"/>
              </w:rPr>
              <w:t>1</w:t>
            </w:r>
            <w:r w:rsidR="00194526" w:rsidRPr="00976E9A">
              <w:rPr>
                <w:sz w:val="28"/>
                <w:szCs w:val="28"/>
              </w:rPr>
              <w:t>4</w:t>
            </w:r>
            <w:r w:rsidR="00A4217B" w:rsidRPr="00976E9A">
              <w:rPr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4C56E8" w:rsidRPr="00976E9A" w:rsidRDefault="00AC2A85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25</w:t>
            </w:r>
            <w:r w:rsidR="00CA5CB7" w:rsidRPr="00976E9A">
              <w:rPr>
                <w:sz w:val="28"/>
                <w:szCs w:val="28"/>
              </w:rPr>
              <w:t>5</w:t>
            </w:r>
            <w:r w:rsidR="00A4217B" w:rsidRPr="00976E9A"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4C56E8" w:rsidRPr="00976E9A" w:rsidRDefault="007F5D94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117</w:t>
            </w:r>
            <w:r w:rsidR="00CA5CB7" w:rsidRPr="00976E9A">
              <w:rPr>
                <w:sz w:val="28"/>
                <w:szCs w:val="28"/>
              </w:rPr>
              <w:t>3</w:t>
            </w:r>
            <w:r w:rsidR="00194526" w:rsidRPr="00976E9A">
              <w:rPr>
                <w:sz w:val="28"/>
                <w:szCs w:val="28"/>
              </w:rPr>
              <w:t>8</w:t>
            </w:r>
          </w:p>
        </w:tc>
        <w:tc>
          <w:tcPr>
            <w:tcW w:w="1287" w:type="dxa"/>
          </w:tcPr>
          <w:p w:rsidR="004C56E8" w:rsidRPr="00976E9A" w:rsidRDefault="00C24885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7</w:t>
            </w:r>
            <w:r w:rsidR="00CA5CB7" w:rsidRPr="00976E9A">
              <w:rPr>
                <w:sz w:val="28"/>
                <w:szCs w:val="28"/>
              </w:rPr>
              <w:t>8</w:t>
            </w:r>
            <w:r w:rsidR="00194526" w:rsidRPr="00976E9A">
              <w:rPr>
                <w:sz w:val="28"/>
                <w:szCs w:val="28"/>
              </w:rPr>
              <w:t>6</w:t>
            </w:r>
            <w:r w:rsidR="00A4217B" w:rsidRPr="00976E9A">
              <w:rPr>
                <w:sz w:val="28"/>
                <w:szCs w:val="28"/>
              </w:rPr>
              <w:t>89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9F472B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Количес</w:t>
            </w:r>
            <w:r w:rsidR="004C56E8" w:rsidRPr="00976E9A">
              <w:rPr>
                <w:sz w:val="28"/>
                <w:szCs w:val="28"/>
                <w:lang w:val="en-US"/>
              </w:rPr>
              <w:t>тво</w:t>
            </w:r>
            <w:proofErr w:type="spellEnd"/>
            <w:r w:rsidR="004C56E8"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6E8" w:rsidRPr="00976E9A">
              <w:rPr>
                <w:sz w:val="28"/>
                <w:szCs w:val="28"/>
                <w:lang w:val="en-US"/>
              </w:rPr>
              <w:t>посещений</w:t>
            </w:r>
            <w:proofErr w:type="spellEnd"/>
          </w:p>
        </w:tc>
        <w:tc>
          <w:tcPr>
            <w:tcW w:w="1800" w:type="dxa"/>
          </w:tcPr>
          <w:p w:rsidR="004C56E8" w:rsidRPr="00976E9A" w:rsidRDefault="00C24885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6</w:t>
            </w:r>
            <w:r w:rsidR="007A2614" w:rsidRPr="00976E9A">
              <w:rPr>
                <w:sz w:val="28"/>
                <w:szCs w:val="28"/>
              </w:rPr>
              <w:t>7</w:t>
            </w:r>
            <w:r w:rsidR="00A4217B" w:rsidRPr="00976E9A">
              <w:rPr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4C56E8" w:rsidRPr="00976E9A" w:rsidRDefault="00AC2A85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112</w:t>
            </w:r>
            <w:r w:rsidR="00A4217B" w:rsidRPr="00976E9A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4C56E8" w:rsidRPr="00976E9A" w:rsidRDefault="00F43ED1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</w:t>
            </w:r>
            <w:r w:rsidR="00CA5CB7" w:rsidRPr="00976E9A">
              <w:rPr>
                <w:sz w:val="28"/>
                <w:szCs w:val="28"/>
              </w:rPr>
              <w:t>80</w:t>
            </w:r>
            <w:r w:rsidR="00A4217B" w:rsidRPr="00976E9A">
              <w:rPr>
                <w:sz w:val="28"/>
                <w:szCs w:val="28"/>
              </w:rPr>
              <w:t>5</w:t>
            </w:r>
          </w:p>
        </w:tc>
        <w:tc>
          <w:tcPr>
            <w:tcW w:w="1287" w:type="dxa"/>
          </w:tcPr>
          <w:p w:rsidR="004C56E8" w:rsidRPr="00976E9A" w:rsidRDefault="00277ED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2</w:t>
            </w:r>
            <w:r w:rsidR="00C24885" w:rsidRPr="00976E9A">
              <w:rPr>
                <w:sz w:val="28"/>
                <w:szCs w:val="28"/>
              </w:rPr>
              <w:t>1</w:t>
            </w:r>
            <w:r w:rsidR="007A2614" w:rsidRPr="00976E9A">
              <w:rPr>
                <w:sz w:val="28"/>
                <w:szCs w:val="28"/>
              </w:rPr>
              <w:t>7</w:t>
            </w:r>
            <w:r w:rsidR="00194526" w:rsidRPr="00976E9A">
              <w:rPr>
                <w:sz w:val="28"/>
                <w:szCs w:val="28"/>
              </w:rPr>
              <w:t>8</w:t>
            </w:r>
            <w:r w:rsidR="00A4217B" w:rsidRPr="00976E9A">
              <w:rPr>
                <w:sz w:val="28"/>
                <w:szCs w:val="28"/>
              </w:rPr>
              <w:t>3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читателей</w:t>
            </w:r>
            <w:proofErr w:type="spellEnd"/>
          </w:p>
        </w:tc>
        <w:tc>
          <w:tcPr>
            <w:tcW w:w="1800" w:type="dxa"/>
          </w:tcPr>
          <w:p w:rsidR="004C56E8" w:rsidRPr="00976E9A" w:rsidRDefault="00CA5CB7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8</w:t>
            </w:r>
            <w:r w:rsidR="007A2614" w:rsidRPr="00976E9A">
              <w:rPr>
                <w:sz w:val="28"/>
                <w:szCs w:val="28"/>
              </w:rPr>
              <w:t>5</w:t>
            </w:r>
            <w:r w:rsidR="00A4217B" w:rsidRPr="00976E9A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C56E8" w:rsidRPr="00976E9A" w:rsidRDefault="00AC2A85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10</w:t>
            </w:r>
            <w:r w:rsidR="002D6B22" w:rsidRPr="00976E9A">
              <w:rPr>
                <w:sz w:val="28"/>
                <w:szCs w:val="28"/>
              </w:rPr>
              <w:t>4</w:t>
            </w:r>
            <w:r w:rsidR="007A2614" w:rsidRPr="00976E9A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4C56E8" w:rsidRPr="00976E9A" w:rsidRDefault="00F43ED1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39</w:t>
            </w:r>
            <w:r w:rsidR="00CA5CB7" w:rsidRPr="00976E9A">
              <w:rPr>
                <w:sz w:val="28"/>
                <w:szCs w:val="28"/>
              </w:rPr>
              <w:t>7</w:t>
            </w:r>
          </w:p>
        </w:tc>
        <w:tc>
          <w:tcPr>
            <w:tcW w:w="1287" w:type="dxa"/>
          </w:tcPr>
          <w:p w:rsidR="004C56E8" w:rsidRPr="00976E9A" w:rsidRDefault="00C91367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  <w:lang w:val="en-US"/>
              </w:rPr>
              <w:t>2</w:t>
            </w:r>
            <w:r w:rsidR="007A2614" w:rsidRPr="00976E9A">
              <w:rPr>
                <w:sz w:val="28"/>
                <w:szCs w:val="28"/>
              </w:rPr>
              <w:t>29</w:t>
            </w:r>
            <w:r w:rsidR="00A4217B" w:rsidRPr="00976E9A">
              <w:rPr>
                <w:sz w:val="28"/>
                <w:szCs w:val="28"/>
              </w:rPr>
              <w:t>7</w:t>
            </w:r>
          </w:p>
        </w:tc>
      </w:tr>
      <w:tr w:rsidR="004C56E8" w:rsidRPr="00976E9A">
        <w:tc>
          <w:tcPr>
            <w:tcW w:w="3348" w:type="dxa"/>
          </w:tcPr>
          <w:p w:rsidR="004C56E8" w:rsidRPr="00976E9A" w:rsidRDefault="004C56E8" w:rsidP="00CF1302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76E9A">
              <w:rPr>
                <w:sz w:val="28"/>
                <w:szCs w:val="28"/>
                <w:lang w:val="en-US"/>
              </w:rPr>
              <w:t>из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них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6E9A">
              <w:rPr>
                <w:sz w:val="28"/>
                <w:szCs w:val="28"/>
                <w:lang w:val="en-US"/>
              </w:rPr>
              <w:t>детей</w:t>
            </w:r>
            <w:proofErr w:type="spellEnd"/>
            <w:r w:rsidRPr="00976E9A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</w:tcPr>
          <w:p w:rsidR="004C56E8" w:rsidRPr="00976E9A" w:rsidRDefault="002D6B22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3</w:t>
            </w:r>
            <w:r w:rsidR="00A4217B" w:rsidRPr="00976E9A">
              <w:rPr>
                <w:sz w:val="28"/>
                <w:szCs w:val="28"/>
              </w:rPr>
              <w:t>93</w:t>
            </w:r>
          </w:p>
        </w:tc>
        <w:tc>
          <w:tcPr>
            <w:tcW w:w="1800" w:type="dxa"/>
          </w:tcPr>
          <w:p w:rsidR="004C56E8" w:rsidRPr="00976E9A" w:rsidRDefault="00277ED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</w:t>
            </w:r>
            <w:r w:rsidR="00037E1C" w:rsidRPr="00976E9A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4C56E8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76</w:t>
            </w:r>
          </w:p>
        </w:tc>
        <w:tc>
          <w:tcPr>
            <w:tcW w:w="1287" w:type="dxa"/>
          </w:tcPr>
          <w:p w:rsidR="00C91367" w:rsidRPr="00976E9A" w:rsidRDefault="00037E1C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8</w:t>
            </w:r>
            <w:r w:rsidR="00A4217B" w:rsidRPr="00976E9A">
              <w:rPr>
                <w:sz w:val="28"/>
                <w:szCs w:val="28"/>
              </w:rPr>
              <w:t>89</w:t>
            </w:r>
          </w:p>
        </w:tc>
      </w:tr>
      <w:tr w:rsidR="00194526" w:rsidRPr="00976E9A">
        <w:tc>
          <w:tcPr>
            <w:tcW w:w="3348" w:type="dxa"/>
          </w:tcPr>
          <w:p w:rsidR="00194526" w:rsidRPr="00976E9A" w:rsidRDefault="00194526" w:rsidP="00CF1302">
            <w:pPr>
              <w:jc w:val="both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Из них молодежь</w:t>
            </w:r>
          </w:p>
        </w:tc>
        <w:tc>
          <w:tcPr>
            <w:tcW w:w="1800" w:type="dxa"/>
          </w:tcPr>
          <w:p w:rsidR="00194526" w:rsidRPr="00976E9A" w:rsidRDefault="00194526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8</w:t>
            </w:r>
            <w:r w:rsidR="00A4217B" w:rsidRPr="00976E9A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194526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123</w:t>
            </w:r>
          </w:p>
        </w:tc>
        <w:tc>
          <w:tcPr>
            <w:tcW w:w="1620" w:type="dxa"/>
          </w:tcPr>
          <w:p w:rsidR="00194526" w:rsidRPr="00976E9A" w:rsidRDefault="00A4217B" w:rsidP="0065695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42</w:t>
            </w:r>
          </w:p>
        </w:tc>
        <w:tc>
          <w:tcPr>
            <w:tcW w:w="1287" w:type="dxa"/>
          </w:tcPr>
          <w:p w:rsidR="00787869" w:rsidRPr="00976E9A" w:rsidRDefault="00A4217B" w:rsidP="00A21A9A">
            <w:pPr>
              <w:jc w:val="center"/>
              <w:rPr>
                <w:sz w:val="28"/>
                <w:szCs w:val="28"/>
              </w:rPr>
            </w:pPr>
            <w:r w:rsidRPr="00976E9A">
              <w:rPr>
                <w:sz w:val="28"/>
                <w:szCs w:val="28"/>
              </w:rPr>
              <w:t>252</w:t>
            </w:r>
          </w:p>
        </w:tc>
      </w:tr>
    </w:tbl>
    <w:p w:rsidR="004C56E8" w:rsidRPr="00976E9A" w:rsidRDefault="004C56E8" w:rsidP="00CF1302">
      <w:pPr>
        <w:jc w:val="both"/>
        <w:rPr>
          <w:sz w:val="28"/>
          <w:szCs w:val="28"/>
          <w:lang w:val="en-US"/>
        </w:rPr>
      </w:pPr>
    </w:p>
    <w:p w:rsidR="004C56E8" w:rsidRPr="00976E9A" w:rsidRDefault="004C56E8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При учрежде</w:t>
      </w:r>
      <w:r w:rsidR="00194526" w:rsidRPr="00976E9A">
        <w:rPr>
          <w:sz w:val="28"/>
          <w:szCs w:val="28"/>
        </w:rPr>
        <w:t>ниях  культуры работают более 42 любительских формирований</w:t>
      </w:r>
      <w:r w:rsidR="007F5D94" w:rsidRPr="00976E9A">
        <w:rPr>
          <w:sz w:val="28"/>
          <w:szCs w:val="28"/>
        </w:rPr>
        <w:t>,</w:t>
      </w:r>
      <w:r w:rsidR="005E24EC" w:rsidRPr="00976E9A">
        <w:rPr>
          <w:sz w:val="28"/>
          <w:szCs w:val="28"/>
        </w:rPr>
        <w:t xml:space="preserve"> в кот</w:t>
      </w:r>
      <w:r w:rsidR="00071B45" w:rsidRPr="00976E9A">
        <w:rPr>
          <w:sz w:val="28"/>
          <w:szCs w:val="28"/>
        </w:rPr>
        <w:t>орых прин</w:t>
      </w:r>
      <w:r w:rsidR="00A4217B" w:rsidRPr="00976E9A">
        <w:rPr>
          <w:sz w:val="28"/>
          <w:szCs w:val="28"/>
        </w:rPr>
        <w:t>имают участие  89</w:t>
      </w:r>
      <w:r w:rsidR="00194526" w:rsidRPr="00976E9A">
        <w:rPr>
          <w:sz w:val="28"/>
          <w:szCs w:val="28"/>
        </w:rPr>
        <w:t>3</w:t>
      </w:r>
      <w:r w:rsidRPr="00976E9A">
        <w:rPr>
          <w:sz w:val="28"/>
          <w:szCs w:val="28"/>
        </w:rPr>
        <w:t xml:space="preserve"> человек</w:t>
      </w:r>
      <w:r w:rsidR="00194526" w:rsidRPr="00976E9A">
        <w:rPr>
          <w:sz w:val="28"/>
          <w:szCs w:val="28"/>
        </w:rPr>
        <w:t>а</w:t>
      </w:r>
      <w:r w:rsidRPr="00976E9A">
        <w:rPr>
          <w:sz w:val="28"/>
          <w:szCs w:val="28"/>
        </w:rPr>
        <w:t>. Наиболее известные из них:</w:t>
      </w:r>
    </w:p>
    <w:p w:rsidR="004C56E8" w:rsidRPr="00976E9A" w:rsidRDefault="002D6B22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76E9A">
        <w:rPr>
          <w:sz w:val="28"/>
          <w:szCs w:val="28"/>
        </w:rPr>
        <w:t>хоровой коллектив</w:t>
      </w:r>
      <w:r w:rsidR="004C56E8" w:rsidRPr="00976E9A">
        <w:rPr>
          <w:sz w:val="28"/>
          <w:szCs w:val="28"/>
          <w:lang w:val="en-US"/>
        </w:rPr>
        <w:t xml:space="preserve"> “</w:t>
      </w:r>
      <w:proofErr w:type="spellStart"/>
      <w:r w:rsidR="004C56E8" w:rsidRPr="00976E9A">
        <w:rPr>
          <w:sz w:val="28"/>
          <w:szCs w:val="28"/>
          <w:lang w:val="en-US"/>
        </w:rPr>
        <w:t>Россиянка</w:t>
      </w:r>
      <w:proofErr w:type="spellEnd"/>
      <w:r w:rsidR="004C56E8" w:rsidRPr="00976E9A">
        <w:rPr>
          <w:sz w:val="28"/>
          <w:szCs w:val="28"/>
          <w:lang w:val="en-US"/>
        </w:rPr>
        <w:t>”,</w:t>
      </w:r>
    </w:p>
    <w:p w:rsidR="004C56E8" w:rsidRPr="00976E9A" w:rsidRDefault="002D6B22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976E9A">
        <w:rPr>
          <w:sz w:val="28"/>
          <w:szCs w:val="28"/>
        </w:rPr>
        <w:t>хоровой коллекти</w:t>
      </w:r>
      <w:proofErr w:type="gramStart"/>
      <w:r w:rsidRPr="00976E9A">
        <w:rPr>
          <w:sz w:val="28"/>
          <w:szCs w:val="28"/>
        </w:rPr>
        <w:t>в</w:t>
      </w:r>
      <w:r w:rsidR="004C56E8" w:rsidRPr="00976E9A">
        <w:rPr>
          <w:sz w:val="28"/>
          <w:szCs w:val="28"/>
          <w:lang w:val="en-US"/>
        </w:rPr>
        <w:t>“</w:t>
      </w:r>
      <w:proofErr w:type="spellStart"/>
      <w:proofErr w:type="gramEnd"/>
      <w:r w:rsidR="004C56E8" w:rsidRPr="00976E9A">
        <w:rPr>
          <w:sz w:val="28"/>
          <w:szCs w:val="28"/>
          <w:lang w:val="en-US"/>
        </w:rPr>
        <w:t>Надежда</w:t>
      </w:r>
      <w:proofErr w:type="spellEnd"/>
      <w:r w:rsidR="004C56E8" w:rsidRPr="00976E9A">
        <w:rPr>
          <w:sz w:val="28"/>
          <w:szCs w:val="28"/>
          <w:lang w:val="en-US"/>
        </w:rPr>
        <w:t xml:space="preserve">”, </w:t>
      </w:r>
    </w:p>
    <w:p w:rsidR="004C56E8" w:rsidRPr="00976E9A" w:rsidRDefault="004C56E8" w:rsidP="00CF130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976E9A">
        <w:rPr>
          <w:sz w:val="28"/>
          <w:szCs w:val="28"/>
          <w:lang w:val="en-US"/>
        </w:rPr>
        <w:t>хореографический</w:t>
      </w:r>
      <w:proofErr w:type="spellEnd"/>
      <w:r w:rsidRPr="00976E9A">
        <w:rPr>
          <w:sz w:val="28"/>
          <w:szCs w:val="28"/>
          <w:lang w:val="en-US"/>
        </w:rPr>
        <w:t xml:space="preserve"> </w:t>
      </w:r>
      <w:proofErr w:type="spellStart"/>
      <w:r w:rsidRPr="00976E9A">
        <w:rPr>
          <w:sz w:val="28"/>
          <w:szCs w:val="28"/>
          <w:lang w:val="en-US"/>
        </w:rPr>
        <w:t>кол</w:t>
      </w:r>
      <w:r w:rsidR="007F5D94" w:rsidRPr="00976E9A">
        <w:rPr>
          <w:sz w:val="28"/>
          <w:szCs w:val="28"/>
          <w:lang w:val="en-US"/>
        </w:rPr>
        <w:t>лектив</w:t>
      </w:r>
      <w:proofErr w:type="spellEnd"/>
      <w:r w:rsidR="007F5D94" w:rsidRPr="00976E9A">
        <w:rPr>
          <w:sz w:val="28"/>
          <w:szCs w:val="28"/>
          <w:lang w:val="en-US"/>
        </w:rPr>
        <w:t xml:space="preserve"> “</w:t>
      </w:r>
      <w:r w:rsidR="00071B45" w:rsidRPr="00976E9A">
        <w:rPr>
          <w:sz w:val="28"/>
          <w:szCs w:val="28"/>
        </w:rPr>
        <w:t>Светлячки</w:t>
      </w:r>
      <w:r w:rsidRPr="00976E9A">
        <w:rPr>
          <w:sz w:val="28"/>
          <w:szCs w:val="28"/>
          <w:lang w:val="en-US"/>
        </w:rPr>
        <w:t>”,</w:t>
      </w:r>
    </w:p>
    <w:p w:rsidR="0092072D" w:rsidRPr="00976E9A" w:rsidRDefault="0092072D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театральные</w:t>
      </w:r>
      <w:r w:rsidR="002D6B22" w:rsidRPr="00976E9A">
        <w:rPr>
          <w:sz w:val="28"/>
          <w:szCs w:val="28"/>
        </w:rPr>
        <w:t xml:space="preserve"> коллективы «Гармония», «</w:t>
      </w:r>
      <w:r w:rsidRPr="00976E9A">
        <w:rPr>
          <w:sz w:val="28"/>
          <w:szCs w:val="28"/>
        </w:rPr>
        <w:t>Лукоморье»,</w:t>
      </w:r>
    </w:p>
    <w:p w:rsidR="0092072D" w:rsidRPr="00976E9A" w:rsidRDefault="002D6B22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клуб</w:t>
      </w:r>
      <w:r w:rsidR="004C56E8" w:rsidRPr="00976E9A">
        <w:rPr>
          <w:sz w:val="28"/>
          <w:szCs w:val="28"/>
        </w:rPr>
        <w:t xml:space="preserve"> “</w:t>
      </w:r>
      <w:r w:rsidR="0092072D" w:rsidRPr="00976E9A">
        <w:rPr>
          <w:sz w:val="28"/>
          <w:szCs w:val="28"/>
        </w:rPr>
        <w:t xml:space="preserve"> </w:t>
      </w:r>
      <w:proofErr w:type="spellStart"/>
      <w:r w:rsidR="0092072D" w:rsidRPr="00976E9A">
        <w:rPr>
          <w:sz w:val="28"/>
          <w:szCs w:val="28"/>
        </w:rPr>
        <w:t>Вера</w:t>
      </w:r>
      <w:proofErr w:type="gramStart"/>
      <w:r w:rsidR="0092072D" w:rsidRPr="00976E9A">
        <w:rPr>
          <w:sz w:val="28"/>
          <w:szCs w:val="28"/>
        </w:rPr>
        <w:t>.Н</w:t>
      </w:r>
      <w:proofErr w:type="gramEnd"/>
      <w:r w:rsidR="0092072D" w:rsidRPr="00976E9A">
        <w:rPr>
          <w:sz w:val="28"/>
          <w:szCs w:val="28"/>
        </w:rPr>
        <w:t>адежда,Любовь</w:t>
      </w:r>
      <w:proofErr w:type="spellEnd"/>
      <w:r w:rsidR="0092072D" w:rsidRPr="00976E9A">
        <w:rPr>
          <w:sz w:val="28"/>
          <w:szCs w:val="28"/>
        </w:rPr>
        <w:t>”,</w:t>
      </w:r>
    </w:p>
    <w:p w:rsidR="00071B45" w:rsidRPr="00976E9A" w:rsidRDefault="007F5D94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творческие коллективы</w:t>
      </w:r>
      <w:r w:rsidR="0092072D" w:rsidRPr="00976E9A">
        <w:rPr>
          <w:sz w:val="28"/>
          <w:szCs w:val="28"/>
        </w:rPr>
        <w:t xml:space="preserve"> ”Родничок”</w:t>
      </w:r>
      <w:r w:rsidRPr="00976E9A">
        <w:rPr>
          <w:sz w:val="28"/>
          <w:szCs w:val="28"/>
        </w:rPr>
        <w:t xml:space="preserve"> и «Радуга»,</w:t>
      </w:r>
    </w:p>
    <w:p w:rsidR="004C56E8" w:rsidRPr="00976E9A" w:rsidRDefault="00071B45" w:rsidP="00CF1302">
      <w:pPr>
        <w:numPr>
          <w:ilvl w:val="0"/>
          <w:numId w:val="1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кружок декоративно-прикладного искусства «Кружевницы»,</w:t>
      </w:r>
      <w:r w:rsidR="0092072D" w:rsidRPr="00976E9A">
        <w:rPr>
          <w:sz w:val="28"/>
          <w:szCs w:val="28"/>
        </w:rPr>
        <w:t xml:space="preserve"> </w:t>
      </w:r>
    </w:p>
    <w:p w:rsidR="004C56E8" w:rsidRPr="00976E9A" w:rsidRDefault="004C56E8" w:rsidP="0092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любительские объединения “</w:t>
      </w:r>
      <w:r w:rsidR="0092072D" w:rsidRPr="00976E9A">
        <w:rPr>
          <w:sz w:val="28"/>
          <w:szCs w:val="28"/>
        </w:rPr>
        <w:t>Связь времен”</w:t>
      </w:r>
      <w:r w:rsidR="002D6B22" w:rsidRPr="00976E9A">
        <w:rPr>
          <w:sz w:val="28"/>
          <w:szCs w:val="28"/>
        </w:rPr>
        <w:t>, «Добрые советы»</w:t>
      </w:r>
      <w:r w:rsidR="007F5D94" w:rsidRPr="00976E9A">
        <w:rPr>
          <w:sz w:val="28"/>
          <w:szCs w:val="28"/>
        </w:rPr>
        <w:t>, «</w:t>
      </w:r>
      <w:r w:rsidR="00947843" w:rsidRPr="00976E9A">
        <w:rPr>
          <w:sz w:val="28"/>
          <w:szCs w:val="28"/>
        </w:rPr>
        <w:t>Современник», «</w:t>
      </w:r>
      <w:r w:rsidR="00C54C02" w:rsidRPr="00976E9A">
        <w:rPr>
          <w:sz w:val="28"/>
          <w:szCs w:val="28"/>
        </w:rPr>
        <w:t>Лад».</w:t>
      </w:r>
      <w:r w:rsidR="0092072D" w:rsidRPr="00976E9A">
        <w:rPr>
          <w:sz w:val="28"/>
          <w:szCs w:val="28"/>
        </w:rPr>
        <w:t xml:space="preserve"> </w:t>
      </w:r>
      <w:r w:rsidR="00071B45" w:rsidRPr="00976E9A">
        <w:rPr>
          <w:sz w:val="28"/>
          <w:szCs w:val="28"/>
        </w:rPr>
        <w:t xml:space="preserve">«Кулинарные фантазии», «Любители цветов», «Вдохновение» </w:t>
      </w:r>
      <w:r w:rsidR="0092072D" w:rsidRPr="00976E9A">
        <w:rPr>
          <w:sz w:val="28"/>
          <w:szCs w:val="28"/>
        </w:rPr>
        <w:t>и</w:t>
      </w:r>
      <w:r w:rsidR="00C54C02" w:rsidRPr="00976E9A">
        <w:rPr>
          <w:sz w:val="28"/>
          <w:szCs w:val="28"/>
        </w:rPr>
        <w:t xml:space="preserve"> </w:t>
      </w:r>
      <w:r w:rsidRPr="00976E9A">
        <w:rPr>
          <w:sz w:val="28"/>
          <w:szCs w:val="28"/>
        </w:rPr>
        <w:t>др.</w:t>
      </w:r>
    </w:p>
    <w:p w:rsidR="00037E1C" w:rsidRPr="00976E9A" w:rsidRDefault="007F5D94" w:rsidP="00037E1C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  <w:r w:rsidR="00037E1C" w:rsidRPr="00976E9A">
        <w:rPr>
          <w:sz w:val="28"/>
          <w:szCs w:val="28"/>
        </w:rPr>
        <w:t xml:space="preserve">Клубные формирования </w:t>
      </w:r>
      <w:r w:rsidR="00071B45" w:rsidRPr="00976E9A">
        <w:rPr>
          <w:sz w:val="28"/>
          <w:szCs w:val="28"/>
        </w:rPr>
        <w:t xml:space="preserve">и любительские объединения </w:t>
      </w:r>
      <w:r w:rsidR="00A4217B" w:rsidRPr="00976E9A">
        <w:rPr>
          <w:sz w:val="28"/>
          <w:szCs w:val="28"/>
        </w:rPr>
        <w:t>посещают 248</w:t>
      </w:r>
      <w:r w:rsidR="00037E1C" w:rsidRPr="00976E9A">
        <w:rPr>
          <w:sz w:val="28"/>
          <w:szCs w:val="28"/>
        </w:rPr>
        <w:t xml:space="preserve"> человек.</w:t>
      </w:r>
    </w:p>
    <w:p w:rsidR="008A5F9F" w:rsidRPr="00976E9A" w:rsidRDefault="007F5D94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lastRenderedPageBreak/>
        <w:t xml:space="preserve">     </w:t>
      </w:r>
      <w:r w:rsidR="002D6B22" w:rsidRPr="00976E9A">
        <w:rPr>
          <w:sz w:val="28"/>
          <w:szCs w:val="28"/>
        </w:rPr>
        <w:t xml:space="preserve">При </w:t>
      </w:r>
      <w:proofErr w:type="spellStart"/>
      <w:r w:rsidR="002D6B22" w:rsidRPr="00976E9A">
        <w:rPr>
          <w:sz w:val="28"/>
          <w:szCs w:val="28"/>
        </w:rPr>
        <w:t>Батовском</w:t>
      </w:r>
      <w:proofErr w:type="spellEnd"/>
      <w:r w:rsidR="002D6B22" w:rsidRPr="00976E9A">
        <w:rPr>
          <w:sz w:val="28"/>
          <w:szCs w:val="28"/>
        </w:rPr>
        <w:t xml:space="preserve"> доме культуры и на базе Рождественской средней школы работают спортивные и тренажерн</w:t>
      </w:r>
      <w:r w:rsidR="004D4BE8" w:rsidRPr="00976E9A">
        <w:rPr>
          <w:sz w:val="28"/>
          <w:szCs w:val="28"/>
        </w:rPr>
        <w:t>ый зал</w:t>
      </w:r>
      <w:r w:rsidR="00CA3A76" w:rsidRPr="00976E9A">
        <w:rPr>
          <w:sz w:val="28"/>
          <w:szCs w:val="28"/>
        </w:rPr>
        <w:t>ы</w:t>
      </w:r>
      <w:r w:rsidR="004D4BE8" w:rsidRPr="00976E9A">
        <w:rPr>
          <w:sz w:val="28"/>
          <w:szCs w:val="28"/>
        </w:rPr>
        <w:t>, которые</w:t>
      </w:r>
      <w:r w:rsidR="00A4217B" w:rsidRPr="00976E9A">
        <w:rPr>
          <w:sz w:val="28"/>
          <w:szCs w:val="28"/>
        </w:rPr>
        <w:t xml:space="preserve"> посещают более 645 </w:t>
      </w:r>
      <w:r w:rsidR="002D6B22" w:rsidRPr="00976E9A">
        <w:rPr>
          <w:sz w:val="28"/>
          <w:szCs w:val="28"/>
        </w:rPr>
        <w:t>человек.</w:t>
      </w:r>
      <w:r w:rsidR="008A5F9F" w:rsidRPr="00976E9A">
        <w:rPr>
          <w:sz w:val="28"/>
          <w:szCs w:val="28"/>
        </w:rPr>
        <w:t xml:space="preserve"> </w:t>
      </w:r>
    </w:p>
    <w:p w:rsidR="003966C7" w:rsidRPr="00976E9A" w:rsidRDefault="0065695A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  <w:r w:rsidR="008A5F9F" w:rsidRPr="00976E9A">
        <w:rPr>
          <w:sz w:val="28"/>
          <w:szCs w:val="28"/>
        </w:rPr>
        <w:t>Все учреждения культуры</w:t>
      </w:r>
      <w:r w:rsidRPr="00976E9A">
        <w:rPr>
          <w:sz w:val="28"/>
          <w:szCs w:val="28"/>
        </w:rPr>
        <w:t xml:space="preserve"> оснащены компьютерной техникой, п</w:t>
      </w:r>
      <w:r w:rsidR="008A5F9F" w:rsidRPr="00976E9A">
        <w:rPr>
          <w:sz w:val="28"/>
          <w:szCs w:val="28"/>
        </w:rPr>
        <w:t>рофинансирована выплата зараб</w:t>
      </w:r>
      <w:r w:rsidR="007C712D" w:rsidRPr="00976E9A">
        <w:rPr>
          <w:sz w:val="28"/>
          <w:szCs w:val="28"/>
        </w:rPr>
        <w:t>отной платы</w:t>
      </w:r>
      <w:r w:rsidR="005379D3" w:rsidRPr="00976E9A">
        <w:rPr>
          <w:sz w:val="28"/>
          <w:szCs w:val="28"/>
        </w:rPr>
        <w:t xml:space="preserve"> </w:t>
      </w:r>
      <w:proofErr w:type="gramStart"/>
      <w:r w:rsidR="005379D3" w:rsidRPr="00976E9A">
        <w:rPr>
          <w:sz w:val="28"/>
          <w:szCs w:val="28"/>
        </w:rPr>
        <w:t>согласно Указа</w:t>
      </w:r>
      <w:proofErr w:type="gramEnd"/>
      <w:r w:rsidR="005379D3" w:rsidRPr="00976E9A">
        <w:rPr>
          <w:sz w:val="28"/>
          <w:szCs w:val="28"/>
        </w:rPr>
        <w:t xml:space="preserve"> Президента РФ</w:t>
      </w:r>
      <w:r w:rsidR="007C712D" w:rsidRPr="00976E9A">
        <w:rPr>
          <w:sz w:val="28"/>
          <w:szCs w:val="28"/>
        </w:rPr>
        <w:t>, коммунальн</w:t>
      </w:r>
      <w:r w:rsidR="00987540" w:rsidRPr="00976E9A">
        <w:rPr>
          <w:sz w:val="28"/>
          <w:szCs w:val="28"/>
        </w:rPr>
        <w:t>ых услуг.</w:t>
      </w:r>
    </w:p>
    <w:p w:rsidR="00A4217B" w:rsidRPr="00976E9A" w:rsidRDefault="00F13B32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За счет трансфертов и</w:t>
      </w:r>
      <w:r w:rsidR="009A08AE" w:rsidRPr="00976E9A">
        <w:rPr>
          <w:sz w:val="28"/>
          <w:szCs w:val="28"/>
        </w:rPr>
        <w:t>з районного бюджета приобретено оборудование и музыкальные инструменты.</w:t>
      </w:r>
    </w:p>
    <w:p w:rsidR="00342BDB" w:rsidRPr="00976E9A" w:rsidRDefault="003966C7" w:rsidP="00A21A9A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  <w:r w:rsidR="00DC4B69" w:rsidRPr="00976E9A">
        <w:rPr>
          <w:sz w:val="28"/>
          <w:szCs w:val="28"/>
        </w:rPr>
        <w:t xml:space="preserve"> </w:t>
      </w:r>
      <w:r w:rsidR="00F13B32" w:rsidRPr="00976E9A">
        <w:rPr>
          <w:sz w:val="28"/>
          <w:szCs w:val="28"/>
        </w:rPr>
        <w:t>В настоящее время проводятся мероприятия</w:t>
      </w:r>
      <w:r w:rsidR="00AB3797" w:rsidRPr="00976E9A">
        <w:rPr>
          <w:sz w:val="28"/>
          <w:szCs w:val="28"/>
        </w:rPr>
        <w:t xml:space="preserve"> </w:t>
      </w:r>
      <w:r w:rsidR="00F13B32" w:rsidRPr="00976E9A">
        <w:rPr>
          <w:sz w:val="28"/>
          <w:szCs w:val="28"/>
        </w:rPr>
        <w:t>по включению</w:t>
      </w:r>
      <w:r w:rsidR="00AB651D" w:rsidRPr="00976E9A">
        <w:rPr>
          <w:sz w:val="28"/>
          <w:szCs w:val="28"/>
        </w:rPr>
        <w:t xml:space="preserve"> в  областную программу «Устойчивое развитие сельских территорий…»</w:t>
      </w:r>
      <w:r w:rsidR="00AB3797" w:rsidRPr="00976E9A">
        <w:rPr>
          <w:sz w:val="28"/>
          <w:szCs w:val="28"/>
        </w:rPr>
        <w:t xml:space="preserve"> строительства нового Дома культуры в </w:t>
      </w:r>
      <w:proofErr w:type="spellStart"/>
      <w:r w:rsidR="00AB3797" w:rsidRPr="00976E9A">
        <w:rPr>
          <w:sz w:val="28"/>
          <w:szCs w:val="28"/>
        </w:rPr>
        <w:t>с</w:t>
      </w:r>
      <w:proofErr w:type="gramStart"/>
      <w:r w:rsidR="00AB3797" w:rsidRPr="00976E9A">
        <w:rPr>
          <w:sz w:val="28"/>
          <w:szCs w:val="28"/>
        </w:rPr>
        <w:t>.Р</w:t>
      </w:r>
      <w:proofErr w:type="gramEnd"/>
      <w:r w:rsidR="00AB3797" w:rsidRPr="00976E9A">
        <w:rPr>
          <w:sz w:val="28"/>
          <w:szCs w:val="28"/>
        </w:rPr>
        <w:t>ождествено</w:t>
      </w:r>
      <w:proofErr w:type="spellEnd"/>
      <w:r w:rsidR="00AB3797" w:rsidRPr="00976E9A">
        <w:rPr>
          <w:sz w:val="28"/>
          <w:szCs w:val="28"/>
        </w:rPr>
        <w:t xml:space="preserve"> и </w:t>
      </w:r>
      <w:r w:rsidR="00071B45" w:rsidRPr="00976E9A">
        <w:rPr>
          <w:sz w:val="28"/>
          <w:szCs w:val="28"/>
        </w:rPr>
        <w:t>проведен</w:t>
      </w:r>
      <w:r w:rsidR="00E931BF" w:rsidRPr="00976E9A">
        <w:rPr>
          <w:sz w:val="28"/>
          <w:szCs w:val="28"/>
        </w:rPr>
        <w:t>ие</w:t>
      </w:r>
      <w:r w:rsidR="00071B45" w:rsidRPr="00976E9A">
        <w:rPr>
          <w:sz w:val="28"/>
          <w:szCs w:val="28"/>
        </w:rPr>
        <w:t xml:space="preserve"> ремонт</w:t>
      </w:r>
      <w:r w:rsidR="00E931BF" w:rsidRPr="00976E9A">
        <w:rPr>
          <w:sz w:val="28"/>
          <w:szCs w:val="28"/>
        </w:rPr>
        <w:t>а системы отопления и помещения бывшей столовой</w:t>
      </w:r>
      <w:r w:rsidR="00071B45" w:rsidRPr="00976E9A">
        <w:rPr>
          <w:sz w:val="28"/>
          <w:szCs w:val="28"/>
        </w:rPr>
        <w:t xml:space="preserve"> </w:t>
      </w:r>
      <w:r w:rsidR="00E931BF" w:rsidRPr="00976E9A">
        <w:rPr>
          <w:sz w:val="28"/>
          <w:szCs w:val="28"/>
        </w:rPr>
        <w:t xml:space="preserve"> в </w:t>
      </w:r>
      <w:proofErr w:type="spellStart"/>
      <w:r w:rsidR="00E931BF" w:rsidRPr="00976E9A">
        <w:rPr>
          <w:sz w:val="28"/>
          <w:szCs w:val="28"/>
        </w:rPr>
        <w:t>Батовском</w:t>
      </w:r>
      <w:proofErr w:type="spellEnd"/>
      <w:r w:rsidR="00E931BF" w:rsidRPr="00976E9A">
        <w:rPr>
          <w:sz w:val="28"/>
          <w:szCs w:val="28"/>
        </w:rPr>
        <w:t xml:space="preserve"> Доме культуры для переобору</w:t>
      </w:r>
      <w:r w:rsidR="00A21A9A" w:rsidRPr="00976E9A">
        <w:rPr>
          <w:sz w:val="28"/>
          <w:szCs w:val="28"/>
        </w:rPr>
        <w:t>дования его в подростковый клуб.</w:t>
      </w:r>
    </w:p>
    <w:p w:rsidR="006C0FA4" w:rsidRPr="00976E9A" w:rsidRDefault="006C0FA4" w:rsidP="00CF1302">
      <w:pPr>
        <w:jc w:val="both"/>
        <w:rPr>
          <w:sz w:val="28"/>
          <w:szCs w:val="28"/>
        </w:rPr>
      </w:pPr>
    </w:p>
    <w:p w:rsidR="004C56E8" w:rsidRPr="00976E9A" w:rsidRDefault="004C56E8" w:rsidP="00CF1302">
      <w:pPr>
        <w:jc w:val="both"/>
        <w:rPr>
          <w:b/>
          <w:sz w:val="28"/>
          <w:szCs w:val="28"/>
        </w:rPr>
      </w:pPr>
      <w:r w:rsidRPr="00976E9A">
        <w:rPr>
          <w:b/>
          <w:sz w:val="28"/>
          <w:szCs w:val="28"/>
          <w:u w:val="single"/>
        </w:rPr>
        <w:t>Молодежная политика</w:t>
      </w:r>
    </w:p>
    <w:p w:rsidR="004C56E8" w:rsidRPr="00976E9A" w:rsidRDefault="004C56E8" w:rsidP="00CF1302">
      <w:pPr>
        <w:jc w:val="both"/>
        <w:rPr>
          <w:sz w:val="28"/>
          <w:szCs w:val="28"/>
        </w:rPr>
      </w:pPr>
    </w:p>
    <w:p w:rsidR="004C56E8" w:rsidRPr="00976E9A" w:rsidRDefault="007F52AF" w:rsidP="00B913AB">
      <w:pPr>
        <w:pStyle w:val="a3"/>
        <w:jc w:val="both"/>
        <w:rPr>
          <w:szCs w:val="28"/>
        </w:rPr>
      </w:pPr>
      <w:r w:rsidRPr="00976E9A">
        <w:rPr>
          <w:szCs w:val="28"/>
        </w:rPr>
        <w:t xml:space="preserve">        </w:t>
      </w:r>
      <w:r w:rsidR="00777D3F" w:rsidRPr="00976E9A">
        <w:rPr>
          <w:szCs w:val="28"/>
        </w:rPr>
        <w:t xml:space="preserve"> </w:t>
      </w:r>
      <w:r w:rsidR="004C56E8" w:rsidRPr="00976E9A">
        <w:rPr>
          <w:szCs w:val="28"/>
        </w:rPr>
        <w:t>В Рождественском сельском поселении детей и мол</w:t>
      </w:r>
      <w:r w:rsidR="00200A0A" w:rsidRPr="00976E9A">
        <w:rPr>
          <w:szCs w:val="28"/>
        </w:rPr>
        <w:t>одежи /граждан</w:t>
      </w:r>
      <w:r w:rsidR="00CE2A36" w:rsidRPr="00976E9A">
        <w:rPr>
          <w:szCs w:val="28"/>
        </w:rPr>
        <w:t>е до 30 лет/ - 1417</w:t>
      </w:r>
      <w:r w:rsidR="00B913AB" w:rsidRPr="00976E9A">
        <w:rPr>
          <w:szCs w:val="28"/>
        </w:rPr>
        <w:t xml:space="preserve"> чел., из них   </w:t>
      </w:r>
      <w:r w:rsidR="00200A0A" w:rsidRPr="00976E9A">
        <w:rPr>
          <w:szCs w:val="28"/>
        </w:rPr>
        <w:t>до</w:t>
      </w:r>
      <w:r w:rsidR="005C4B4E" w:rsidRPr="00976E9A">
        <w:rPr>
          <w:szCs w:val="28"/>
        </w:rPr>
        <w:t xml:space="preserve"> 18 лет - </w:t>
      </w:r>
      <w:r w:rsidR="00CE2A36" w:rsidRPr="00976E9A">
        <w:rPr>
          <w:szCs w:val="28"/>
        </w:rPr>
        <w:t xml:space="preserve"> 1040</w:t>
      </w:r>
      <w:r w:rsidR="004C56E8" w:rsidRPr="00976E9A">
        <w:rPr>
          <w:szCs w:val="28"/>
        </w:rPr>
        <w:t xml:space="preserve"> человек</w:t>
      </w:r>
      <w:r w:rsidR="005C4B4E" w:rsidRPr="00976E9A">
        <w:rPr>
          <w:szCs w:val="28"/>
        </w:rPr>
        <w:t>.</w:t>
      </w:r>
    </w:p>
    <w:p w:rsidR="004C56E8" w:rsidRPr="00976E9A" w:rsidRDefault="002A794D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м</w:t>
      </w:r>
      <w:r w:rsidR="005C4B4E" w:rsidRPr="00976E9A">
        <w:rPr>
          <w:sz w:val="28"/>
          <w:szCs w:val="28"/>
        </w:rPr>
        <w:t>но</w:t>
      </w:r>
      <w:r w:rsidR="00AF0E52" w:rsidRPr="00976E9A">
        <w:rPr>
          <w:sz w:val="28"/>
          <w:szCs w:val="28"/>
        </w:rPr>
        <w:t>годетные семьи –</w:t>
      </w:r>
      <w:r w:rsidR="008D666F" w:rsidRPr="00976E9A">
        <w:rPr>
          <w:sz w:val="28"/>
          <w:szCs w:val="28"/>
        </w:rPr>
        <w:t xml:space="preserve"> </w:t>
      </w:r>
      <w:r w:rsidR="001655D5" w:rsidRPr="00976E9A">
        <w:rPr>
          <w:sz w:val="28"/>
          <w:szCs w:val="28"/>
        </w:rPr>
        <w:t>44</w:t>
      </w:r>
      <w:r w:rsidR="00200A0A" w:rsidRPr="00976E9A">
        <w:rPr>
          <w:sz w:val="28"/>
          <w:szCs w:val="28"/>
        </w:rPr>
        <w:t>,</w:t>
      </w:r>
      <w:r w:rsidR="005A4675" w:rsidRPr="00976E9A">
        <w:rPr>
          <w:sz w:val="28"/>
          <w:szCs w:val="28"/>
        </w:rPr>
        <w:t xml:space="preserve"> </w:t>
      </w:r>
    </w:p>
    <w:p w:rsidR="004C56E8" w:rsidRPr="00976E9A" w:rsidRDefault="001655D5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семьи с опекаемыми детьми – 11</w:t>
      </w:r>
      <w:r w:rsidR="004C56E8" w:rsidRPr="00976E9A">
        <w:rPr>
          <w:sz w:val="28"/>
          <w:szCs w:val="28"/>
        </w:rPr>
        <w:t xml:space="preserve">, </w:t>
      </w:r>
    </w:p>
    <w:p w:rsidR="004C56E8" w:rsidRPr="00976E9A" w:rsidRDefault="002A794D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д</w:t>
      </w:r>
      <w:r w:rsidR="004C56E8" w:rsidRPr="00976E9A">
        <w:rPr>
          <w:sz w:val="28"/>
          <w:szCs w:val="28"/>
        </w:rPr>
        <w:t>етей с</w:t>
      </w:r>
      <w:r w:rsidR="00815FE0" w:rsidRPr="00976E9A">
        <w:rPr>
          <w:sz w:val="28"/>
          <w:szCs w:val="28"/>
        </w:rPr>
        <w:t xml:space="preserve"> ограниченными возможностями – </w:t>
      </w:r>
      <w:r w:rsidR="001655D5" w:rsidRPr="00976E9A">
        <w:rPr>
          <w:sz w:val="28"/>
          <w:szCs w:val="28"/>
        </w:rPr>
        <w:t>8</w:t>
      </w:r>
      <w:r w:rsidR="005C425B" w:rsidRPr="00976E9A">
        <w:rPr>
          <w:sz w:val="28"/>
          <w:szCs w:val="28"/>
        </w:rPr>
        <w:t>,</w:t>
      </w:r>
    </w:p>
    <w:p w:rsidR="004C56E8" w:rsidRPr="00976E9A" w:rsidRDefault="002A794D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>- в</w:t>
      </w:r>
      <w:r w:rsidR="00E338AF" w:rsidRPr="00976E9A">
        <w:rPr>
          <w:sz w:val="28"/>
          <w:szCs w:val="28"/>
        </w:rPr>
        <w:t xml:space="preserve"> возрасте от 18 до 35</w:t>
      </w:r>
      <w:r w:rsidR="005C425B" w:rsidRPr="00976E9A">
        <w:rPr>
          <w:sz w:val="28"/>
          <w:szCs w:val="28"/>
        </w:rPr>
        <w:t xml:space="preserve"> лет –</w:t>
      </w:r>
      <w:r w:rsidR="00222DFB" w:rsidRPr="00976E9A">
        <w:rPr>
          <w:sz w:val="28"/>
          <w:szCs w:val="28"/>
        </w:rPr>
        <w:t>17</w:t>
      </w:r>
      <w:r w:rsidR="0017431B" w:rsidRPr="00976E9A">
        <w:rPr>
          <w:sz w:val="28"/>
          <w:szCs w:val="28"/>
        </w:rPr>
        <w:t xml:space="preserve"> инвалид</w:t>
      </w:r>
      <w:r w:rsidRPr="00976E9A">
        <w:rPr>
          <w:sz w:val="28"/>
          <w:szCs w:val="28"/>
        </w:rPr>
        <w:t>ов</w:t>
      </w:r>
      <w:r w:rsidR="004C56E8" w:rsidRPr="00976E9A">
        <w:rPr>
          <w:sz w:val="28"/>
          <w:szCs w:val="28"/>
        </w:rPr>
        <w:t xml:space="preserve"> по о</w:t>
      </w:r>
      <w:r w:rsidR="00200A0A" w:rsidRPr="00976E9A">
        <w:rPr>
          <w:sz w:val="28"/>
          <w:szCs w:val="28"/>
        </w:rPr>
        <w:t>бщему заболеванию или с детства</w:t>
      </w:r>
      <w:r w:rsidR="005A4675" w:rsidRPr="00976E9A">
        <w:rPr>
          <w:sz w:val="28"/>
          <w:szCs w:val="28"/>
        </w:rPr>
        <w:t>.</w:t>
      </w:r>
    </w:p>
    <w:p w:rsidR="00222DFB" w:rsidRPr="00976E9A" w:rsidRDefault="00222DFB" w:rsidP="000A7774">
      <w:pPr>
        <w:jc w:val="both"/>
        <w:rPr>
          <w:sz w:val="28"/>
          <w:szCs w:val="28"/>
        </w:rPr>
      </w:pPr>
    </w:p>
    <w:p w:rsidR="00A21A9A" w:rsidRPr="00976E9A" w:rsidRDefault="000A7774" w:rsidP="00A21A9A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 </w:t>
      </w:r>
      <w:r w:rsidR="00A21A9A" w:rsidRPr="00976E9A">
        <w:rPr>
          <w:sz w:val="28"/>
          <w:szCs w:val="28"/>
        </w:rPr>
        <w:t>Уже традиционным стало проведение Рождественской благотворительной елки в музее-усадьбе «Рождествено, теннисного турнира на приз главы администрации в честь Дня Победы.</w:t>
      </w:r>
      <w:r w:rsidR="00080E6A" w:rsidRPr="00976E9A">
        <w:rPr>
          <w:sz w:val="28"/>
          <w:szCs w:val="28"/>
        </w:rPr>
        <w:t xml:space="preserve">       </w:t>
      </w:r>
    </w:p>
    <w:p w:rsidR="003166DF" w:rsidRPr="00976E9A" w:rsidRDefault="00A21A9A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  Учащиеся нашей школы </w:t>
      </w:r>
      <w:r w:rsidR="003166DF" w:rsidRPr="00976E9A">
        <w:rPr>
          <w:sz w:val="28"/>
          <w:szCs w:val="28"/>
        </w:rPr>
        <w:t xml:space="preserve">ежегодно </w:t>
      </w:r>
      <w:r w:rsidRPr="00976E9A">
        <w:rPr>
          <w:sz w:val="28"/>
          <w:szCs w:val="28"/>
        </w:rPr>
        <w:t>активно</w:t>
      </w:r>
      <w:r w:rsidR="003166DF" w:rsidRPr="00976E9A">
        <w:rPr>
          <w:sz w:val="28"/>
          <w:szCs w:val="28"/>
        </w:rPr>
        <w:t xml:space="preserve"> участвую в трудовой бригаде, проводя работы по благоустройству территории. </w:t>
      </w:r>
    </w:p>
    <w:p w:rsidR="003F0684" w:rsidRPr="00976E9A" w:rsidRDefault="003166DF" w:rsidP="00CF1302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  Работают секции в школе и </w:t>
      </w:r>
      <w:proofErr w:type="spellStart"/>
      <w:r w:rsidRPr="00976E9A">
        <w:rPr>
          <w:sz w:val="28"/>
          <w:szCs w:val="28"/>
        </w:rPr>
        <w:t>Батовском</w:t>
      </w:r>
      <w:proofErr w:type="spellEnd"/>
      <w:r w:rsidRPr="00976E9A">
        <w:rPr>
          <w:sz w:val="28"/>
          <w:szCs w:val="28"/>
        </w:rPr>
        <w:t xml:space="preserve"> культурно-досуговом центре, клубе «Русич».      </w:t>
      </w:r>
    </w:p>
    <w:p w:rsidR="003166DF" w:rsidRPr="00976E9A" w:rsidRDefault="003166DF" w:rsidP="003F0684">
      <w:pPr>
        <w:pStyle w:val="30"/>
        <w:rPr>
          <w:szCs w:val="28"/>
        </w:rPr>
      </w:pPr>
      <w:r w:rsidRPr="00976E9A">
        <w:rPr>
          <w:szCs w:val="28"/>
        </w:rPr>
        <w:t xml:space="preserve">      </w:t>
      </w:r>
      <w:r w:rsidR="00803CBE" w:rsidRPr="00976E9A">
        <w:rPr>
          <w:szCs w:val="28"/>
        </w:rPr>
        <w:t>Проведены турниры по различным видам спорта.</w:t>
      </w:r>
      <w:r w:rsidR="003F0684" w:rsidRPr="00976E9A">
        <w:rPr>
          <w:szCs w:val="28"/>
        </w:rPr>
        <w:t xml:space="preserve"> Наши команды принимают участие в районных мероприятиях, </w:t>
      </w:r>
      <w:proofErr w:type="spellStart"/>
      <w:r w:rsidR="003F0684" w:rsidRPr="00976E9A">
        <w:rPr>
          <w:szCs w:val="28"/>
        </w:rPr>
        <w:t>турслетах</w:t>
      </w:r>
      <w:proofErr w:type="spellEnd"/>
      <w:r w:rsidR="003F0684" w:rsidRPr="00976E9A">
        <w:rPr>
          <w:szCs w:val="28"/>
        </w:rPr>
        <w:t xml:space="preserve">, спартакиадах. </w:t>
      </w:r>
      <w:r w:rsidRPr="00976E9A">
        <w:rPr>
          <w:szCs w:val="28"/>
        </w:rPr>
        <w:t xml:space="preserve">Команды по </w:t>
      </w:r>
      <w:proofErr w:type="spellStart"/>
      <w:r w:rsidRPr="00976E9A">
        <w:rPr>
          <w:szCs w:val="28"/>
        </w:rPr>
        <w:t>флорболу</w:t>
      </w:r>
      <w:proofErr w:type="spellEnd"/>
      <w:r w:rsidRPr="00976E9A">
        <w:rPr>
          <w:szCs w:val="28"/>
        </w:rPr>
        <w:t xml:space="preserve"> и каратэ участвуют в региональных соревнованиях.</w:t>
      </w:r>
    </w:p>
    <w:p w:rsidR="003F0684" w:rsidRPr="00976E9A" w:rsidRDefault="003166DF" w:rsidP="003F0684">
      <w:pPr>
        <w:pStyle w:val="30"/>
        <w:rPr>
          <w:szCs w:val="28"/>
        </w:rPr>
      </w:pPr>
      <w:r w:rsidRPr="00976E9A">
        <w:rPr>
          <w:szCs w:val="28"/>
        </w:rPr>
        <w:t xml:space="preserve">     </w:t>
      </w:r>
      <w:bookmarkStart w:id="0" w:name="_GoBack"/>
      <w:bookmarkEnd w:id="0"/>
      <w:r w:rsidRPr="00976E9A">
        <w:rPr>
          <w:szCs w:val="28"/>
        </w:rPr>
        <w:t xml:space="preserve"> В 2018 году бюджет по молодежной политике и спорту впервые превысил миллион рублей.</w:t>
      </w:r>
      <w:r w:rsidR="003F0684" w:rsidRPr="00976E9A">
        <w:rPr>
          <w:szCs w:val="28"/>
        </w:rPr>
        <w:t xml:space="preserve"> </w:t>
      </w:r>
    </w:p>
    <w:p w:rsidR="00606DF6" w:rsidRPr="00976E9A" w:rsidRDefault="00FB156F" w:rsidP="00FB156F">
      <w:pPr>
        <w:pStyle w:val="30"/>
        <w:rPr>
          <w:szCs w:val="28"/>
        </w:rPr>
      </w:pPr>
      <w:r>
        <w:rPr>
          <w:szCs w:val="28"/>
        </w:rPr>
        <w:t xml:space="preserve">     </w:t>
      </w:r>
      <w:r w:rsidR="00606DF6" w:rsidRPr="00976E9A">
        <w:rPr>
          <w:szCs w:val="28"/>
        </w:rPr>
        <w:t xml:space="preserve"> Администрацией поселения</w:t>
      </w:r>
      <w:r w:rsidR="000733B8" w:rsidRPr="00976E9A">
        <w:rPr>
          <w:szCs w:val="28"/>
        </w:rPr>
        <w:t xml:space="preserve"> </w:t>
      </w:r>
      <w:r w:rsidR="00606DF6" w:rsidRPr="00976E9A">
        <w:rPr>
          <w:szCs w:val="28"/>
        </w:rPr>
        <w:t xml:space="preserve">с помощью районных депутатов  приобретены </w:t>
      </w:r>
      <w:r w:rsidR="003166DF" w:rsidRPr="00976E9A">
        <w:rPr>
          <w:szCs w:val="28"/>
        </w:rPr>
        <w:t xml:space="preserve">спортивные тренажеры и  организована спортивная площадка </w:t>
      </w:r>
      <w:r w:rsidR="00AF22C3" w:rsidRPr="00976E9A">
        <w:rPr>
          <w:szCs w:val="28"/>
        </w:rPr>
        <w:t xml:space="preserve">у Дома культуры в </w:t>
      </w:r>
      <w:proofErr w:type="spellStart"/>
      <w:r w:rsidR="00AF22C3" w:rsidRPr="00976E9A">
        <w:rPr>
          <w:szCs w:val="28"/>
        </w:rPr>
        <w:t>д</w:t>
      </w:r>
      <w:proofErr w:type="gramStart"/>
      <w:r w:rsidR="00AF22C3" w:rsidRPr="00976E9A">
        <w:rPr>
          <w:szCs w:val="28"/>
        </w:rPr>
        <w:t>.Б</w:t>
      </w:r>
      <w:proofErr w:type="gramEnd"/>
      <w:r w:rsidR="00AF22C3" w:rsidRPr="00976E9A">
        <w:rPr>
          <w:szCs w:val="28"/>
        </w:rPr>
        <w:t>атово</w:t>
      </w:r>
      <w:proofErr w:type="spellEnd"/>
      <w:r w:rsidR="00AF22C3" w:rsidRPr="00976E9A">
        <w:rPr>
          <w:szCs w:val="28"/>
        </w:rPr>
        <w:t>.</w:t>
      </w:r>
    </w:p>
    <w:p w:rsidR="00606DF6" w:rsidRPr="00976E9A" w:rsidRDefault="00AF22C3" w:rsidP="00606DF6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</w:t>
      </w:r>
      <w:r w:rsidR="00606DF6" w:rsidRPr="00976E9A">
        <w:rPr>
          <w:sz w:val="28"/>
          <w:szCs w:val="28"/>
        </w:rPr>
        <w:t xml:space="preserve"> В 2018 году при </w:t>
      </w:r>
      <w:proofErr w:type="spellStart"/>
      <w:r w:rsidR="00606DF6" w:rsidRPr="00976E9A">
        <w:rPr>
          <w:sz w:val="28"/>
          <w:szCs w:val="28"/>
        </w:rPr>
        <w:t>софин</w:t>
      </w:r>
      <w:r w:rsidRPr="00976E9A">
        <w:rPr>
          <w:sz w:val="28"/>
          <w:szCs w:val="28"/>
        </w:rPr>
        <w:t>ансировании</w:t>
      </w:r>
      <w:proofErr w:type="spellEnd"/>
      <w:r w:rsidRPr="00976E9A">
        <w:rPr>
          <w:sz w:val="28"/>
          <w:szCs w:val="28"/>
        </w:rPr>
        <w:t xml:space="preserve">  депутатов ЗАКС и с помощью молодежного актива построена  хоккейная коробка в </w:t>
      </w:r>
      <w:proofErr w:type="spellStart"/>
      <w:r w:rsidRPr="00976E9A">
        <w:rPr>
          <w:sz w:val="28"/>
          <w:szCs w:val="28"/>
        </w:rPr>
        <w:t>с</w:t>
      </w:r>
      <w:proofErr w:type="gramStart"/>
      <w:r w:rsidRPr="00976E9A">
        <w:rPr>
          <w:sz w:val="28"/>
          <w:szCs w:val="28"/>
        </w:rPr>
        <w:t>.Р</w:t>
      </w:r>
      <w:proofErr w:type="gramEnd"/>
      <w:r w:rsidRPr="00976E9A">
        <w:rPr>
          <w:sz w:val="28"/>
          <w:szCs w:val="28"/>
        </w:rPr>
        <w:t>ождествено</w:t>
      </w:r>
      <w:proofErr w:type="spellEnd"/>
      <w:r w:rsidRPr="00976E9A">
        <w:rPr>
          <w:sz w:val="28"/>
          <w:szCs w:val="28"/>
        </w:rPr>
        <w:t xml:space="preserve"> по </w:t>
      </w:r>
      <w:proofErr w:type="spellStart"/>
      <w:r w:rsidRPr="00976E9A">
        <w:rPr>
          <w:sz w:val="28"/>
          <w:szCs w:val="28"/>
        </w:rPr>
        <w:t>ул.Комсомольской</w:t>
      </w:r>
      <w:proofErr w:type="spellEnd"/>
      <w:r w:rsidRPr="00976E9A">
        <w:rPr>
          <w:sz w:val="28"/>
          <w:szCs w:val="28"/>
        </w:rPr>
        <w:t>.</w:t>
      </w:r>
    </w:p>
    <w:p w:rsidR="00606DF6" w:rsidRPr="00976E9A" w:rsidRDefault="00AF22C3" w:rsidP="0001075C">
      <w:pPr>
        <w:jc w:val="both"/>
        <w:rPr>
          <w:sz w:val="28"/>
          <w:szCs w:val="28"/>
        </w:rPr>
      </w:pPr>
      <w:r w:rsidRPr="00976E9A">
        <w:rPr>
          <w:sz w:val="28"/>
          <w:szCs w:val="28"/>
        </w:rPr>
        <w:t xml:space="preserve">     </w:t>
      </w:r>
    </w:p>
    <w:p w:rsidR="00A21A9A" w:rsidRPr="00976E9A" w:rsidRDefault="00AF22C3" w:rsidP="00A21A9A">
      <w:pPr>
        <w:pStyle w:val="30"/>
        <w:rPr>
          <w:b/>
          <w:szCs w:val="28"/>
          <w:u w:val="single"/>
        </w:rPr>
      </w:pPr>
      <w:r w:rsidRPr="00976E9A">
        <w:rPr>
          <w:b/>
          <w:szCs w:val="28"/>
          <w:u w:val="single"/>
        </w:rPr>
        <w:t>Работа с ветеранами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</w:t>
      </w:r>
    </w:p>
    <w:p w:rsidR="00A21A9A" w:rsidRPr="00976E9A" w:rsidRDefault="00AF22C3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 </w:t>
      </w:r>
      <w:r w:rsidR="00A21A9A" w:rsidRPr="00976E9A">
        <w:rPr>
          <w:szCs w:val="28"/>
        </w:rPr>
        <w:t xml:space="preserve">На учете в администрации  состоит 72  ветерана Великой Отечественной войны. Из них: 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>- 3 участника Великой Отечественной войны;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>- ЖБЛ – 6,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>- тружеников тыла – 9,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>- н/узников концлагерей – 49,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>- вдов участников войны – 5.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   На учете в пенсионном фонде состоит 1289 пенсионеров поселения ,19 почетных доноров. 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lastRenderedPageBreak/>
        <w:t xml:space="preserve">       Социальными работниками Кобринского социального центра по обслуживанию престарелых граждан на дому  на территории поселения обслуживается 18</w:t>
      </w:r>
      <w:r w:rsidR="00AF22C3" w:rsidRPr="00976E9A">
        <w:rPr>
          <w:szCs w:val="28"/>
        </w:rPr>
        <w:t xml:space="preserve"> </w:t>
      </w:r>
      <w:r w:rsidRPr="00976E9A">
        <w:rPr>
          <w:szCs w:val="28"/>
        </w:rPr>
        <w:t>человек</w:t>
      </w:r>
      <w:r w:rsidR="00AF22C3" w:rsidRPr="00976E9A">
        <w:rPr>
          <w:szCs w:val="28"/>
        </w:rPr>
        <w:t>.</w:t>
      </w:r>
      <w:r w:rsidRPr="00976E9A">
        <w:rPr>
          <w:szCs w:val="28"/>
        </w:rPr>
        <w:t xml:space="preserve">      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 Администрации </w:t>
      </w:r>
      <w:r w:rsidR="00AF22C3" w:rsidRPr="00976E9A">
        <w:rPr>
          <w:szCs w:val="28"/>
        </w:rPr>
        <w:t>тесно взаимодействует с Советом ветеранов поселения.</w:t>
      </w:r>
      <w:r w:rsidRPr="00976E9A">
        <w:rPr>
          <w:szCs w:val="28"/>
        </w:rPr>
        <w:t xml:space="preserve"> </w:t>
      </w:r>
      <w:r w:rsidR="00AF22C3" w:rsidRPr="00976E9A">
        <w:rPr>
          <w:szCs w:val="28"/>
        </w:rPr>
        <w:t xml:space="preserve">Члены </w:t>
      </w:r>
      <w:r w:rsidRPr="00976E9A">
        <w:rPr>
          <w:szCs w:val="28"/>
        </w:rPr>
        <w:t>Совет</w:t>
      </w:r>
      <w:r w:rsidR="00AF22C3" w:rsidRPr="00976E9A">
        <w:rPr>
          <w:szCs w:val="28"/>
        </w:rPr>
        <w:t>а</w:t>
      </w:r>
      <w:r w:rsidRPr="00976E9A">
        <w:rPr>
          <w:szCs w:val="28"/>
        </w:rPr>
        <w:t xml:space="preserve"> ветеранов войны и труда посе</w:t>
      </w:r>
      <w:r w:rsidR="00AF22C3" w:rsidRPr="00976E9A">
        <w:rPr>
          <w:szCs w:val="28"/>
        </w:rPr>
        <w:t>ления</w:t>
      </w:r>
      <w:r w:rsidRPr="00976E9A">
        <w:rPr>
          <w:szCs w:val="28"/>
        </w:rPr>
        <w:t xml:space="preserve"> посещают пенсионеров, поздравляют юбиляров от имени поселения и совета ветеранов, вручают ветеранам подарки. Активисты Совета являются помощниками в проведении всех мероприятий в поселении</w:t>
      </w:r>
      <w:r w:rsidR="00AF22C3" w:rsidRPr="00976E9A">
        <w:rPr>
          <w:szCs w:val="28"/>
        </w:rPr>
        <w:t>, за что хочу сказать им огромное спасибо.</w:t>
      </w:r>
      <w:r w:rsidRPr="00976E9A">
        <w:rPr>
          <w:szCs w:val="28"/>
        </w:rPr>
        <w:t xml:space="preserve">     </w:t>
      </w:r>
    </w:p>
    <w:p w:rsidR="00A21A9A" w:rsidRPr="00976E9A" w:rsidRDefault="00A21A9A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 В августе 2018 года в  районе состоялся очередной смотр-конкурс «Подворье-2018», в котором наша делегация является постоянным участником и на этот раз не обошлось без призеров: </w:t>
      </w:r>
      <w:proofErr w:type="gramStart"/>
      <w:r w:rsidRPr="00976E9A">
        <w:rPr>
          <w:szCs w:val="28"/>
          <w:lang w:val="en-US"/>
        </w:rPr>
        <w:t>I</w:t>
      </w:r>
      <w:r w:rsidRPr="00976E9A">
        <w:rPr>
          <w:szCs w:val="28"/>
        </w:rPr>
        <w:t xml:space="preserve"> место «Лучший садовый участок» - Ефимова Наталья </w:t>
      </w:r>
      <w:proofErr w:type="spellStart"/>
      <w:r w:rsidRPr="00976E9A">
        <w:rPr>
          <w:szCs w:val="28"/>
        </w:rPr>
        <w:t>Адександровна</w:t>
      </w:r>
      <w:proofErr w:type="spellEnd"/>
      <w:r w:rsidRPr="00976E9A">
        <w:rPr>
          <w:szCs w:val="28"/>
        </w:rPr>
        <w:t xml:space="preserve"> (</w:t>
      </w:r>
      <w:proofErr w:type="spellStart"/>
      <w:r w:rsidRPr="00976E9A">
        <w:rPr>
          <w:szCs w:val="28"/>
        </w:rPr>
        <w:t>д.Новое</w:t>
      </w:r>
      <w:proofErr w:type="spellEnd"/>
      <w:r w:rsidRPr="00976E9A">
        <w:rPr>
          <w:szCs w:val="28"/>
        </w:rPr>
        <w:t xml:space="preserve"> </w:t>
      </w:r>
      <w:proofErr w:type="spellStart"/>
      <w:r w:rsidRPr="00976E9A">
        <w:rPr>
          <w:szCs w:val="28"/>
        </w:rPr>
        <w:t>Поддубье</w:t>
      </w:r>
      <w:proofErr w:type="spellEnd"/>
      <w:r w:rsidRPr="00976E9A">
        <w:rPr>
          <w:szCs w:val="28"/>
        </w:rPr>
        <w:t xml:space="preserve">), </w:t>
      </w:r>
      <w:r w:rsidRPr="00976E9A">
        <w:rPr>
          <w:szCs w:val="28"/>
          <w:lang w:val="en-US"/>
        </w:rPr>
        <w:t>II</w:t>
      </w:r>
      <w:r w:rsidRPr="00976E9A">
        <w:rPr>
          <w:szCs w:val="28"/>
        </w:rPr>
        <w:t xml:space="preserve"> место – «Ветеранское подворье» - Жаворонков Валерий Аркадьевич (</w:t>
      </w:r>
      <w:proofErr w:type="spellStart"/>
      <w:r w:rsidRPr="00976E9A">
        <w:rPr>
          <w:szCs w:val="28"/>
        </w:rPr>
        <w:t>с.Рождествено</w:t>
      </w:r>
      <w:proofErr w:type="spellEnd"/>
      <w:r w:rsidRPr="00976E9A">
        <w:rPr>
          <w:szCs w:val="28"/>
        </w:rPr>
        <w:t xml:space="preserve">) и </w:t>
      </w:r>
      <w:r w:rsidRPr="00976E9A">
        <w:rPr>
          <w:szCs w:val="28"/>
          <w:lang w:val="en-US"/>
        </w:rPr>
        <w:t>III</w:t>
      </w:r>
      <w:r w:rsidRPr="00976E9A">
        <w:rPr>
          <w:szCs w:val="28"/>
        </w:rPr>
        <w:t xml:space="preserve"> место – «Лучший пасечник» - Козлов Константин Дмитриевич (</w:t>
      </w:r>
      <w:proofErr w:type="spellStart"/>
      <w:r w:rsidRPr="00976E9A">
        <w:rPr>
          <w:szCs w:val="28"/>
        </w:rPr>
        <w:t>с.Рождествено</w:t>
      </w:r>
      <w:proofErr w:type="spellEnd"/>
      <w:r w:rsidRPr="00976E9A">
        <w:rPr>
          <w:szCs w:val="28"/>
        </w:rPr>
        <w:t>).</w:t>
      </w:r>
      <w:proofErr w:type="gramEnd"/>
      <w:r w:rsidRPr="00976E9A">
        <w:rPr>
          <w:szCs w:val="28"/>
        </w:rPr>
        <w:t xml:space="preserve"> Поощрительный приз в номинации «Лучший рецепт традиционной русской кухни» получила Михайлова Антонина Ивановна из </w:t>
      </w:r>
      <w:proofErr w:type="spellStart"/>
      <w:r w:rsidRPr="00976E9A">
        <w:rPr>
          <w:szCs w:val="28"/>
        </w:rPr>
        <w:t>д</w:t>
      </w:r>
      <w:proofErr w:type="gramStart"/>
      <w:r w:rsidRPr="00976E9A">
        <w:rPr>
          <w:szCs w:val="28"/>
        </w:rPr>
        <w:t>.Б</w:t>
      </w:r>
      <w:proofErr w:type="gramEnd"/>
      <w:r w:rsidRPr="00976E9A">
        <w:rPr>
          <w:szCs w:val="28"/>
        </w:rPr>
        <w:t>атово</w:t>
      </w:r>
      <w:proofErr w:type="spellEnd"/>
      <w:r w:rsidRPr="00976E9A">
        <w:rPr>
          <w:szCs w:val="28"/>
        </w:rPr>
        <w:t xml:space="preserve">. </w:t>
      </w:r>
    </w:p>
    <w:p w:rsidR="00A21A9A" w:rsidRPr="00976E9A" w:rsidRDefault="00851013" w:rsidP="00A21A9A">
      <w:pPr>
        <w:pStyle w:val="30"/>
        <w:rPr>
          <w:szCs w:val="28"/>
        </w:rPr>
      </w:pPr>
      <w:r w:rsidRPr="00976E9A">
        <w:rPr>
          <w:szCs w:val="28"/>
        </w:rPr>
        <w:t xml:space="preserve">       </w:t>
      </w:r>
      <w:r w:rsidR="00A21A9A" w:rsidRPr="00976E9A">
        <w:rPr>
          <w:szCs w:val="28"/>
        </w:rPr>
        <w:t>В сентябре  совместно с клубом «Вера, Надежда, Любовь» Рождественский Дом культуры провел  конкурс «Рождественское подворье -2018 ».Все участники получили призы и подарки.</w:t>
      </w:r>
    </w:p>
    <w:p w:rsidR="00851013" w:rsidRPr="00976E9A" w:rsidRDefault="00851013" w:rsidP="00A21A9A">
      <w:pPr>
        <w:pStyle w:val="30"/>
        <w:rPr>
          <w:szCs w:val="28"/>
        </w:rPr>
      </w:pPr>
      <w:r w:rsidRPr="00976E9A">
        <w:rPr>
          <w:szCs w:val="28"/>
        </w:rPr>
        <w:t>Подготовка к этим мероприятиям ведется практически круглый год.</w:t>
      </w:r>
    </w:p>
    <w:p w:rsidR="00A21A9A" w:rsidRPr="00A21A9A" w:rsidRDefault="00A21A9A" w:rsidP="00A21A9A">
      <w:pPr>
        <w:pStyle w:val="30"/>
        <w:rPr>
          <w:b/>
          <w:szCs w:val="28"/>
        </w:rPr>
      </w:pPr>
    </w:p>
    <w:p w:rsidR="00A21A9A" w:rsidRPr="00A21A9A" w:rsidRDefault="00A21A9A" w:rsidP="00A21A9A">
      <w:pPr>
        <w:pStyle w:val="30"/>
        <w:rPr>
          <w:b/>
          <w:szCs w:val="28"/>
        </w:rPr>
      </w:pPr>
    </w:p>
    <w:p w:rsidR="004D0251" w:rsidRPr="004A1923" w:rsidRDefault="004D0251" w:rsidP="00CF1302">
      <w:pPr>
        <w:pStyle w:val="30"/>
        <w:rPr>
          <w:b/>
          <w:szCs w:val="28"/>
        </w:rPr>
      </w:pPr>
    </w:p>
    <w:sectPr w:rsidR="004D0251" w:rsidRPr="004A1923" w:rsidSect="00A86B29">
      <w:headerReference w:type="even" r:id="rId8"/>
      <w:headerReference w:type="default" r:id="rId9"/>
      <w:pgSz w:w="11906" w:h="16838"/>
      <w:pgMar w:top="180" w:right="566" w:bottom="3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7" w:rsidRDefault="00B33357">
      <w:r>
        <w:separator/>
      </w:r>
    </w:p>
  </w:endnote>
  <w:endnote w:type="continuationSeparator" w:id="0">
    <w:p w:rsidR="00B33357" w:rsidRDefault="00B3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7" w:rsidRDefault="00B33357">
      <w:r>
        <w:separator/>
      </w:r>
    </w:p>
  </w:footnote>
  <w:footnote w:type="continuationSeparator" w:id="0">
    <w:p w:rsidR="00B33357" w:rsidRDefault="00B33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9A" w:rsidRDefault="00976E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76E9A" w:rsidRDefault="00976E9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9A" w:rsidRDefault="00976E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56F">
      <w:rPr>
        <w:rStyle w:val="a5"/>
        <w:noProof/>
      </w:rPr>
      <w:t>11</w:t>
    </w:r>
    <w:r>
      <w:rPr>
        <w:rStyle w:val="a5"/>
      </w:rPr>
      <w:fldChar w:fldCharType="end"/>
    </w:r>
  </w:p>
  <w:p w:rsidR="00976E9A" w:rsidRPr="00382010" w:rsidRDefault="00976E9A" w:rsidP="00382010">
    <w:pPr>
      <w:pStyle w:val="a4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30"/>
    <w:multiLevelType w:val="hybridMultilevel"/>
    <w:tmpl w:val="4C4EB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B6578"/>
    <w:multiLevelType w:val="hybridMultilevel"/>
    <w:tmpl w:val="8F1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30F8"/>
    <w:multiLevelType w:val="hybridMultilevel"/>
    <w:tmpl w:val="AE3A7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516A1"/>
    <w:multiLevelType w:val="hybridMultilevel"/>
    <w:tmpl w:val="89169F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F4A23"/>
    <w:multiLevelType w:val="hybridMultilevel"/>
    <w:tmpl w:val="EEF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1DA0"/>
    <w:multiLevelType w:val="hybridMultilevel"/>
    <w:tmpl w:val="D7B6F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D2EB5"/>
    <w:multiLevelType w:val="hybridMultilevel"/>
    <w:tmpl w:val="18BA0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72FE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CA2D22"/>
    <w:multiLevelType w:val="singleLevel"/>
    <w:tmpl w:val="DF28A1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975A7F"/>
    <w:multiLevelType w:val="hybridMultilevel"/>
    <w:tmpl w:val="E34E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F5E93"/>
    <w:multiLevelType w:val="hybridMultilevel"/>
    <w:tmpl w:val="0F14E8A6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1">
    <w:nsid w:val="79406E6F"/>
    <w:multiLevelType w:val="hybridMultilevel"/>
    <w:tmpl w:val="B6E64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0"/>
    <w:rsid w:val="00001291"/>
    <w:rsid w:val="000046E1"/>
    <w:rsid w:val="00004EF5"/>
    <w:rsid w:val="00006FFC"/>
    <w:rsid w:val="000078F7"/>
    <w:rsid w:val="000079C9"/>
    <w:rsid w:val="00007ED9"/>
    <w:rsid w:val="0001075C"/>
    <w:rsid w:val="00011669"/>
    <w:rsid w:val="00012B58"/>
    <w:rsid w:val="00013C05"/>
    <w:rsid w:val="000201B8"/>
    <w:rsid w:val="0002600C"/>
    <w:rsid w:val="00026088"/>
    <w:rsid w:val="0002679F"/>
    <w:rsid w:val="000274B7"/>
    <w:rsid w:val="00030D75"/>
    <w:rsid w:val="00030F65"/>
    <w:rsid w:val="00031B86"/>
    <w:rsid w:val="0003261B"/>
    <w:rsid w:val="00033873"/>
    <w:rsid w:val="00034B09"/>
    <w:rsid w:val="000357FE"/>
    <w:rsid w:val="000368C8"/>
    <w:rsid w:val="00037E1C"/>
    <w:rsid w:val="00037E91"/>
    <w:rsid w:val="00040425"/>
    <w:rsid w:val="00041CD2"/>
    <w:rsid w:val="00042D34"/>
    <w:rsid w:val="00042DA7"/>
    <w:rsid w:val="00045E7F"/>
    <w:rsid w:val="00051A7F"/>
    <w:rsid w:val="00055B0F"/>
    <w:rsid w:val="00061AF2"/>
    <w:rsid w:val="00062D45"/>
    <w:rsid w:val="000642A8"/>
    <w:rsid w:val="00065EF7"/>
    <w:rsid w:val="0007143F"/>
    <w:rsid w:val="000718B6"/>
    <w:rsid w:val="00071B45"/>
    <w:rsid w:val="00072CB2"/>
    <w:rsid w:val="000733B8"/>
    <w:rsid w:val="0007532D"/>
    <w:rsid w:val="00075A72"/>
    <w:rsid w:val="00075A84"/>
    <w:rsid w:val="0007708C"/>
    <w:rsid w:val="00080E6A"/>
    <w:rsid w:val="00081083"/>
    <w:rsid w:val="0008184F"/>
    <w:rsid w:val="00082AB0"/>
    <w:rsid w:val="00083F67"/>
    <w:rsid w:val="00093656"/>
    <w:rsid w:val="00096040"/>
    <w:rsid w:val="000A023B"/>
    <w:rsid w:val="000A0316"/>
    <w:rsid w:val="000A0FE5"/>
    <w:rsid w:val="000A63D6"/>
    <w:rsid w:val="000A75C5"/>
    <w:rsid w:val="000A7774"/>
    <w:rsid w:val="000B123D"/>
    <w:rsid w:val="000B158E"/>
    <w:rsid w:val="000B2BFC"/>
    <w:rsid w:val="000B2D0F"/>
    <w:rsid w:val="000B32B9"/>
    <w:rsid w:val="000B3C85"/>
    <w:rsid w:val="000B4C3C"/>
    <w:rsid w:val="000B4E79"/>
    <w:rsid w:val="000B7049"/>
    <w:rsid w:val="000B7944"/>
    <w:rsid w:val="000B7AAE"/>
    <w:rsid w:val="000C0768"/>
    <w:rsid w:val="000C0C82"/>
    <w:rsid w:val="000C14A6"/>
    <w:rsid w:val="000C32AF"/>
    <w:rsid w:val="000C69D9"/>
    <w:rsid w:val="000D0894"/>
    <w:rsid w:val="000D0AC9"/>
    <w:rsid w:val="000D1115"/>
    <w:rsid w:val="000D14F3"/>
    <w:rsid w:val="000D3543"/>
    <w:rsid w:val="000D45A0"/>
    <w:rsid w:val="000E1C3A"/>
    <w:rsid w:val="000E240F"/>
    <w:rsid w:val="000E38CE"/>
    <w:rsid w:val="000F05FC"/>
    <w:rsid w:val="000F0651"/>
    <w:rsid w:val="000F1CEB"/>
    <w:rsid w:val="000F2A38"/>
    <w:rsid w:val="000F4670"/>
    <w:rsid w:val="000F543A"/>
    <w:rsid w:val="000F5E33"/>
    <w:rsid w:val="000F6C10"/>
    <w:rsid w:val="000F6FB1"/>
    <w:rsid w:val="00100218"/>
    <w:rsid w:val="0010239B"/>
    <w:rsid w:val="00105175"/>
    <w:rsid w:val="001051FE"/>
    <w:rsid w:val="00105331"/>
    <w:rsid w:val="00105BF2"/>
    <w:rsid w:val="0011389A"/>
    <w:rsid w:val="00113B21"/>
    <w:rsid w:val="00114011"/>
    <w:rsid w:val="00117405"/>
    <w:rsid w:val="00117BDD"/>
    <w:rsid w:val="0012073B"/>
    <w:rsid w:val="00120EDB"/>
    <w:rsid w:val="00122B66"/>
    <w:rsid w:val="0012409C"/>
    <w:rsid w:val="001251A3"/>
    <w:rsid w:val="0012574F"/>
    <w:rsid w:val="0012620D"/>
    <w:rsid w:val="00126FA1"/>
    <w:rsid w:val="00130DE2"/>
    <w:rsid w:val="00133861"/>
    <w:rsid w:val="00135923"/>
    <w:rsid w:val="0013592C"/>
    <w:rsid w:val="00135A11"/>
    <w:rsid w:val="00136493"/>
    <w:rsid w:val="00136E2F"/>
    <w:rsid w:val="00137308"/>
    <w:rsid w:val="00141FE7"/>
    <w:rsid w:val="00145944"/>
    <w:rsid w:val="0015174B"/>
    <w:rsid w:val="00152995"/>
    <w:rsid w:val="0015382E"/>
    <w:rsid w:val="001538D1"/>
    <w:rsid w:val="00153FEC"/>
    <w:rsid w:val="00154BC4"/>
    <w:rsid w:val="00155946"/>
    <w:rsid w:val="001576EF"/>
    <w:rsid w:val="00160E2A"/>
    <w:rsid w:val="00161827"/>
    <w:rsid w:val="00163C0A"/>
    <w:rsid w:val="0016405A"/>
    <w:rsid w:val="00164FC2"/>
    <w:rsid w:val="001655D5"/>
    <w:rsid w:val="00166828"/>
    <w:rsid w:val="00166A6F"/>
    <w:rsid w:val="00166B66"/>
    <w:rsid w:val="00166F19"/>
    <w:rsid w:val="001671AB"/>
    <w:rsid w:val="00171933"/>
    <w:rsid w:val="0017211E"/>
    <w:rsid w:val="00173893"/>
    <w:rsid w:val="001740A0"/>
    <w:rsid w:val="0017431B"/>
    <w:rsid w:val="001747CC"/>
    <w:rsid w:val="00175449"/>
    <w:rsid w:val="00175F00"/>
    <w:rsid w:val="00176684"/>
    <w:rsid w:val="00181943"/>
    <w:rsid w:val="00182A2D"/>
    <w:rsid w:val="00182EAD"/>
    <w:rsid w:val="0019049B"/>
    <w:rsid w:val="00194526"/>
    <w:rsid w:val="00195E84"/>
    <w:rsid w:val="00196782"/>
    <w:rsid w:val="00197821"/>
    <w:rsid w:val="001A15DA"/>
    <w:rsid w:val="001A1F3F"/>
    <w:rsid w:val="001A2164"/>
    <w:rsid w:val="001A3064"/>
    <w:rsid w:val="001A3145"/>
    <w:rsid w:val="001A405A"/>
    <w:rsid w:val="001A4307"/>
    <w:rsid w:val="001A4C0E"/>
    <w:rsid w:val="001A578B"/>
    <w:rsid w:val="001A7443"/>
    <w:rsid w:val="001B00DB"/>
    <w:rsid w:val="001B12BE"/>
    <w:rsid w:val="001B2222"/>
    <w:rsid w:val="001B23BE"/>
    <w:rsid w:val="001B270B"/>
    <w:rsid w:val="001B3D33"/>
    <w:rsid w:val="001B3FC0"/>
    <w:rsid w:val="001B470E"/>
    <w:rsid w:val="001B4ECC"/>
    <w:rsid w:val="001B6DD4"/>
    <w:rsid w:val="001B7A4E"/>
    <w:rsid w:val="001B7C81"/>
    <w:rsid w:val="001C0B22"/>
    <w:rsid w:val="001C1D8F"/>
    <w:rsid w:val="001C27B0"/>
    <w:rsid w:val="001C3CBE"/>
    <w:rsid w:val="001C49C4"/>
    <w:rsid w:val="001C50A5"/>
    <w:rsid w:val="001D30C7"/>
    <w:rsid w:val="001D4B27"/>
    <w:rsid w:val="001E04D0"/>
    <w:rsid w:val="001E2DBF"/>
    <w:rsid w:val="001E5446"/>
    <w:rsid w:val="001F23A1"/>
    <w:rsid w:val="001F2AAE"/>
    <w:rsid w:val="001F3538"/>
    <w:rsid w:val="001F525B"/>
    <w:rsid w:val="00200A0A"/>
    <w:rsid w:val="002103C4"/>
    <w:rsid w:val="00211078"/>
    <w:rsid w:val="002126D3"/>
    <w:rsid w:val="002131C8"/>
    <w:rsid w:val="00213EDB"/>
    <w:rsid w:val="00214109"/>
    <w:rsid w:val="002142CB"/>
    <w:rsid w:val="00220308"/>
    <w:rsid w:val="00220718"/>
    <w:rsid w:val="0022156A"/>
    <w:rsid w:val="00222DFB"/>
    <w:rsid w:val="0022325E"/>
    <w:rsid w:val="00223B1B"/>
    <w:rsid w:val="00225C9C"/>
    <w:rsid w:val="00230512"/>
    <w:rsid w:val="00240D9F"/>
    <w:rsid w:val="00240DB3"/>
    <w:rsid w:val="0024183A"/>
    <w:rsid w:val="00242342"/>
    <w:rsid w:val="00242875"/>
    <w:rsid w:val="00242905"/>
    <w:rsid w:val="00245A0F"/>
    <w:rsid w:val="0025058D"/>
    <w:rsid w:val="00253A32"/>
    <w:rsid w:val="002552AD"/>
    <w:rsid w:val="00257AD6"/>
    <w:rsid w:val="00260E12"/>
    <w:rsid w:val="00261078"/>
    <w:rsid w:val="002614EF"/>
    <w:rsid w:val="00263A02"/>
    <w:rsid w:val="00271A7E"/>
    <w:rsid w:val="00272562"/>
    <w:rsid w:val="0027298E"/>
    <w:rsid w:val="00274C1A"/>
    <w:rsid w:val="00274E07"/>
    <w:rsid w:val="00275ED8"/>
    <w:rsid w:val="00276A4E"/>
    <w:rsid w:val="00277ED6"/>
    <w:rsid w:val="00282AAB"/>
    <w:rsid w:val="0028575F"/>
    <w:rsid w:val="00291A62"/>
    <w:rsid w:val="00292AF8"/>
    <w:rsid w:val="00292CD6"/>
    <w:rsid w:val="0029383C"/>
    <w:rsid w:val="00296215"/>
    <w:rsid w:val="00297E2B"/>
    <w:rsid w:val="002A01E5"/>
    <w:rsid w:val="002A3708"/>
    <w:rsid w:val="002A3F00"/>
    <w:rsid w:val="002A73C6"/>
    <w:rsid w:val="002A794D"/>
    <w:rsid w:val="002B0490"/>
    <w:rsid w:val="002B25DE"/>
    <w:rsid w:val="002B67CA"/>
    <w:rsid w:val="002B6DC1"/>
    <w:rsid w:val="002C07FC"/>
    <w:rsid w:val="002C0B9C"/>
    <w:rsid w:val="002C26F8"/>
    <w:rsid w:val="002C3AD1"/>
    <w:rsid w:val="002C420E"/>
    <w:rsid w:val="002C4E10"/>
    <w:rsid w:val="002C68A3"/>
    <w:rsid w:val="002D05C4"/>
    <w:rsid w:val="002D0651"/>
    <w:rsid w:val="002D0C1F"/>
    <w:rsid w:val="002D40ED"/>
    <w:rsid w:val="002D50C7"/>
    <w:rsid w:val="002D6B22"/>
    <w:rsid w:val="002E116F"/>
    <w:rsid w:val="002E1AB4"/>
    <w:rsid w:val="002E1ABA"/>
    <w:rsid w:val="002E2B29"/>
    <w:rsid w:val="002E3B61"/>
    <w:rsid w:val="002E57FC"/>
    <w:rsid w:val="002E6A9D"/>
    <w:rsid w:val="002E6F2D"/>
    <w:rsid w:val="002F0C33"/>
    <w:rsid w:val="002F1012"/>
    <w:rsid w:val="002F3143"/>
    <w:rsid w:val="002F42D0"/>
    <w:rsid w:val="002F58F8"/>
    <w:rsid w:val="002F6F85"/>
    <w:rsid w:val="00301D31"/>
    <w:rsid w:val="00301E4D"/>
    <w:rsid w:val="0030268B"/>
    <w:rsid w:val="00302E81"/>
    <w:rsid w:val="003047A8"/>
    <w:rsid w:val="003058BA"/>
    <w:rsid w:val="0030699E"/>
    <w:rsid w:val="00306C2A"/>
    <w:rsid w:val="003078A3"/>
    <w:rsid w:val="003079C5"/>
    <w:rsid w:val="00307A20"/>
    <w:rsid w:val="00307C3A"/>
    <w:rsid w:val="003100CA"/>
    <w:rsid w:val="00310365"/>
    <w:rsid w:val="00312091"/>
    <w:rsid w:val="003124FA"/>
    <w:rsid w:val="00314A7D"/>
    <w:rsid w:val="003154C1"/>
    <w:rsid w:val="00315FE4"/>
    <w:rsid w:val="003166DF"/>
    <w:rsid w:val="00316DCA"/>
    <w:rsid w:val="00321C2A"/>
    <w:rsid w:val="0032384F"/>
    <w:rsid w:val="00326DBD"/>
    <w:rsid w:val="0033008A"/>
    <w:rsid w:val="003317CF"/>
    <w:rsid w:val="00331C36"/>
    <w:rsid w:val="003326AB"/>
    <w:rsid w:val="00332A29"/>
    <w:rsid w:val="003367E9"/>
    <w:rsid w:val="00337EC2"/>
    <w:rsid w:val="00340D70"/>
    <w:rsid w:val="00342BDB"/>
    <w:rsid w:val="003446CA"/>
    <w:rsid w:val="003456F4"/>
    <w:rsid w:val="0034675A"/>
    <w:rsid w:val="00346B02"/>
    <w:rsid w:val="00347D51"/>
    <w:rsid w:val="00352E96"/>
    <w:rsid w:val="00354AE2"/>
    <w:rsid w:val="00355A22"/>
    <w:rsid w:val="00361F63"/>
    <w:rsid w:val="00363BFB"/>
    <w:rsid w:val="00363E97"/>
    <w:rsid w:val="003658BE"/>
    <w:rsid w:val="00373F26"/>
    <w:rsid w:val="00374223"/>
    <w:rsid w:val="00375149"/>
    <w:rsid w:val="00376464"/>
    <w:rsid w:val="00376E3D"/>
    <w:rsid w:val="00380E68"/>
    <w:rsid w:val="00381FE6"/>
    <w:rsid w:val="00382010"/>
    <w:rsid w:val="00382E06"/>
    <w:rsid w:val="00383AF0"/>
    <w:rsid w:val="00386860"/>
    <w:rsid w:val="00386CEC"/>
    <w:rsid w:val="0039014E"/>
    <w:rsid w:val="00391473"/>
    <w:rsid w:val="0039295D"/>
    <w:rsid w:val="003944DD"/>
    <w:rsid w:val="003966C7"/>
    <w:rsid w:val="003A026C"/>
    <w:rsid w:val="003A4327"/>
    <w:rsid w:val="003A43D2"/>
    <w:rsid w:val="003A5F87"/>
    <w:rsid w:val="003A7EB5"/>
    <w:rsid w:val="003B0BD1"/>
    <w:rsid w:val="003B2E5C"/>
    <w:rsid w:val="003B3E07"/>
    <w:rsid w:val="003B6990"/>
    <w:rsid w:val="003C12E5"/>
    <w:rsid w:val="003C2346"/>
    <w:rsid w:val="003C333A"/>
    <w:rsid w:val="003C5F7C"/>
    <w:rsid w:val="003D05AC"/>
    <w:rsid w:val="003D210F"/>
    <w:rsid w:val="003D2F50"/>
    <w:rsid w:val="003D473A"/>
    <w:rsid w:val="003D5E29"/>
    <w:rsid w:val="003D6406"/>
    <w:rsid w:val="003D68CF"/>
    <w:rsid w:val="003E0751"/>
    <w:rsid w:val="003E0F00"/>
    <w:rsid w:val="003E2117"/>
    <w:rsid w:val="003E2309"/>
    <w:rsid w:val="003E2541"/>
    <w:rsid w:val="003E352E"/>
    <w:rsid w:val="003E496C"/>
    <w:rsid w:val="003E5962"/>
    <w:rsid w:val="003E5FD2"/>
    <w:rsid w:val="003E6B0A"/>
    <w:rsid w:val="003E6EBE"/>
    <w:rsid w:val="003E7C26"/>
    <w:rsid w:val="003F0684"/>
    <w:rsid w:val="003F0F26"/>
    <w:rsid w:val="003F1228"/>
    <w:rsid w:val="003F151A"/>
    <w:rsid w:val="003F154E"/>
    <w:rsid w:val="003F5A42"/>
    <w:rsid w:val="003F5DF2"/>
    <w:rsid w:val="003F6E42"/>
    <w:rsid w:val="0040101F"/>
    <w:rsid w:val="00407428"/>
    <w:rsid w:val="00407901"/>
    <w:rsid w:val="0041089A"/>
    <w:rsid w:val="00413981"/>
    <w:rsid w:val="00413BC2"/>
    <w:rsid w:val="004146B7"/>
    <w:rsid w:val="004149F2"/>
    <w:rsid w:val="00415543"/>
    <w:rsid w:val="00415742"/>
    <w:rsid w:val="00416ED2"/>
    <w:rsid w:val="0042108C"/>
    <w:rsid w:val="00421E75"/>
    <w:rsid w:val="0042212E"/>
    <w:rsid w:val="00423F94"/>
    <w:rsid w:val="00427165"/>
    <w:rsid w:val="0043246F"/>
    <w:rsid w:val="004374E7"/>
    <w:rsid w:val="00440F29"/>
    <w:rsid w:val="00441413"/>
    <w:rsid w:val="0044149C"/>
    <w:rsid w:val="00443A88"/>
    <w:rsid w:val="00444712"/>
    <w:rsid w:val="00444B1D"/>
    <w:rsid w:val="00444D2A"/>
    <w:rsid w:val="00445962"/>
    <w:rsid w:val="004517CB"/>
    <w:rsid w:val="00453AE3"/>
    <w:rsid w:val="004555CB"/>
    <w:rsid w:val="004568A8"/>
    <w:rsid w:val="00456D41"/>
    <w:rsid w:val="004625DF"/>
    <w:rsid w:val="0046288E"/>
    <w:rsid w:val="00464F10"/>
    <w:rsid w:val="00465FEA"/>
    <w:rsid w:val="00471695"/>
    <w:rsid w:val="00472ED5"/>
    <w:rsid w:val="004817FD"/>
    <w:rsid w:val="004827EE"/>
    <w:rsid w:val="004829D3"/>
    <w:rsid w:val="0048536C"/>
    <w:rsid w:val="004878B3"/>
    <w:rsid w:val="00491D79"/>
    <w:rsid w:val="004A052F"/>
    <w:rsid w:val="004A105D"/>
    <w:rsid w:val="004A1923"/>
    <w:rsid w:val="004A1A47"/>
    <w:rsid w:val="004A3566"/>
    <w:rsid w:val="004A42AF"/>
    <w:rsid w:val="004A4603"/>
    <w:rsid w:val="004A67C2"/>
    <w:rsid w:val="004B1F22"/>
    <w:rsid w:val="004B28B4"/>
    <w:rsid w:val="004B2F4A"/>
    <w:rsid w:val="004B362D"/>
    <w:rsid w:val="004B7889"/>
    <w:rsid w:val="004C24A4"/>
    <w:rsid w:val="004C2B05"/>
    <w:rsid w:val="004C2EFB"/>
    <w:rsid w:val="004C5440"/>
    <w:rsid w:val="004C56E8"/>
    <w:rsid w:val="004C5B94"/>
    <w:rsid w:val="004D0251"/>
    <w:rsid w:val="004D02D5"/>
    <w:rsid w:val="004D13CD"/>
    <w:rsid w:val="004D3EC8"/>
    <w:rsid w:val="004D4B07"/>
    <w:rsid w:val="004D4B7C"/>
    <w:rsid w:val="004D4BE8"/>
    <w:rsid w:val="004D62EC"/>
    <w:rsid w:val="004D656A"/>
    <w:rsid w:val="004D6BFB"/>
    <w:rsid w:val="004D7350"/>
    <w:rsid w:val="004E0B7D"/>
    <w:rsid w:val="004E1587"/>
    <w:rsid w:val="004E22E9"/>
    <w:rsid w:val="004E29D4"/>
    <w:rsid w:val="004E2E3E"/>
    <w:rsid w:val="004E4010"/>
    <w:rsid w:val="004E4939"/>
    <w:rsid w:val="004E5F43"/>
    <w:rsid w:val="004E6A0E"/>
    <w:rsid w:val="004E70FA"/>
    <w:rsid w:val="004E7A1E"/>
    <w:rsid w:val="004E7A5A"/>
    <w:rsid w:val="004F0E6A"/>
    <w:rsid w:val="004F1839"/>
    <w:rsid w:val="004F3640"/>
    <w:rsid w:val="004F3CB2"/>
    <w:rsid w:val="004F3FA0"/>
    <w:rsid w:val="004F635F"/>
    <w:rsid w:val="004F67C3"/>
    <w:rsid w:val="00501AB7"/>
    <w:rsid w:val="00501C55"/>
    <w:rsid w:val="0050315A"/>
    <w:rsid w:val="00503C8E"/>
    <w:rsid w:val="0050791D"/>
    <w:rsid w:val="00512D58"/>
    <w:rsid w:val="005130FE"/>
    <w:rsid w:val="005134B3"/>
    <w:rsid w:val="00514742"/>
    <w:rsid w:val="005154F8"/>
    <w:rsid w:val="005165E4"/>
    <w:rsid w:val="00516B11"/>
    <w:rsid w:val="0051750B"/>
    <w:rsid w:val="00520CE0"/>
    <w:rsid w:val="005233D1"/>
    <w:rsid w:val="00523571"/>
    <w:rsid w:val="00526511"/>
    <w:rsid w:val="005266F2"/>
    <w:rsid w:val="005273C9"/>
    <w:rsid w:val="00527969"/>
    <w:rsid w:val="00527A9D"/>
    <w:rsid w:val="00527C8D"/>
    <w:rsid w:val="0053103B"/>
    <w:rsid w:val="00532913"/>
    <w:rsid w:val="005348FB"/>
    <w:rsid w:val="00535BE0"/>
    <w:rsid w:val="005373B9"/>
    <w:rsid w:val="005377B3"/>
    <w:rsid w:val="005379D3"/>
    <w:rsid w:val="00541ED9"/>
    <w:rsid w:val="0054601D"/>
    <w:rsid w:val="0055221D"/>
    <w:rsid w:val="00552FE2"/>
    <w:rsid w:val="00556E5D"/>
    <w:rsid w:val="00556F85"/>
    <w:rsid w:val="0055764D"/>
    <w:rsid w:val="00564AA9"/>
    <w:rsid w:val="00564B14"/>
    <w:rsid w:val="00564DE6"/>
    <w:rsid w:val="00571CA4"/>
    <w:rsid w:val="005724B8"/>
    <w:rsid w:val="005730D4"/>
    <w:rsid w:val="00575FAF"/>
    <w:rsid w:val="0057631B"/>
    <w:rsid w:val="00577604"/>
    <w:rsid w:val="00577749"/>
    <w:rsid w:val="00577D6D"/>
    <w:rsid w:val="005819C1"/>
    <w:rsid w:val="0058778C"/>
    <w:rsid w:val="005924B5"/>
    <w:rsid w:val="005944EE"/>
    <w:rsid w:val="00595A62"/>
    <w:rsid w:val="00595FDE"/>
    <w:rsid w:val="00596F13"/>
    <w:rsid w:val="005A1811"/>
    <w:rsid w:val="005A22AF"/>
    <w:rsid w:val="005A423B"/>
    <w:rsid w:val="005A45F5"/>
    <w:rsid w:val="005A4675"/>
    <w:rsid w:val="005A4B6C"/>
    <w:rsid w:val="005A52D1"/>
    <w:rsid w:val="005A53EA"/>
    <w:rsid w:val="005A60C9"/>
    <w:rsid w:val="005B1B80"/>
    <w:rsid w:val="005B2FBE"/>
    <w:rsid w:val="005B474B"/>
    <w:rsid w:val="005C08C3"/>
    <w:rsid w:val="005C1CC6"/>
    <w:rsid w:val="005C2091"/>
    <w:rsid w:val="005C2F11"/>
    <w:rsid w:val="005C425B"/>
    <w:rsid w:val="005C4890"/>
    <w:rsid w:val="005C4B4E"/>
    <w:rsid w:val="005C4D27"/>
    <w:rsid w:val="005C6067"/>
    <w:rsid w:val="005C619E"/>
    <w:rsid w:val="005C61CF"/>
    <w:rsid w:val="005C64CC"/>
    <w:rsid w:val="005C6EF7"/>
    <w:rsid w:val="005C7BE8"/>
    <w:rsid w:val="005D36C5"/>
    <w:rsid w:val="005D68AA"/>
    <w:rsid w:val="005D7DDB"/>
    <w:rsid w:val="005E04A1"/>
    <w:rsid w:val="005E24EC"/>
    <w:rsid w:val="005E48E4"/>
    <w:rsid w:val="005E533C"/>
    <w:rsid w:val="005E5453"/>
    <w:rsid w:val="005E702F"/>
    <w:rsid w:val="005F298F"/>
    <w:rsid w:val="005F4BE0"/>
    <w:rsid w:val="005F562D"/>
    <w:rsid w:val="005F6432"/>
    <w:rsid w:val="005F72A4"/>
    <w:rsid w:val="006017BE"/>
    <w:rsid w:val="0060225C"/>
    <w:rsid w:val="00604858"/>
    <w:rsid w:val="00605396"/>
    <w:rsid w:val="00605A75"/>
    <w:rsid w:val="00606DF6"/>
    <w:rsid w:val="00606FE5"/>
    <w:rsid w:val="006079AA"/>
    <w:rsid w:val="00613392"/>
    <w:rsid w:val="0061507D"/>
    <w:rsid w:val="0061554C"/>
    <w:rsid w:val="0062156D"/>
    <w:rsid w:val="00621CFE"/>
    <w:rsid w:val="00622866"/>
    <w:rsid w:val="006264CB"/>
    <w:rsid w:val="00627814"/>
    <w:rsid w:val="00631A00"/>
    <w:rsid w:val="00632F75"/>
    <w:rsid w:val="00633531"/>
    <w:rsid w:val="00633C2E"/>
    <w:rsid w:val="0063425E"/>
    <w:rsid w:val="00634761"/>
    <w:rsid w:val="00637561"/>
    <w:rsid w:val="0064036D"/>
    <w:rsid w:val="006405A8"/>
    <w:rsid w:val="00642645"/>
    <w:rsid w:val="00642747"/>
    <w:rsid w:val="00642D7A"/>
    <w:rsid w:val="0064395C"/>
    <w:rsid w:val="00644463"/>
    <w:rsid w:val="0064639F"/>
    <w:rsid w:val="006468F2"/>
    <w:rsid w:val="00650997"/>
    <w:rsid w:val="006521CE"/>
    <w:rsid w:val="006528C1"/>
    <w:rsid w:val="006557E2"/>
    <w:rsid w:val="0065695A"/>
    <w:rsid w:val="0066147A"/>
    <w:rsid w:val="00662BFB"/>
    <w:rsid w:val="006632F1"/>
    <w:rsid w:val="0066688F"/>
    <w:rsid w:val="0067172E"/>
    <w:rsid w:val="006733CC"/>
    <w:rsid w:val="00673A85"/>
    <w:rsid w:val="00674631"/>
    <w:rsid w:val="00674A2E"/>
    <w:rsid w:val="00674B73"/>
    <w:rsid w:val="00676427"/>
    <w:rsid w:val="006776C2"/>
    <w:rsid w:val="006821EB"/>
    <w:rsid w:val="00683695"/>
    <w:rsid w:val="0068574B"/>
    <w:rsid w:val="0068653A"/>
    <w:rsid w:val="006877D0"/>
    <w:rsid w:val="00687B8B"/>
    <w:rsid w:val="00693622"/>
    <w:rsid w:val="00694314"/>
    <w:rsid w:val="00694D2F"/>
    <w:rsid w:val="0069594F"/>
    <w:rsid w:val="00695E5C"/>
    <w:rsid w:val="00696815"/>
    <w:rsid w:val="00696C10"/>
    <w:rsid w:val="006A0DC8"/>
    <w:rsid w:val="006A116D"/>
    <w:rsid w:val="006A244F"/>
    <w:rsid w:val="006A34D9"/>
    <w:rsid w:val="006B0EF6"/>
    <w:rsid w:val="006B279B"/>
    <w:rsid w:val="006B305C"/>
    <w:rsid w:val="006B34ED"/>
    <w:rsid w:val="006B4704"/>
    <w:rsid w:val="006B7359"/>
    <w:rsid w:val="006C0FA4"/>
    <w:rsid w:val="006C1B60"/>
    <w:rsid w:val="006C33CE"/>
    <w:rsid w:val="006C42A5"/>
    <w:rsid w:val="006C47C3"/>
    <w:rsid w:val="006C5921"/>
    <w:rsid w:val="006D11D0"/>
    <w:rsid w:val="006D16EF"/>
    <w:rsid w:val="006D1C35"/>
    <w:rsid w:val="006D1DED"/>
    <w:rsid w:val="006D20BE"/>
    <w:rsid w:val="006D4A52"/>
    <w:rsid w:val="006D53B9"/>
    <w:rsid w:val="006D709D"/>
    <w:rsid w:val="006E230D"/>
    <w:rsid w:val="006E251B"/>
    <w:rsid w:val="006E2EFB"/>
    <w:rsid w:val="006E2FF5"/>
    <w:rsid w:val="006E5590"/>
    <w:rsid w:val="006F0E3D"/>
    <w:rsid w:val="006F1977"/>
    <w:rsid w:val="006F1D0D"/>
    <w:rsid w:val="006F3449"/>
    <w:rsid w:val="006F392A"/>
    <w:rsid w:val="006F4A14"/>
    <w:rsid w:val="006F569D"/>
    <w:rsid w:val="006F57D7"/>
    <w:rsid w:val="006F597C"/>
    <w:rsid w:val="006F5BC6"/>
    <w:rsid w:val="006F7958"/>
    <w:rsid w:val="00702462"/>
    <w:rsid w:val="007044EC"/>
    <w:rsid w:val="00705869"/>
    <w:rsid w:val="00707C3B"/>
    <w:rsid w:val="0071192D"/>
    <w:rsid w:val="00713663"/>
    <w:rsid w:val="00714B7E"/>
    <w:rsid w:val="00715173"/>
    <w:rsid w:val="0071539E"/>
    <w:rsid w:val="00715CDB"/>
    <w:rsid w:val="0071632E"/>
    <w:rsid w:val="0072128D"/>
    <w:rsid w:val="00724EA6"/>
    <w:rsid w:val="00725033"/>
    <w:rsid w:val="00725B0B"/>
    <w:rsid w:val="007271AB"/>
    <w:rsid w:val="00731091"/>
    <w:rsid w:val="00731D25"/>
    <w:rsid w:val="0073205F"/>
    <w:rsid w:val="007344BF"/>
    <w:rsid w:val="0073650B"/>
    <w:rsid w:val="00736BA2"/>
    <w:rsid w:val="00740ADC"/>
    <w:rsid w:val="007413F1"/>
    <w:rsid w:val="0074178B"/>
    <w:rsid w:val="0074337D"/>
    <w:rsid w:val="00743D57"/>
    <w:rsid w:val="00746CF5"/>
    <w:rsid w:val="00747D27"/>
    <w:rsid w:val="00747F47"/>
    <w:rsid w:val="00750425"/>
    <w:rsid w:val="00754014"/>
    <w:rsid w:val="0075532D"/>
    <w:rsid w:val="007569DD"/>
    <w:rsid w:val="007602F9"/>
    <w:rsid w:val="007617C3"/>
    <w:rsid w:val="00763D35"/>
    <w:rsid w:val="007723C7"/>
    <w:rsid w:val="00773FBA"/>
    <w:rsid w:val="00774014"/>
    <w:rsid w:val="00776BD2"/>
    <w:rsid w:val="00776E7D"/>
    <w:rsid w:val="00777D3F"/>
    <w:rsid w:val="0078061E"/>
    <w:rsid w:val="00787869"/>
    <w:rsid w:val="00791723"/>
    <w:rsid w:val="0079225D"/>
    <w:rsid w:val="00794FF8"/>
    <w:rsid w:val="00795F56"/>
    <w:rsid w:val="007960AD"/>
    <w:rsid w:val="007965B3"/>
    <w:rsid w:val="00797A6F"/>
    <w:rsid w:val="007A2614"/>
    <w:rsid w:val="007A2644"/>
    <w:rsid w:val="007A4623"/>
    <w:rsid w:val="007A4819"/>
    <w:rsid w:val="007A5E90"/>
    <w:rsid w:val="007B39F2"/>
    <w:rsid w:val="007B48EA"/>
    <w:rsid w:val="007B49F7"/>
    <w:rsid w:val="007B5052"/>
    <w:rsid w:val="007C2F37"/>
    <w:rsid w:val="007C4306"/>
    <w:rsid w:val="007C712D"/>
    <w:rsid w:val="007C7963"/>
    <w:rsid w:val="007D23DA"/>
    <w:rsid w:val="007D43A2"/>
    <w:rsid w:val="007E0334"/>
    <w:rsid w:val="007E2EE8"/>
    <w:rsid w:val="007E51B5"/>
    <w:rsid w:val="007F0172"/>
    <w:rsid w:val="007F1B51"/>
    <w:rsid w:val="007F1EA0"/>
    <w:rsid w:val="007F298A"/>
    <w:rsid w:val="007F30A9"/>
    <w:rsid w:val="007F52AF"/>
    <w:rsid w:val="007F5D94"/>
    <w:rsid w:val="007F60F4"/>
    <w:rsid w:val="007F6AC9"/>
    <w:rsid w:val="007F78A7"/>
    <w:rsid w:val="008001C3"/>
    <w:rsid w:val="00802DB3"/>
    <w:rsid w:val="00803CBE"/>
    <w:rsid w:val="00807240"/>
    <w:rsid w:val="00810384"/>
    <w:rsid w:val="00811766"/>
    <w:rsid w:val="00813DB0"/>
    <w:rsid w:val="008143C0"/>
    <w:rsid w:val="00815FE0"/>
    <w:rsid w:val="00816578"/>
    <w:rsid w:val="008169D0"/>
    <w:rsid w:val="00820CC1"/>
    <w:rsid w:val="00822107"/>
    <w:rsid w:val="0082321D"/>
    <w:rsid w:val="00826C30"/>
    <w:rsid w:val="00830FA2"/>
    <w:rsid w:val="008316DA"/>
    <w:rsid w:val="00831F7E"/>
    <w:rsid w:val="00832693"/>
    <w:rsid w:val="008331ED"/>
    <w:rsid w:val="00834144"/>
    <w:rsid w:val="0083469D"/>
    <w:rsid w:val="008348CF"/>
    <w:rsid w:val="00835A89"/>
    <w:rsid w:val="00835EDD"/>
    <w:rsid w:val="00841D0F"/>
    <w:rsid w:val="00841DD2"/>
    <w:rsid w:val="00842A69"/>
    <w:rsid w:val="0084779F"/>
    <w:rsid w:val="00847A35"/>
    <w:rsid w:val="00850A0A"/>
    <w:rsid w:val="00851013"/>
    <w:rsid w:val="00851171"/>
    <w:rsid w:val="008514CE"/>
    <w:rsid w:val="0085202D"/>
    <w:rsid w:val="0085230A"/>
    <w:rsid w:val="008529D5"/>
    <w:rsid w:val="00853C68"/>
    <w:rsid w:val="00855699"/>
    <w:rsid w:val="008607B4"/>
    <w:rsid w:val="00862212"/>
    <w:rsid w:val="008622C0"/>
    <w:rsid w:val="008653FF"/>
    <w:rsid w:val="00870AD2"/>
    <w:rsid w:val="00874466"/>
    <w:rsid w:val="0087652A"/>
    <w:rsid w:val="00876C4C"/>
    <w:rsid w:val="00877911"/>
    <w:rsid w:val="008803F6"/>
    <w:rsid w:val="008808E6"/>
    <w:rsid w:val="00880C4F"/>
    <w:rsid w:val="00881D54"/>
    <w:rsid w:val="00890A39"/>
    <w:rsid w:val="008928A6"/>
    <w:rsid w:val="0089426D"/>
    <w:rsid w:val="008947A1"/>
    <w:rsid w:val="00894F66"/>
    <w:rsid w:val="00895235"/>
    <w:rsid w:val="00895ED3"/>
    <w:rsid w:val="008970E9"/>
    <w:rsid w:val="008A046A"/>
    <w:rsid w:val="008A2228"/>
    <w:rsid w:val="008A22AD"/>
    <w:rsid w:val="008A4B28"/>
    <w:rsid w:val="008A5F9F"/>
    <w:rsid w:val="008A673F"/>
    <w:rsid w:val="008B180F"/>
    <w:rsid w:val="008C1ECC"/>
    <w:rsid w:val="008C2DD9"/>
    <w:rsid w:val="008C409C"/>
    <w:rsid w:val="008C40F7"/>
    <w:rsid w:val="008C588E"/>
    <w:rsid w:val="008D1BE5"/>
    <w:rsid w:val="008D2DFA"/>
    <w:rsid w:val="008D567C"/>
    <w:rsid w:val="008D62E6"/>
    <w:rsid w:val="008D666F"/>
    <w:rsid w:val="008D6D31"/>
    <w:rsid w:val="008E10CD"/>
    <w:rsid w:val="008E26E7"/>
    <w:rsid w:val="008E321E"/>
    <w:rsid w:val="008E444F"/>
    <w:rsid w:val="008E6659"/>
    <w:rsid w:val="008E697C"/>
    <w:rsid w:val="008E7948"/>
    <w:rsid w:val="008F11BB"/>
    <w:rsid w:val="008F39C9"/>
    <w:rsid w:val="008F7A17"/>
    <w:rsid w:val="009000DC"/>
    <w:rsid w:val="00900965"/>
    <w:rsid w:val="0090186D"/>
    <w:rsid w:val="00903554"/>
    <w:rsid w:val="00904B1E"/>
    <w:rsid w:val="009067DA"/>
    <w:rsid w:val="00911DAF"/>
    <w:rsid w:val="00912CAF"/>
    <w:rsid w:val="0091353D"/>
    <w:rsid w:val="0091576E"/>
    <w:rsid w:val="009160F8"/>
    <w:rsid w:val="0092072D"/>
    <w:rsid w:val="009248E5"/>
    <w:rsid w:val="00924BB2"/>
    <w:rsid w:val="00926070"/>
    <w:rsid w:val="00926C19"/>
    <w:rsid w:val="00930320"/>
    <w:rsid w:val="0093380C"/>
    <w:rsid w:val="009339D2"/>
    <w:rsid w:val="009352CF"/>
    <w:rsid w:val="00935322"/>
    <w:rsid w:val="00940286"/>
    <w:rsid w:val="00940353"/>
    <w:rsid w:val="00940B27"/>
    <w:rsid w:val="00941CDA"/>
    <w:rsid w:val="00943EA8"/>
    <w:rsid w:val="00944B1A"/>
    <w:rsid w:val="00945847"/>
    <w:rsid w:val="0094590A"/>
    <w:rsid w:val="00947843"/>
    <w:rsid w:val="00947DF3"/>
    <w:rsid w:val="009545D8"/>
    <w:rsid w:val="00956C5D"/>
    <w:rsid w:val="00961D98"/>
    <w:rsid w:val="00961E33"/>
    <w:rsid w:val="00962CB3"/>
    <w:rsid w:val="00966801"/>
    <w:rsid w:val="00971B01"/>
    <w:rsid w:val="0097595F"/>
    <w:rsid w:val="00976E9A"/>
    <w:rsid w:val="00980395"/>
    <w:rsid w:val="0098212A"/>
    <w:rsid w:val="00982435"/>
    <w:rsid w:val="009825DA"/>
    <w:rsid w:val="00982C20"/>
    <w:rsid w:val="00984A96"/>
    <w:rsid w:val="00987144"/>
    <w:rsid w:val="00987540"/>
    <w:rsid w:val="00987A5B"/>
    <w:rsid w:val="009914B1"/>
    <w:rsid w:val="009942A6"/>
    <w:rsid w:val="00996833"/>
    <w:rsid w:val="009A08AE"/>
    <w:rsid w:val="009A31AB"/>
    <w:rsid w:val="009A4120"/>
    <w:rsid w:val="009B028D"/>
    <w:rsid w:val="009B1745"/>
    <w:rsid w:val="009B2241"/>
    <w:rsid w:val="009B2993"/>
    <w:rsid w:val="009B3756"/>
    <w:rsid w:val="009C1A97"/>
    <w:rsid w:val="009C48D3"/>
    <w:rsid w:val="009C4B78"/>
    <w:rsid w:val="009C56CB"/>
    <w:rsid w:val="009C7560"/>
    <w:rsid w:val="009C7E0F"/>
    <w:rsid w:val="009D1BD2"/>
    <w:rsid w:val="009D3A7A"/>
    <w:rsid w:val="009D4882"/>
    <w:rsid w:val="009D4E8B"/>
    <w:rsid w:val="009E10EA"/>
    <w:rsid w:val="009E1344"/>
    <w:rsid w:val="009E26CF"/>
    <w:rsid w:val="009E38ED"/>
    <w:rsid w:val="009E4C6D"/>
    <w:rsid w:val="009E4EAF"/>
    <w:rsid w:val="009E5697"/>
    <w:rsid w:val="009E664A"/>
    <w:rsid w:val="009E6F4F"/>
    <w:rsid w:val="009E7B63"/>
    <w:rsid w:val="009F05A9"/>
    <w:rsid w:val="009F1A20"/>
    <w:rsid w:val="009F472B"/>
    <w:rsid w:val="009F4EAB"/>
    <w:rsid w:val="009F56A5"/>
    <w:rsid w:val="009F6040"/>
    <w:rsid w:val="009F6ED7"/>
    <w:rsid w:val="009F7DF5"/>
    <w:rsid w:val="00A017E2"/>
    <w:rsid w:val="00A0240E"/>
    <w:rsid w:val="00A04472"/>
    <w:rsid w:val="00A0771C"/>
    <w:rsid w:val="00A20D76"/>
    <w:rsid w:val="00A20FE9"/>
    <w:rsid w:val="00A21A9A"/>
    <w:rsid w:val="00A21E15"/>
    <w:rsid w:val="00A22007"/>
    <w:rsid w:val="00A22313"/>
    <w:rsid w:val="00A244CF"/>
    <w:rsid w:val="00A30FE1"/>
    <w:rsid w:val="00A31B59"/>
    <w:rsid w:val="00A33960"/>
    <w:rsid w:val="00A339A6"/>
    <w:rsid w:val="00A368DB"/>
    <w:rsid w:val="00A40357"/>
    <w:rsid w:val="00A4217B"/>
    <w:rsid w:val="00A42781"/>
    <w:rsid w:val="00A459A8"/>
    <w:rsid w:val="00A47074"/>
    <w:rsid w:val="00A47BE0"/>
    <w:rsid w:val="00A51345"/>
    <w:rsid w:val="00A5163F"/>
    <w:rsid w:val="00A52364"/>
    <w:rsid w:val="00A535D9"/>
    <w:rsid w:val="00A54AF6"/>
    <w:rsid w:val="00A6134F"/>
    <w:rsid w:val="00A61984"/>
    <w:rsid w:val="00A63706"/>
    <w:rsid w:val="00A6478B"/>
    <w:rsid w:val="00A65A09"/>
    <w:rsid w:val="00A70BA1"/>
    <w:rsid w:val="00A71162"/>
    <w:rsid w:val="00A715FD"/>
    <w:rsid w:val="00A71C63"/>
    <w:rsid w:val="00A72149"/>
    <w:rsid w:val="00A73085"/>
    <w:rsid w:val="00A73794"/>
    <w:rsid w:val="00A73A7C"/>
    <w:rsid w:val="00A73FBA"/>
    <w:rsid w:val="00A815B2"/>
    <w:rsid w:val="00A824DB"/>
    <w:rsid w:val="00A82EA1"/>
    <w:rsid w:val="00A8515F"/>
    <w:rsid w:val="00A869D7"/>
    <w:rsid w:val="00A86B29"/>
    <w:rsid w:val="00A90A33"/>
    <w:rsid w:val="00A92D10"/>
    <w:rsid w:val="00A9339A"/>
    <w:rsid w:val="00A9440E"/>
    <w:rsid w:val="00A95C04"/>
    <w:rsid w:val="00A95E05"/>
    <w:rsid w:val="00AA015F"/>
    <w:rsid w:val="00AA0516"/>
    <w:rsid w:val="00AA07AC"/>
    <w:rsid w:val="00AA08AD"/>
    <w:rsid w:val="00AA1857"/>
    <w:rsid w:val="00AA316C"/>
    <w:rsid w:val="00AA3896"/>
    <w:rsid w:val="00AA4C32"/>
    <w:rsid w:val="00AA555C"/>
    <w:rsid w:val="00AA580D"/>
    <w:rsid w:val="00AA5B68"/>
    <w:rsid w:val="00AA74B6"/>
    <w:rsid w:val="00AB0920"/>
    <w:rsid w:val="00AB3797"/>
    <w:rsid w:val="00AB4FC8"/>
    <w:rsid w:val="00AB5A56"/>
    <w:rsid w:val="00AB651D"/>
    <w:rsid w:val="00AC08D9"/>
    <w:rsid w:val="00AC2A85"/>
    <w:rsid w:val="00AC2C62"/>
    <w:rsid w:val="00AC389C"/>
    <w:rsid w:val="00AC5337"/>
    <w:rsid w:val="00AC5CFB"/>
    <w:rsid w:val="00AC6E73"/>
    <w:rsid w:val="00AC75D0"/>
    <w:rsid w:val="00AC77BC"/>
    <w:rsid w:val="00AC7DD4"/>
    <w:rsid w:val="00AD266E"/>
    <w:rsid w:val="00AD5375"/>
    <w:rsid w:val="00AD5BB0"/>
    <w:rsid w:val="00AD618E"/>
    <w:rsid w:val="00AE2288"/>
    <w:rsid w:val="00AE3069"/>
    <w:rsid w:val="00AE3C58"/>
    <w:rsid w:val="00AE3EC1"/>
    <w:rsid w:val="00AE78CC"/>
    <w:rsid w:val="00AF0E52"/>
    <w:rsid w:val="00AF11BD"/>
    <w:rsid w:val="00AF22C3"/>
    <w:rsid w:val="00AF2CF7"/>
    <w:rsid w:val="00AF4254"/>
    <w:rsid w:val="00AF77BF"/>
    <w:rsid w:val="00AF7EBA"/>
    <w:rsid w:val="00B0117A"/>
    <w:rsid w:val="00B01FB6"/>
    <w:rsid w:val="00B02723"/>
    <w:rsid w:val="00B03BC5"/>
    <w:rsid w:val="00B06C0F"/>
    <w:rsid w:val="00B106A3"/>
    <w:rsid w:val="00B11848"/>
    <w:rsid w:val="00B11B23"/>
    <w:rsid w:val="00B144F5"/>
    <w:rsid w:val="00B16338"/>
    <w:rsid w:val="00B16EE5"/>
    <w:rsid w:val="00B1796C"/>
    <w:rsid w:val="00B201C8"/>
    <w:rsid w:val="00B213F0"/>
    <w:rsid w:val="00B23026"/>
    <w:rsid w:val="00B23AFE"/>
    <w:rsid w:val="00B23D37"/>
    <w:rsid w:val="00B24421"/>
    <w:rsid w:val="00B25D92"/>
    <w:rsid w:val="00B30E52"/>
    <w:rsid w:val="00B31FDA"/>
    <w:rsid w:val="00B324C3"/>
    <w:rsid w:val="00B33357"/>
    <w:rsid w:val="00B34E94"/>
    <w:rsid w:val="00B35DE2"/>
    <w:rsid w:val="00B361CB"/>
    <w:rsid w:val="00B372B9"/>
    <w:rsid w:val="00B37EB4"/>
    <w:rsid w:val="00B408D2"/>
    <w:rsid w:val="00B411E1"/>
    <w:rsid w:val="00B41F96"/>
    <w:rsid w:val="00B4272C"/>
    <w:rsid w:val="00B4395E"/>
    <w:rsid w:val="00B45AC3"/>
    <w:rsid w:val="00B46EE8"/>
    <w:rsid w:val="00B53274"/>
    <w:rsid w:val="00B53327"/>
    <w:rsid w:val="00B533A4"/>
    <w:rsid w:val="00B53A83"/>
    <w:rsid w:val="00B5586A"/>
    <w:rsid w:val="00B56695"/>
    <w:rsid w:val="00B578E5"/>
    <w:rsid w:val="00B57BAD"/>
    <w:rsid w:val="00B606C0"/>
    <w:rsid w:val="00B61249"/>
    <w:rsid w:val="00B631D1"/>
    <w:rsid w:val="00B63478"/>
    <w:rsid w:val="00B63D2C"/>
    <w:rsid w:val="00B64819"/>
    <w:rsid w:val="00B655C0"/>
    <w:rsid w:val="00B73108"/>
    <w:rsid w:val="00B74913"/>
    <w:rsid w:val="00B760D9"/>
    <w:rsid w:val="00B80A96"/>
    <w:rsid w:val="00B80BE9"/>
    <w:rsid w:val="00B815FF"/>
    <w:rsid w:val="00B86E89"/>
    <w:rsid w:val="00B913AB"/>
    <w:rsid w:val="00B9429B"/>
    <w:rsid w:val="00B94C63"/>
    <w:rsid w:val="00B972A9"/>
    <w:rsid w:val="00BA4D0C"/>
    <w:rsid w:val="00BB01BB"/>
    <w:rsid w:val="00BB26E5"/>
    <w:rsid w:val="00BB5252"/>
    <w:rsid w:val="00BB63F6"/>
    <w:rsid w:val="00BB6CE6"/>
    <w:rsid w:val="00BB7AEF"/>
    <w:rsid w:val="00BB7F69"/>
    <w:rsid w:val="00BC0822"/>
    <w:rsid w:val="00BC0EEA"/>
    <w:rsid w:val="00BC1301"/>
    <w:rsid w:val="00BC168D"/>
    <w:rsid w:val="00BC294A"/>
    <w:rsid w:val="00BC41D2"/>
    <w:rsid w:val="00BC4939"/>
    <w:rsid w:val="00BC4B1F"/>
    <w:rsid w:val="00BD07DC"/>
    <w:rsid w:val="00BD0D93"/>
    <w:rsid w:val="00BD2D52"/>
    <w:rsid w:val="00BD2FAD"/>
    <w:rsid w:val="00BD5F58"/>
    <w:rsid w:val="00BE01D3"/>
    <w:rsid w:val="00BE06C8"/>
    <w:rsid w:val="00BE4111"/>
    <w:rsid w:val="00BE4429"/>
    <w:rsid w:val="00BE4D59"/>
    <w:rsid w:val="00BE5269"/>
    <w:rsid w:val="00BE6639"/>
    <w:rsid w:val="00BE6958"/>
    <w:rsid w:val="00BF199D"/>
    <w:rsid w:val="00BF3BFB"/>
    <w:rsid w:val="00BF4B9C"/>
    <w:rsid w:val="00BF69A7"/>
    <w:rsid w:val="00C008F9"/>
    <w:rsid w:val="00C01721"/>
    <w:rsid w:val="00C01816"/>
    <w:rsid w:val="00C01C80"/>
    <w:rsid w:val="00C04E83"/>
    <w:rsid w:val="00C06518"/>
    <w:rsid w:val="00C12636"/>
    <w:rsid w:val="00C13E70"/>
    <w:rsid w:val="00C15575"/>
    <w:rsid w:val="00C15BB7"/>
    <w:rsid w:val="00C16212"/>
    <w:rsid w:val="00C16DB5"/>
    <w:rsid w:val="00C17217"/>
    <w:rsid w:val="00C17B9A"/>
    <w:rsid w:val="00C21D2A"/>
    <w:rsid w:val="00C24616"/>
    <w:rsid w:val="00C24885"/>
    <w:rsid w:val="00C248B9"/>
    <w:rsid w:val="00C273D1"/>
    <w:rsid w:val="00C304D8"/>
    <w:rsid w:val="00C32278"/>
    <w:rsid w:val="00C327DE"/>
    <w:rsid w:val="00C35FBE"/>
    <w:rsid w:val="00C37397"/>
    <w:rsid w:val="00C4139F"/>
    <w:rsid w:val="00C41E3B"/>
    <w:rsid w:val="00C420B1"/>
    <w:rsid w:val="00C42D7D"/>
    <w:rsid w:val="00C42E07"/>
    <w:rsid w:val="00C44762"/>
    <w:rsid w:val="00C45DDE"/>
    <w:rsid w:val="00C5071D"/>
    <w:rsid w:val="00C54C02"/>
    <w:rsid w:val="00C57068"/>
    <w:rsid w:val="00C57324"/>
    <w:rsid w:val="00C61218"/>
    <w:rsid w:val="00C63844"/>
    <w:rsid w:val="00C64703"/>
    <w:rsid w:val="00C70469"/>
    <w:rsid w:val="00C710FA"/>
    <w:rsid w:val="00C73273"/>
    <w:rsid w:val="00C7484C"/>
    <w:rsid w:val="00C81924"/>
    <w:rsid w:val="00C85BB2"/>
    <w:rsid w:val="00C87AE6"/>
    <w:rsid w:val="00C90238"/>
    <w:rsid w:val="00C90272"/>
    <w:rsid w:val="00C9089A"/>
    <w:rsid w:val="00C91367"/>
    <w:rsid w:val="00C915A5"/>
    <w:rsid w:val="00C91D54"/>
    <w:rsid w:val="00C922B2"/>
    <w:rsid w:val="00C94122"/>
    <w:rsid w:val="00C955F0"/>
    <w:rsid w:val="00C973E4"/>
    <w:rsid w:val="00CA02B5"/>
    <w:rsid w:val="00CA18D2"/>
    <w:rsid w:val="00CA34B2"/>
    <w:rsid w:val="00CA3A76"/>
    <w:rsid w:val="00CA4C10"/>
    <w:rsid w:val="00CA5A43"/>
    <w:rsid w:val="00CA5CB7"/>
    <w:rsid w:val="00CA6952"/>
    <w:rsid w:val="00CB02DF"/>
    <w:rsid w:val="00CB2B77"/>
    <w:rsid w:val="00CB3834"/>
    <w:rsid w:val="00CB5209"/>
    <w:rsid w:val="00CB7683"/>
    <w:rsid w:val="00CB7F37"/>
    <w:rsid w:val="00CC0178"/>
    <w:rsid w:val="00CC5623"/>
    <w:rsid w:val="00CC6064"/>
    <w:rsid w:val="00CC65C9"/>
    <w:rsid w:val="00CC700F"/>
    <w:rsid w:val="00CC77C3"/>
    <w:rsid w:val="00CD1343"/>
    <w:rsid w:val="00CD166F"/>
    <w:rsid w:val="00CD1BD5"/>
    <w:rsid w:val="00CD2051"/>
    <w:rsid w:val="00CD25B4"/>
    <w:rsid w:val="00CD4236"/>
    <w:rsid w:val="00CD5B68"/>
    <w:rsid w:val="00CD6D16"/>
    <w:rsid w:val="00CE05C3"/>
    <w:rsid w:val="00CE07F0"/>
    <w:rsid w:val="00CE2A36"/>
    <w:rsid w:val="00CE51CA"/>
    <w:rsid w:val="00CE66D5"/>
    <w:rsid w:val="00CF1302"/>
    <w:rsid w:val="00CF1520"/>
    <w:rsid w:val="00CF2571"/>
    <w:rsid w:val="00CF2F83"/>
    <w:rsid w:val="00CF3EF6"/>
    <w:rsid w:val="00CF5BE5"/>
    <w:rsid w:val="00CF5DFE"/>
    <w:rsid w:val="00CF5EA0"/>
    <w:rsid w:val="00D01E17"/>
    <w:rsid w:val="00D04A77"/>
    <w:rsid w:val="00D13D8A"/>
    <w:rsid w:val="00D171D4"/>
    <w:rsid w:val="00D206F7"/>
    <w:rsid w:val="00D219E8"/>
    <w:rsid w:val="00D21A0F"/>
    <w:rsid w:val="00D23533"/>
    <w:rsid w:val="00D2440B"/>
    <w:rsid w:val="00D24D83"/>
    <w:rsid w:val="00D25072"/>
    <w:rsid w:val="00D25B90"/>
    <w:rsid w:val="00D26336"/>
    <w:rsid w:val="00D3007B"/>
    <w:rsid w:val="00D31ADA"/>
    <w:rsid w:val="00D339D3"/>
    <w:rsid w:val="00D37ABC"/>
    <w:rsid w:val="00D40D72"/>
    <w:rsid w:val="00D4467E"/>
    <w:rsid w:val="00D45279"/>
    <w:rsid w:val="00D45528"/>
    <w:rsid w:val="00D463CB"/>
    <w:rsid w:val="00D46CDA"/>
    <w:rsid w:val="00D46E27"/>
    <w:rsid w:val="00D50B1A"/>
    <w:rsid w:val="00D523C1"/>
    <w:rsid w:val="00D529C5"/>
    <w:rsid w:val="00D5351C"/>
    <w:rsid w:val="00D5389F"/>
    <w:rsid w:val="00D53ADB"/>
    <w:rsid w:val="00D54732"/>
    <w:rsid w:val="00D560BF"/>
    <w:rsid w:val="00D577B3"/>
    <w:rsid w:val="00D617FE"/>
    <w:rsid w:val="00D62858"/>
    <w:rsid w:val="00D66254"/>
    <w:rsid w:val="00D67DC8"/>
    <w:rsid w:val="00D73062"/>
    <w:rsid w:val="00D73CB4"/>
    <w:rsid w:val="00D75E99"/>
    <w:rsid w:val="00D77EBC"/>
    <w:rsid w:val="00D82817"/>
    <w:rsid w:val="00D83669"/>
    <w:rsid w:val="00D83745"/>
    <w:rsid w:val="00D85197"/>
    <w:rsid w:val="00D857E1"/>
    <w:rsid w:val="00D85B71"/>
    <w:rsid w:val="00D86144"/>
    <w:rsid w:val="00D868F8"/>
    <w:rsid w:val="00D910A4"/>
    <w:rsid w:val="00D92120"/>
    <w:rsid w:val="00D93D59"/>
    <w:rsid w:val="00D95463"/>
    <w:rsid w:val="00D954F1"/>
    <w:rsid w:val="00D97300"/>
    <w:rsid w:val="00D973AA"/>
    <w:rsid w:val="00DA15DA"/>
    <w:rsid w:val="00DA1A3B"/>
    <w:rsid w:val="00DA325A"/>
    <w:rsid w:val="00DA3B0B"/>
    <w:rsid w:val="00DA4E8C"/>
    <w:rsid w:val="00DA6788"/>
    <w:rsid w:val="00DA7E4C"/>
    <w:rsid w:val="00DB09B4"/>
    <w:rsid w:val="00DB165B"/>
    <w:rsid w:val="00DB2604"/>
    <w:rsid w:val="00DB4B17"/>
    <w:rsid w:val="00DB4D51"/>
    <w:rsid w:val="00DC0297"/>
    <w:rsid w:val="00DC13E9"/>
    <w:rsid w:val="00DC26CF"/>
    <w:rsid w:val="00DC3FC2"/>
    <w:rsid w:val="00DC4B69"/>
    <w:rsid w:val="00DC56D5"/>
    <w:rsid w:val="00DD34D0"/>
    <w:rsid w:val="00DD5447"/>
    <w:rsid w:val="00DD649C"/>
    <w:rsid w:val="00DD7305"/>
    <w:rsid w:val="00DE1ADA"/>
    <w:rsid w:val="00DE35A7"/>
    <w:rsid w:val="00DE630F"/>
    <w:rsid w:val="00DE68B7"/>
    <w:rsid w:val="00DE74F2"/>
    <w:rsid w:val="00DF0180"/>
    <w:rsid w:val="00DF1249"/>
    <w:rsid w:val="00DF1324"/>
    <w:rsid w:val="00DF14ED"/>
    <w:rsid w:val="00DF2465"/>
    <w:rsid w:val="00DF3E4C"/>
    <w:rsid w:val="00DF56CC"/>
    <w:rsid w:val="00DF5AA6"/>
    <w:rsid w:val="00DF6681"/>
    <w:rsid w:val="00DF6913"/>
    <w:rsid w:val="00E01D14"/>
    <w:rsid w:val="00E02B2C"/>
    <w:rsid w:val="00E02EA5"/>
    <w:rsid w:val="00E02FD8"/>
    <w:rsid w:val="00E10BFD"/>
    <w:rsid w:val="00E1270E"/>
    <w:rsid w:val="00E16AE0"/>
    <w:rsid w:val="00E2059A"/>
    <w:rsid w:val="00E23222"/>
    <w:rsid w:val="00E2385E"/>
    <w:rsid w:val="00E26A6B"/>
    <w:rsid w:val="00E27AD6"/>
    <w:rsid w:val="00E31B34"/>
    <w:rsid w:val="00E31E91"/>
    <w:rsid w:val="00E338AF"/>
    <w:rsid w:val="00E34C01"/>
    <w:rsid w:val="00E34FA1"/>
    <w:rsid w:val="00E4042B"/>
    <w:rsid w:val="00E40B91"/>
    <w:rsid w:val="00E41913"/>
    <w:rsid w:val="00E427A8"/>
    <w:rsid w:val="00E4295A"/>
    <w:rsid w:val="00E45F89"/>
    <w:rsid w:val="00E46C61"/>
    <w:rsid w:val="00E50592"/>
    <w:rsid w:val="00E5138D"/>
    <w:rsid w:val="00E51E9A"/>
    <w:rsid w:val="00E51EDC"/>
    <w:rsid w:val="00E527B0"/>
    <w:rsid w:val="00E545D7"/>
    <w:rsid w:val="00E54640"/>
    <w:rsid w:val="00E54E27"/>
    <w:rsid w:val="00E550BA"/>
    <w:rsid w:val="00E5541E"/>
    <w:rsid w:val="00E60236"/>
    <w:rsid w:val="00E60276"/>
    <w:rsid w:val="00E604BF"/>
    <w:rsid w:val="00E63759"/>
    <w:rsid w:val="00E642C5"/>
    <w:rsid w:val="00E65470"/>
    <w:rsid w:val="00E6563F"/>
    <w:rsid w:val="00E659D2"/>
    <w:rsid w:val="00E65EDB"/>
    <w:rsid w:val="00E67F06"/>
    <w:rsid w:val="00E70026"/>
    <w:rsid w:val="00E70300"/>
    <w:rsid w:val="00E70847"/>
    <w:rsid w:val="00E71A5B"/>
    <w:rsid w:val="00E7264F"/>
    <w:rsid w:val="00E77618"/>
    <w:rsid w:val="00E80505"/>
    <w:rsid w:val="00E820E0"/>
    <w:rsid w:val="00E8552C"/>
    <w:rsid w:val="00E91E70"/>
    <w:rsid w:val="00E922AC"/>
    <w:rsid w:val="00E931BF"/>
    <w:rsid w:val="00E9350F"/>
    <w:rsid w:val="00E93CFF"/>
    <w:rsid w:val="00E964A9"/>
    <w:rsid w:val="00E968A3"/>
    <w:rsid w:val="00E97588"/>
    <w:rsid w:val="00E97E35"/>
    <w:rsid w:val="00EA018B"/>
    <w:rsid w:val="00EA40F6"/>
    <w:rsid w:val="00EA469D"/>
    <w:rsid w:val="00EA47A0"/>
    <w:rsid w:val="00EA4CDB"/>
    <w:rsid w:val="00EA5B4F"/>
    <w:rsid w:val="00EB5F28"/>
    <w:rsid w:val="00EB7E44"/>
    <w:rsid w:val="00EC3014"/>
    <w:rsid w:val="00EC3532"/>
    <w:rsid w:val="00EC4309"/>
    <w:rsid w:val="00EC4B77"/>
    <w:rsid w:val="00EC5800"/>
    <w:rsid w:val="00ED0BFB"/>
    <w:rsid w:val="00ED1F12"/>
    <w:rsid w:val="00ED4E1C"/>
    <w:rsid w:val="00ED53AE"/>
    <w:rsid w:val="00ED5F12"/>
    <w:rsid w:val="00ED5FF7"/>
    <w:rsid w:val="00ED6353"/>
    <w:rsid w:val="00ED78B8"/>
    <w:rsid w:val="00EE169C"/>
    <w:rsid w:val="00EE58C0"/>
    <w:rsid w:val="00EE7E5A"/>
    <w:rsid w:val="00EF0253"/>
    <w:rsid w:val="00EF0C15"/>
    <w:rsid w:val="00EF13DF"/>
    <w:rsid w:val="00EF1E8F"/>
    <w:rsid w:val="00EF28FB"/>
    <w:rsid w:val="00F03075"/>
    <w:rsid w:val="00F03D97"/>
    <w:rsid w:val="00F057D0"/>
    <w:rsid w:val="00F05C5B"/>
    <w:rsid w:val="00F11388"/>
    <w:rsid w:val="00F115A0"/>
    <w:rsid w:val="00F122DF"/>
    <w:rsid w:val="00F12854"/>
    <w:rsid w:val="00F12C10"/>
    <w:rsid w:val="00F13B32"/>
    <w:rsid w:val="00F1652A"/>
    <w:rsid w:val="00F16F1A"/>
    <w:rsid w:val="00F17BE7"/>
    <w:rsid w:val="00F208AC"/>
    <w:rsid w:val="00F208C9"/>
    <w:rsid w:val="00F20FAE"/>
    <w:rsid w:val="00F244A9"/>
    <w:rsid w:val="00F24B77"/>
    <w:rsid w:val="00F24FA5"/>
    <w:rsid w:val="00F25258"/>
    <w:rsid w:val="00F26EEB"/>
    <w:rsid w:val="00F33845"/>
    <w:rsid w:val="00F33B16"/>
    <w:rsid w:val="00F355AC"/>
    <w:rsid w:val="00F35FB7"/>
    <w:rsid w:val="00F40231"/>
    <w:rsid w:val="00F40B2C"/>
    <w:rsid w:val="00F40DEC"/>
    <w:rsid w:val="00F40E0F"/>
    <w:rsid w:val="00F42B22"/>
    <w:rsid w:val="00F42B55"/>
    <w:rsid w:val="00F43ED1"/>
    <w:rsid w:val="00F4557D"/>
    <w:rsid w:val="00F45A57"/>
    <w:rsid w:val="00F45B61"/>
    <w:rsid w:val="00F51731"/>
    <w:rsid w:val="00F57931"/>
    <w:rsid w:val="00F61401"/>
    <w:rsid w:val="00F62034"/>
    <w:rsid w:val="00F66E88"/>
    <w:rsid w:val="00F70E23"/>
    <w:rsid w:val="00F7391E"/>
    <w:rsid w:val="00F73C79"/>
    <w:rsid w:val="00F744A9"/>
    <w:rsid w:val="00F7470B"/>
    <w:rsid w:val="00F75C48"/>
    <w:rsid w:val="00F77093"/>
    <w:rsid w:val="00F80D5D"/>
    <w:rsid w:val="00F82865"/>
    <w:rsid w:val="00F84286"/>
    <w:rsid w:val="00F84C38"/>
    <w:rsid w:val="00F85CC6"/>
    <w:rsid w:val="00F8665E"/>
    <w:rsid w:val="00F87801"/>
    <w:rsid w:val="00F900A6"/>
    <w:rsid w:val="00F906C5"/>
    <w:rsid w:val="00F90B24"/>
    <w:rsid w:val="00F90B2C"/>
    <w:rsid w:val="00F92EF9"/>
    <w:rsid w:val="00F9415E"/>
    <w:rsid w:val="00F941A1"/>
    <w:rsid w:val="00F952BE"/>
    <w:rsid w:val="00F96844"/>
    <w:rsid w:val="00F9739C"/>
    <w:rsid w:val="00FA0F96"/>
    <w:rsid w:val="00FA1D35"/>
    <w:rsid w:val="00FA2BF3"/>
    <w:rsid w:val="00FA3E52"/>
    <w:rsid w:val="00FA55A2"/>
    <w:rsid w:val="00FA6204"/>
    <w:rsid w:val="00FB084E"/>
    <w:rsid w:val="00FB156F"/>
    <w:rsid w:val="00FB1ACD"/>
    <w:rsid w:val="00FB2F64"/>
    <w:rsid w:val="00FB42A1"/>
    <w:rsid w:val="00FC0405"/>
    <w:rsid w:val="00FC39D8"/>
    <w:rsid w:val="00FD2C3D"/>
    <w:rsid w:val="00FD44DE"/>
    <w:rsid w:val="00FD4EA4"/>
    <w:rsid w:val="00FD57F7"/>
    <w:rsid w:val="00FD7198"/>
    <w:rsid w:val="00FD77A0"/>
    <w:rsid w:val="00FE22C5"/>
    <w:rsid w:val="00FE2883"/>
    <w:rsid w:val="00FE3282"/>
    <w:rsid w:val="00FE3471"/>
    <w:rsid w:val="00FE615D"/>
    <w:rsid w:val="00FF155C"/>
    <w:rsid w:val="00FF1F40"/>
    <w:rsid w:val="00FF5C97"/>
    <w:rsid w:val="00FF70C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8201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2507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   начальника сектора по социальным вопросам</vt:lpstr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   начальника сектора по социальным вопросам</dc:title>
  <dc:creator>user</dc:creator>
  <cp:lastModifiedBy>Букашкин Сергей Александрович</cp:lastModifiedBy>
  <cp:revision>39</cp:revision>
  <cp:lastPrinted>2017-02-06T08:13:00Z</cp:lastPrinted>
  <dcterms:created xsi:type="dcterms:W3CDTF">2019-01-25T06:32:00Z</dcterms:created>
  <dcterms:modified xsi:type="dcterms:W3CDTF">2019-02-11T09:33:00Z</dcterms:modified>
</cp:coreProperties>
</file>