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407A6B" w:rsidRDefault="0019411C" w:rsidP="00774043">
      <w:pPr>
        <w:rPr>
          <w:sz w:val="28"/>
          <w:szCs w:val="28"/>
          <w:lang w:val="en-US"/>
        </w:rPr>
      </w:pPr>
      <w:r w:rsidRPr="007641B3">
        <w:rPr>
          <w:sz w:val="28"/>
          <w:szCs w:val="28"/>
        </w:rPr>
        <w:t xml:space="preserve">От  </w:t>
      </w:r>
      <w:r w:rsidR="00407A6B">
        <w:rPr>
          <w:sz w:val="28"/>
          <w:szCs w:val="28"/>
          <w:lang w:val="en-US"/>
        </w:rPr>
        <w:t>14.06.2018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407A6B">
        <w:rPr>
          <w:sz w:val="28"/>
          <w:szCs w:val="28"/>
          <w:lang w:val="en-US"/>
        </w:rPr>
        <w:t xml:space="preserve"> 161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2F7D50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28.02.2018 № 2</w:t>
      </w:r>
      <w:r w:rsidRPr="002F7D50">
        <w:rPr>
          <w:bCs/>
          <w:sz w:val="28"/>
          <w:szCs w:val="28"/>
        </w:rPr>
        <w:t>8</w:t>
      </w:r>
      <w:r w:rsidR="00F76F2F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F7D50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A02F93" w:rsidRPr="00A02F93">
        <w:rPr>
          <w:sz w:val="28"/>
          <w:szCs w:val="28"/>
        </w:rPr>
        <w:t>» (в новой редакции)</w:t>
      </w:r>
      <w:r w:rsidRPr="00A02F93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7121" w:rsidRPr="004E7121" w:rsidRDefault="00774043" w:rsidP="004E712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E7121">
        <w:rPr>
          <w:sz w:val="28"/>
          <w:szCs w:val="28"/>
        </w:rPr>
        <w:t>Внести изменения</w:t>
      </w:r>
      <w:r w:rsidR="004E7121" w:rsidRPr="004E7121">
        <w:rPr>
          <w:sz w:val="28"/>
          <w:szCs w:val="28"/>
        </w:rPr>
        <w:t xml:space="preserve"> и дополнения</w:t>
      </w:r>
      <w:r w:rsidRPr="004E7121">
        <w:rPr>
          <w:sz w:val="28"/>
          <w:szCs w:val="28"/>
        </w:rPr>
        <w:t xml:space="preserve"> </w:t>
      </w:r>
      <w:r w:rsidR="004E7121" w:rsidRPr="004E7121">
        <w:rPr>
          <w:sz w:val="28"/>
          <w:szCs w:val="28"/>
        </w:rPr>
        <w:t xml:space="preserve">в пункт 2.8.1 </w:t>
      </w:r>
      <w:r w:rsidR="00A02F93" w:rsidRPr="004E7121">
        <w:rPr>
          <w:sz w:val="28"/>
          <w:szCs w:val="28"/>
        </w:rPr>
        <w:t xml:space="preserve"> Административного регламента «</w:t>
      </w:r>
      <w:r w:rsidR="004E7121" w:rsidRPr="004E7121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A02F93" w:rsidRPr="004E7121">
        <w:rPr>
          <w:sz w:val="28"/>
          <w:szCs w:val="28"/>
        </w:rPr>
        <w:t>» (в новой редакции)</w:t>
      </w:r>
      <w:r w:rsidR="00A02F93" w:rsidRPr="004E7121">
        <w:rPr>
          <w:bCs/>
          <w:sz w:val="28"/>
          <w:szCs w:val="28"/>
        </w:rPr>
        <w:t>»</w:t>
      </w:r>
      <w:r w:rsidR="00A02F93" w:rsidRPr="004E7121">
        <w:rPr>
          <w:sz w:val="28"/>
          <w:szCs w:val="28"/>
        </w:rPr>
        <w:t xml:space="preserve"> </w:t>
      </w:r>
      <w:r w:rsidR="004E7121" w:rsidRPr="004E7121">
        <w:rPr>
          <w:bCs/>
          <w:sz w:val="28"/>
          <w:szCs w:val="28"/>
        </w:rPr>
        <w:t>№28</w:t>
      </w:r>
      <w:r w:rsidR="00A02F93" w:rsidRPr="004E7121">
        <w:rPr>
          <w:bCs/>
          <w:sz w:val="28"/>
          <w:szCs w:val="28"/>
        </w:rPr>
        <w:t xml:space="preserve"> от 28.02.2018г., </w:t>
      </w:r>
      <w:r w:rsidR="004E7121">
        <w:rPr>
          <w:sz w:val="28"/>
          <w:szCs w:val="28"/>
        </w:rPr>
        <w:t>добавив в пункт 2.8.1</w:t>
      </w:r>
      <w:r w:rsidR="004E7121" w:rsidRPr="004E7121">
        <w:rPr>
          <w:sz w:val="28"/>
          <w:szCs w:val="28"/>
        </w:rPr>
        <w:t xml:space="preserve"> абзац 2</w:t>
      </w:r>
      <w:r w:rsidRPr="004E7121">
        <w:rPr>
          <w:bCs/>
          <w:sz w:val="28"/>
          <w:szCs w:val="28"/>
        </w:rPr>
        <w:t xml:space="preserve"> </w:t>
      </w:r>
      <w:r w:rsidR="00A02F93" w:rsidRPr="004E7121">
        <w:rPr>
          <w:bCs/>
          <w:sz w:val="28"/>
          <w:szCs w:val="28"/>
        </w:rPr>
        <w:t>следующего содержания «</w:t>
      </w:r>
      <w:r w:rsidR="004E7121" w:rsidRPr="004E7121">
        <w:rPr>
          <w:sz w:val="28"/>
          <w:szCs w:val="28"/>
        </w:rPr>
        <w:t>а также в случае:</w:t>
      </w:r>
    </w:p>
    <w:p w:rsidR="004E7121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- подачи гражданами по месту учета заявления о снятии с учета;</w:t>
      </w:r>
    </w:p>
    <w:p w:rsidR="004E7121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4E7121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- выезда граждан на место жительства в другое муниципальное образование;</w:t>
      </w:r>
    </w:p>
    <w:p w:rsidR="004E7121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E7121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 xml:space="preserve">- предоставления гражданам в установленном порядке от органа государственной власти или органа местного самоуправления земельного </w:t>
      </w:r>
      <w:r w:rsidRPr="004E7121">
        <w:rPr>
          <w:sz w:val="28"/>
          <w:szCs w:val="28"/>
        </w:rPr>
        <w:lastRenderedPageBreak/>
        <w:t>участка для строительства жилого дома, за исключением граждан, имеющих трех и более детей;</w:t>
      </w:r>
    </w:p>
    <w:p w:rsidR="00A02F93" w:rsidRPr="004E7121" w:rsidRDefault="004E7121" w:rsidP="004E7121">
      <w:pPr>
        <w:ind w:firstLine="709"/>
        <w:jc w:val="both"/>
        <w:rPr>
          <w:sz w:val="28"/>
          <w:szCs w:val="28"/>
        </w:rPr>
      </w:pPr>
      <w:r w:rsidRPr="004E7121">
        <w:rPr>
          <w:sz w:val="28"/>
          <w:szCs w:val="28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 w:rsidRPr="004E7121">
        <w:rPr>
          <w:sz w:val="28"/>
          <w:szCs w:val="28"/>
        </w:rPr>
        <w:t>.</w:t>
      </w:r>
      <w:r w:rsidR="00E424CD" w:rsidRPr="004E7121">
        <w:rPr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C30D7E" w:rsidRPr="004E7121" w:rsidRDefault="00C30D7E" w:rsidP="004E712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E7121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4E7121">
        <w:rPr>
          <w:sz w:val="28"/>
          <w:szCs w:val="28"/>
        </w:rPr>
        <w:t>в информационном бюллетене «Рождественский вестник»</w:t>
      </w:r>
      <w:r w:rsidRPr="004E7121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4E7121" w:rsidRDefault="00C30D7E" w:rsidP="004E712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E7121">
        <w:rPr>
          <w:color w:val="000000"/>
          <w:sz w:val="28"/>
          <w:szCs w:val="28"/>
        </w:rPr>
        <w:t>Контроль за</w:t>
      </w:r>
      <w:proofErr w:type="gramEnd"/>
      <w:r w:rsidRPr="004E7121">
        <w:rPr>
          <w:color w:val="000000"/>
          <w:sz w:val="28"/>
          <w:szCs w:val="28"/>
        </w:rPr>
        <w:t xml:space="preserve"> выполнением </w:t>
      </w:r>
      <w:r w:rsidRPr="004E7121">
        <w:rPr>
          <w:sz w:val="28"/>
          <w:szCs w:val="28"/>
        </w:rPr>
        <w:t xml:space="preserve">настоящего </w:t>
      </w:r>
      <w:r w:rsidRPr="004E7121">
        <w:rPr>
          <w:color w:val="000000"/>
          <w:sz w:val="28"/>
          <w:szCs w:val="28"/>
        </w:rPr>
        <w:t>постановления оставляю за 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09D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02AC-6C15-4A5B-8910-F9167467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62</cp:revision>
  <cp:lastPrinted>2018-01-19T08:21:00Z</cp:lastPrinted>
  <dcterms:created xsi:type="dcterms:W3CDTF">2014-01-24T10:40:00Z</dcterms:created>
  <dcterms:modified xsi:type="dcterms:W3CDTF">2018-06-14T06:01:00Z</dcterms:modified>
</cp:coreProperties>
</file>