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23" w:rsidRPr="00B45ABF" w:rsidRDefault="00605F23" w:rsidP="00605F23">
      <w:pPr>
        <w:autoSpaceDE w:val="0"/>
        <w:autoSpaceDN w:val="0"/>
        <w:adjustRightInd w:val="0"/>
        <w:jc w:val="right"/>
        <w:rPr>
          <w:color w:val="000000"/>
        </w:rPr>
      </w:pPr>
      <w:bookmarkStart w:id="0" w:name="_Ref119427236"/>
      <w:bookmarkStart w:id="1" w:name="_Toc132535637"/>
      <w:r w:rsidRPr="00B45ABF">
        <w:rPr>
          <w:color w:val="000000"/>
        </w:rPr>
        <w:t>«УТВЕРЖДАЮ»</w:t>
      </w:r>
    </w:p>
    <w:p w:rsidR="00605F23" w:rsidRDefault="00605F23" w:rsidP="00605F23">
      <w:pPr>
        <w:autoSpaceDE w:val="0"/>
        <w:autoSpaceDN w:val="0"/>
        <w:adjustRightInd w:val="0"/>
        <w:jc w:val="right"/>
        <w:rPr>
          <w:bCs/>
          <w:color w:val="000000"/>
        </w:rPr>
      </w:pPr>
      <w:r>
        <w:rPr>
          <w:bCs/>
          <w:color w:val="000000"/>
        </w:rPr>
        <w:t>Глава администрации</w:t>
      </w:r>
    </w:p>
    <w:p w:rsidR="00605F23" w:rsidRDefault="00605F23" w:rsidP="00605F23">
      <w:pPr>
        <w:autoSpaceDE w:val="0"/>
        <w:autoSpaceDN w:val="0"/>
        <w:adjustRightInd w:val="0"/>
        <w:jc w:val="right"/>
        <w:rPr>
          <w:bCs/>
          <w:color w:val="000000"/>
        </w:rPr>
      </w:pPr>
      <w:r>
        <w:rPr>
          <w:bCs/>
          <w:color w:val="000000"/>
        </w:rPr>
        <w:t>Рождественского сельского поселения</w:t>
      </w:r>
    </w:p>
    <w:p w:rsidR="00605F23" w:rsidRPr="00B45ABF" w:rsidRDefault="00605F23" w:rsidP="00605F23">
      <w:pPr>
        <w:autoSpaceDE w:val="0"/>
        <w:autoSpaceDN w:val="0"/>
        <w:adjustRightInd w:val="0"/>
        <w:jc w:val="right"/>
        <w:rPr>
          <w:bCs/>
          <w:color w:val="000000"/>
        </w:rPr>
      </w:pPr>
    </w:p>
    <w:p w:rsidR="00605F23" w:rsidRDefault="00605F23" w:rsidP="00605F23">
      <w:pPr>
        <w:autoSpaceDE w:val="0"/>
        <w:autoSpaceDN w:val="0"/>
        <w:adjustRightInd w:val="0"/>
        <w:jc w:val="right"/>
        <w:rPr>
          <w:bCs/>
          <w:color w:val="000000"/>
        </w:rPr>
      </w:pPr>
      <w:r w:rsidRPr="00B45ABF">
        <w:rPr>
          <w:bCs/>
          <w:color w:val="000000"/>
        </w:rPr>
        <w:t xml:space="preserve">_______________ </w:t>
      </w:r>
      <w:r>
        <w:rPr>
          <w:bCs/>
          <w:color w:val="000000"/>
        </w:rPr>
        <w:t>Букашкин С.А.</w:t>
      </w:r>
    </w:p>
    <w:p w:rsidR="00605F23" w:rsidRPr="00B45ABF" w:rsidRDefault="00605F23" w:rsidP="00605F23">
      <w:pPr>
        <w:autoSpaceDE w:val="0"/>
        <w:autoSpaceDN w:val="0"/>
        <w:adjustRightInd w:val="0"/>
        <w:jc w:val="right"/>
        <w:rPr>
          <w:bCs/>
          <w:color w:val="000000"/>
        </w:rPr>
      </w:pPr>
    </w:p>
    <w:p w:rsidR="00605F23" w:rsidRPr="006D1001" w:rsidRDefault="00605F23" w:rsidP="00605F23">
      <w:pPr>
        <w:jc w:val="right"/>
        <w:rPr>
          <w:szCs w:val="22"/>
        </w:rPr>
      </w:pPr>
      <w:r w:rsidRPr="00B45ABF">
        <w:rPr>
          <w:bCs/>
          <w:color w:val="000000"/>
        </w:rPr>
        <w:t>«</w:t>
      </w:r>
      <w:r w:rsidR="007B0634">
        <w:rPr>
          <w:bCs/>
          <w:color w:val="000000"/>
        </w:rPr>
        <w:t>23</w:t>
      </w:r>
      <w:r w:rsidRPr="00B45ABF">
        <w:rPr>
          <w:bCs/>
          <w:color w:val="000000"/>
        </w:rPr>
        <w:t>»</w:t>
      </w:r>
      <w:r w:rsidRPr="00370A49">
        <w:rPr>
          <w:bCs/>
          <w:color w:val="000000"/>
        </w:rPr>
        <w:t xml:space="preserve"> </w:t>
      </w:r>
      <w:r w:rsidR="007B0634">
        <w:rPr>
          <w:bCs/>
          <w:color w:val="000000"/>
        </w:rPr>
        <w:t>июня</w:t>
      </w:r>
      <w:r>
        <w:rPr>
          <w:bCs/>
          <w:color w:val="000000"/>
        </w:rPr>
        <w:t xml:space="preserve"> </w:t>
      </w:r>
      <w:r w:rsidRPr="00B45ABF">
        <w:rPr>
          <w:bCs/>
          <w:color w:val="000000"/>
        </w:rPr>
        <w:t>20</w:t>
      </w:r>
      <w:r>
        <w:rPr>
          <w:bCs/>
          <w:color w:val="000000"/>
        </w:rPr>
        <w:t xml:space="preserve">16 </w:t>
      </w:r>
      <w:r w:rsidRPr="00B45ABF">
        <w:rPr>
          <w:bCs/>
          <w:color w:val="000000"/>
        </w:rPr>
        <w:t>г.</w:t>
      </w:r>
    </w:p>
    <w:p w:rsidR="002435AA" w:rsidRDefault="002435AA" w:rsidP="002435AA">
      <w:pPr>
        <w:spacing w:before="100" w:line="264" w:lineRule="auto"/>
        <w:jc w:val="center"/>
        <w:rPr>
          <w:b/>
          <w:sz w:val="28"/>
          <w:szCs w:val="28"/>
        </w:rPr>
      </w:pPr>
    </w:p>
    <w:p w:rsidR="0008343A" w:rsidRPr="00D44E08" w:rsidRDefault="0008343A" w:rsidP="0008343A">
      <w:pPr>
        <w:widowControl w:val="0"/>
        <w:jc w:val="center"/>
      </w:pPr>
    </w:p>
    <w:p w:rsidR="0008343A" w:rsidRPr="00D44E08" w:rsidRDefault="0008343A" w:rsidP="0008343A">
      <w:pPr>
        <w:widowControl w:val="0"/>
        <w:jc w:val="center"/>
      </w:pPr>
    </w:p>
    <w:p w:rsidR="0008343A" w:rsidRDefault="0008343A" w:rsidP="0008343A">
      <w:pPr>
        <w:widowControl w:val="0"/>
        <w:jc w:val="center"/>
      </w:pPr>
    </w:p>
    <w:p w:rsidR="002435AA" w:rsidRDefault="002435AA" w:rsidP="0008343A">
      <w:pPr>
        <w:widowControl w:val="0"/>
        <w:jc w:val="center"/>
      </w:pPr>
    </w:p>
    <w:p w:rsidR="002435AA" w:rsidRDefault="002435AA" w:rsidP="0008343A">
      <w:pPr>
        <w:widowControl w:val="0"/>
        <w:jc w:val="center"/>
      </w:pPr>
    </w:p>
    <w:p w:rsidR="002435AA" w:rsidRDefault="002435AA" w:rsidP="0008343A">
      <w:pPr>
        <w:widowControl w:val="0"/>
        <w:jc w:val="center"/>
      </w:pPr>
    </w:p>
    <w:p w:rsidR="002435AA" w:rsidRPr="00D44E08" w:rsidRDefault="002435AA" w:rsidP="0008343A">
      <w:pPr>
        <w:widowControl w:val="0"/>
        <w:jc w:val="center"/>
      </w:pPr>
    </w:p>
    <w:p w:rsidR="0008343A" w:rsidRPr="00D44E08" w:rsidRDefault="0008343A" w:rsidP="0008343A">
      <w:pPr>
        <w:pStyle w:val="3f3"/>
        <w:keepNext w:val="0"/>
        <w:widowControl w:val="0"/>
        <w:ind w:firstLine="0"/>
        <w:jc w:val="center"/>
        <w:outlineLvl w:val="2"/>
        <w:rPr>
          <w:b/>
          <w:szCs w:val="24"/>
        </w:rPr>
      </w:pPr>
      <w:r w:rsidRPr="00D44E08">
        <w:rPr>
          <w:b/>
          <w:szCs w:val="24"/>
        </w:rPr>
        <w:t xml:space="preserve">КОНКУРСНАЯ ДОКУМЕНТАЦИЯ </w:t>
      </w:r>
    </w:p>
    <w:p w:rsidR="00605F23" w:rsidRPr="00605F23" w:rsidRDefault="002A350E" w:rsidP="00605F23">
      <w:pPr>
        <w:pStyle w:val="ConsPlusNonformat"/>
        <w:widowControl/>
        <w:jc w:val="center"/>
        <w:rPr>
          <w:rFonts w:ascii="Times New Roman" w:hAnsi="Times New Roman" w:cs="Times New Roman"/>
          <w:b/>
          <w:sz w:val="24"/>
          <w:szCs w:val="24"/>
        </w:rPr>
      </w:pPr>
      <w:r w:rsidRPr="00605F23">
        <w:rPr>
          <w:rFonts w:ascii="Times New Roman" w:hAnsi="Times New Roman" w:cs="Times New Roman"/>
          <w:b/>
          <w:sz w:val="24"/>
          <w:szCs w:val="24"/>
        </w:rPr>
        <w:t xml:space="preserve">на проведение открытого </w:t>
      </w:r>
      <w:r w:rsidR="00852893" w:rsidRPr="00605F23">
        <w:rPr>
          <w:rFonts w:ascii="Times New Roman" w:hAnsi="Times New Roman" w:cs="Times New Roman"/>
          <w:b/>
          <w:sz w:val="24"/>
          <w:szCs w:val="24"/>
        </w:rPr>
        <w:t>конкурса на право заключить муниципальн</w:t>
      </w:r>
      <w:r w:rsidR="00605F23" w:rsidRPr="00605F23">
        <w:rPr>
          <w:rFonts w:ascii="Times New Roman" w:hAnsi="Times New Roman" w:cs="Times New Roman"/>
          <w:b/>
          <w:sz w:val="24"/>
          <w:szCs w:val="24"/>
        </w:rPr>
        <w:t xml:space="preserve">ого </w:t>
      </w:r>
      <w:r w:rsidR="00677C50" w:rsidRPr="00605F23">
        <w:rPr>
          <w:rFonts w:ascii="Times New Roman" w:hAnsi="Times New Roman" w:cs="Times New Roman"/>
          <w:b/>
          <w:sz w:val="24"/>
          <w:szCs w:val="24"/>
        </w:rPr>
        <w:t>контракт на</w:t>
      </w:r>
      <w:r w:rsidR="00605F23" w:rsidRPr="00605F23">
        <w:rPr>
          <w:rFonts w:ascii="Times New Roman" w:hAnsi="Times New Roman" w:cs="Times New Roman"/>
          <w:b/>
          <w:sz w:val="24"/>
          <w:szCs w:val="24"/>
        </w:rPr>
        <w:t xml:space="preserve"> </w:t>
      </w:r>
      <w:r w:rsidR="0026571E" w:rsidRPr="00605F23">
        <w:rPr>
          <w:rFonts w:ascii="Times New Roman" w:hAnsi="Times New Roman" w:cs="Times New Roman"/>
          <w:b/>
          <w:sz w:val="24"/>
          <w:szCs w:val="24"/>
        </w:rPr>
        <w:t xml:space="preserve">разработку </w:t>
      </w:r>
      <w:r w:rsidR="00605F23" w:rsidRPr="00605F23">
        <w:rPr>
          <w:rFonts w:ascii="Times New Roman" w:hAnsi="Times New Roman" w:cs="Times New Roman"/>
          <w:b/>
          <w:sz w:val="24"/>
          <w:szCs w:val="24"/>
        </w:rPr>
        <w:t xml:space="preserve">проектно – сметной документации на строительство пешеходного </w:t>
      </w:r>
    </w:p>
    <w:p w:rsidR="002A350E" w:rsidRPr="00605F23" w:rsidRDefault="00605F23" w:rsidP="00605F23">
      <w:pPr>
        <w:jc w:val="center"/>
        <w:rPr>
          <w:rFonts w:eastAsia="Calibri"/>
          <w:b/>
          <w:lang w:eastAsia="en-US"/>
        </w:rPr>
      </w:pPr>
      <w:r w:rsidRPr="00605F23">
        <w:rPr>
          <w:b/>
        </w:rPr>
        <w:t>мостового перехода через р. Оредеж в дер. Даймище</w:t>
      </w:r>
    </w:p>
    <w:p w:rsidR="0008343A" w:rsidRPr="00D44E08" w:rsidRDefault="0008343A" w:rsidP="0008343A">
      <w:pPr>
        <w:widowControl w:val="0"/>
        <w:jc w:val="center"/>
        <w:rPr>
          <w:b/>
        </w:rPr>
      </w:pPr>
    </w:p>
    <w:p w:rsidR="0008343A" w:rsidRPr="00D44E08" w:rsidRDefault="0008343A" w:rsidP="0008343A">
      <w:pPr>
        <w:widowControl w:val="0"/>
        <w:jc w:val="center"/>
        <w:rPr>
          <w:b/>
        </w:rPr>
      </w:pPr>
    </w:p>
    <w:p w:rsidR="0008343A" w:rsidRPr="00D44E08" w:rsidRDefault="0008343A" w:rsidP="0008343A">
      <w:pPr>
        <w:widowControl w:val="0"/>
        <w:jc w:val="center"/>
        <w:rPr>
          <w:b/>
        </w:rPr>
      </w:pPr>
    </w:p>
    <w:p w:rsidR="0008343A" w:rsidRPr="00D44E08" w:rsidRDefault="0008343A" w:rsidP="0008343A">
      <w:pPr>
        <w:widowControl w:val="0"/>
        <w:jc w:val="center"/>
        <w:rPr>
          <w:b/>
        </w:rPr>
      </w:pPr>
    </w:p>
    <w:p w:rsidR="0008343A" w:rsidRPr="00D44E08" w:rsidRDefault="0008343A" w:rsidP="0008343A">
      <w:pPr>
        <w:widowControl w:val="0"/>
        <w:jc w:val="center"/>
        <w:rPr>
          <w:b/>
        </w:rPr>
      </w:pPr>
    </w:p>
    <w:p w:rsidR="0008343A" w:rsidRPr="00D44E08" w:rsidRDefault="0008343A" w:rsidP="0008343A">
      <w:pPr>
        <w:widowControl w:val="0"/>
        <w:jc w:val="center"/>
        <w:rPr>
          <w:b/>
        </w:rPr>
      </w:pPr>
    </w:p>
    <w:p w:rsidR="0008343A" w:rsidRPr="00D44E08" w:rsidRDefault="0008343A" w:rsidP="0008343A">
      <w:pPr>
        <w:widowControl w:val="0"/>
        <w:jc w:val="center"/>
        <w:rPr>
          <w:b/>
        </w:rPr>
      </w:pPr>
    </w:p>
    <w:p w:rsidR="009865F6" w:rsidRPr="00D44E08" w:rsidRDefault="009865F6" w:rsidP="0008343A">
      <w:pPr>
        <w:widowControl w:val="0"/>
        <w:jc w:val="center"/>
        <w:rPr>
          <w:b/>
        </w:rPr>
      </w:pPr>
    </w:p>
    <w:p w:rsidR="004C56C2" w:rsidRPr="00D44E08" w:rsidRDefault="004C56C2" w:rsidP="0008343A">
      <w:pPr>
        <w:widowControl w:val="0"/>
        <w:jc w:val="center"/>
        <w:rPr>
          <w:b/>
        </w:rPr>
      </w:pPr>
    </w:p>
    <w:p w:rsidR="004C56C2" w:rsidRPr="00D44E08" w:rsidRDefault="004C56C2" w:rsidP="0008343A">
      <w:pPr>
        <w:widowControl w:val="0"/>
        <w:jc w:val="center"/>
        <w:rPr>
          <w:b/>
        </w:rPr>
      </w:pPr>
    </w:p>
    <w:p w:rsidR="004C56C2" w:rsidRPr="00D44E08" w:rsidRDefault="004C56C2" w:rsidP="0008343A">
      <w:pPr>
        <w:widowControl w:val="0"/>
        <w:jc w:val="center"/>
        <w:rPr>
          <w:b/>
        </w:rPr>
      </w:pPr>
    </w:p>
    <w:p w:rsidR="004C56C2" w:rsidRPr="00D44E08" w:rsidRDefault="004C56C2" w:rsidP="0008343A">
      <w:pPr>
        <w:widowControl w:val="0"/>
        <w:jc w:val="center"/>
        <w:rPr>
          <w:b/>
        </w:rPr>
      </w:pPr>
    </w:p>
    <w:p w:rsidR="004C56C2" w:rsidRPr="00D44E08" w:rsidRDefault="004C56C2" w:rsidP="0008343A">
      <w:pPr>
        <w:widowControl w:val="0"/>
        <w:jc w:val="center"/>
        <w:rPr>
          <w:b/>
        </w:rPr>
      </w:pPr>
    </w:p>
    <w:p w:rsidR="009865F6" w:rsidRDefault="009865F6" w:rsidP="0008343A">
      <w:pPr>
        <w:widowControl w:val="0"/>
        <w:jc w:val="center"/>
        <w:rPr>
          <w:b/>
        </w:rPr>
      </w:pPr>
    </w:p>
    <w:p w:rsidR="002435AA" w:rsidRDefault="002435AA" w:rsidP="0008343A">
      <w:pPr>
        <w:widowControl w:val="0"/>
        <w:jc w:val="center"/>
        <w:rPr>
          <w:b/>
        </w:rPr>
      </w:pPr>
    </w:p>
    <w:p w:rsidR="002435AA" w:rsidRDefault="002435AA" w:rsidP="0008343A">
      <w:pPr>
        <w:widowControl w:val="0"/>
        <w:jc w:val="center"/>
        <w:rPr>
          <w:b/>
        </w:rPr>
      </w:pPr>
    </w:p>
    <w:p w:rsidR="00973F5A" w:rsidRDefault="00973F5A" w:rsidP="0008343A">
      <w:pPr>
        <w:widowControl w:val="0"/>
        <w:jc w:val="center"/>
        <w:rPr>
          <w:b/>
        </w:rPr>
      </w:pPr>
    </w:p>
    <w:p w:rsidR="00973F5A" w:rsidRDefault="00973F5A" w:rsidP="0008343A">
      <w:pPr>
        <w:widowControl w:val="0"/>
        <w:jc w:val="center"/>
        <w:rPr>
          <w:b/>
        </w:rPr>
      </w:pPr>
    </w:p>
    <w:p w:rsidR="00973F5A" w:rsidRDefault="00973F5A" w:rsidP="0008343A">
      <w:pPr>
        <w:widowControl w:val="0"/>
        <w:jc w:val="center"/>
        <w:rPr>
          <w:b/>
        </w:rPr>
      </w:pPr>
    </w:p>
    <w:p w:rsidR="00973F5A" w:rsidRDefault="00973F5A" w:rsidP="0008343A">
      <w:pPr>
        <w:widowControl w:val="0"/>
        <w:jc w:val="center"/>
        <w:rPr>
          <w:b/>
        </w:rPr>
      </w:pPr>
    </w:p>
    <w:p w:rsidR="002435AA" w:rsidRPr="00D44E08" w:rsidRDefault="002435AA" w:rsidP="0008343A">
      <w:pPr>
        <w:widowControl w:val="0"/>
        <w:jc w:val="center"/>
        <w:rPr>
          <w:b/>
        </w:rPr>
      </w:pPr>
    </w:p>
    <w:p w:rsidR="009865F6" w:rsidRPr="00D44E08" w:rsidRDefault="009865F6" w:rsidP="0008343A">
      <w:pPr>
        <w:widowControl w:val="0"/>
        <w:jc w:val="center"/>
        <w:rPr>
          <w:b/>
        </w:rPr>
      </w:pPr>
    </w:p>
    <w:p w:rsidR="002435AA" w:rsidRDefault="002435AA" w:rsidP="002435AA">
      <w:pPr>
        <w:jc w:val="center"/>
        <w:rPr>
          <w:b/>
          <w:color w:val="000000"/>
        </w:rPr>
      </w:pPr>
      <w:r>
        <w:rPr>
          <w:b/>
          <w:color w:val="000000"/>
        </w:rPr>
        <w:t xml:space="preserve">с. </w:t>
      </w:r>
      <w:r w:rsidR="00605F23">
        <w:rPr>
          <w:b/>
          <w:color w:val="000000"/>
        </w:rPr>
        <w:t>Рождествено</w:t>
      </w:r>
      <w:r>
        <w:rPr>
          <w:b/>
          <w:color w:val="000000"/>
        </w:rPr>
        <w:t xml:space="preserve"> 2016</w:t>
      </w:r>
    </w:p>
    <w:p w:rsidR="0084672A" w:rsidRPr="0084672A" w:rsidRDefault="0008343A" w:rsidP="0084672A">
      <w:pPr>
        <w:widowControl w:val="0"/>
        <w:ind w:firstLine="709"/>
        <w:rPr>
          <w:b/>
        </w:rPr>
      </w:pPr>
      <w:r w:rsidRPr="00D44E08">
        <w:rPr>
          <w:b/>
        </w:rPr>
        <w:br w:type="page"/>
      </w:r>
      <w:bookmarkStart w:id="2" w:name="_РАЗДЕЛ_I.2._ОБЩИЕ_УСЛОВИЯ_ПРОВЕДЕНИ"/>
      <w:bookmarkEnd w:id="0"/>
      <w:bookmarkEnd w:id="1"/>
      <w:bookmarkEnd w:id="2"/>
      <w:r w:rsidR="0084672A" w:rsidRPr="0084672A">
        <w:rPr>
          <w:b/>
        </w:rPr>
        <w:lastRenderedPageBreak/>
        <w:t xml:space="preserve">ЧАСТЬ </w:t>
      </w:r>
      <w:r w:rsidR="0084672A" w:rsidRPr="0084672A">
        <w:rPr>
          <w:b/>
          <w:lang w:val="en-US"/>
        </w:rPr>
        <w:t>I</w:t>
      </w:r>
      <w:r w:rsidR="0084672A" w:rsidRPr="0084672A">
        <w:rPr>
          <w:b/>
        </w:rPr>
        <w:t>. ОБЩИЕ УСЛОВИЯ ПРОВЕДЕНИЯ ОТКРЫТОГО КОНКУРСА</w:t>
      </w:r>
    </w:p>
    <w:p w:rsidR="0084672A" w:rsidRPr="0084672A" w:rsidRDefault="0084672A" w:rsidP="0084672A">
      <w:pPr>
        <w:widowControl w:val="0"/>
        <w:ind w:firstLine="709"/>
        <w:rPr>
          <w:b/>
        </w:rPr>
      </w:pPr>
    </w:p>
    <w:p w:rsidR="0084672A" w:rsidRPr="0084672A" w:rsidRDefault="0084672A" w:rsidP="0084672A">
      <w:pPr>
        <w:widowControl w:val="0"/>
        <w:ind w:firstLine="709"/>
        <w:jc w:val="left"/>
        <w:outlineLvl w:val="0"/>
        <w:rPr>
          <w:b/>
          <w:kern w:val="28"/>
        </w:rPr>
      </w:pPr>
      <w:r w:rsidRPr="0084672A">
        <w:rPr>
          <w:b/>
          <w:kern w:val="28"/>
        </w:rPr>
        <w:t>1. Законодательное регулирование.</w:t>
      </w:r>
    </w:p>
    <w:p w:rsidR="0084672A" w:rsidRPr="0084672A" w:rsidRDefault="0084672A" w:rsidP="0084672A">
      <w:pPr>
        <w:autoSpaceDE w:val="0"/>
        <w:autoSpaceDN w:val="0"/>
        <w:adjustRightInd w:val="0"/>
        <w:ind w:firstLine="709"/>
      </w:pPr>
      <w:r w:rsidRPr="0084672A">
        <w:t xml:space="preserve">Настоящий открытый конкурс проводится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положениями Гражданского </w:t>
      </w:r>
      <w:hyperlink r:id="rId8" w:history="1">
        <w:r w:rsidRPr="0084672A">
          <w:t>кодекса</w:t>
        </w:r>
      </w:hyperlink>
      <w:r w:rsidRPr="0084672A">
        <w:t xml:space="preserve"> Российской Федерации, Бюджетного </w:t>
      </w:r>
      <w:hyperlink r:id="rId9" w:history="1">
        <w:r w:rsidRPr="0084672A">
          <w:t>кодекса</w:t>
        </w:r>
      </w:hyperlink>
      <w:r w:rsidRPr="0084672A">
        <w:t xml:space="preserve"> Российской Федерации и других федеральных законов, регулирующих отношения, направленные на обеспечение государственных и муниципальных нужд.</w:t>
      </w:r>
    </w:p>
    <w:p w:rsidR="0084672A" w:rsidRPr="0084672A" w:rsidRDefault="0084672A" w:rsidP="0084672A">
      <w:pPr>
        <w:widowControl w:val="0"/>
        <w:ind w:firstLine="709"/>
        <w:rPr>
          <w:b/>
          <w:lang w:eastAsia="ar-SA"/>
        </w:rPr>
      </w:pPr>
      <w:r w:rsidRPr="0084672A">
        <w:rPr>
          <w:b/>
          <w:lang w:eastAsia="ar-SA"/>
        </w:rPr>
        <w:t>2. </w:t>
      </w:r>
      <w:r w:rsidRPr="0084672A">
        <w:rPr>
          <w:b/>
        </w:rPr>
        <w:t>Наименование, место нахождения, почтовый адрес, адрес электронной почты, номер контактного телефона,</w:t>
      </w:r>
      <w:r w:rsidR="004926B1">
        <w:rPr>
          <w:b/>
        </w:rPr>
        <w:t xml:space="preserve"> ответственное должностное лицо </w:t>
      </w:r>
      <w:r w:rsidRPr="0084672A">
        <w:rPr>
          <w:b/>
        </w:rPr>
        <w:t>заказчика, специализированной организации</w:t>
      </w:r>
      <w:r w:rsidRPr="0084672A">
        <w:rPr>
          <w:b/>
          <w:lang w:eastAsia="ar-SA"/>
        </w:rPr>
        <w:t>.</w:t>
      </w:r>
    </w:p>
    <w:p w:rsidR="0084672A" w:rsidRPr="0084672A" w:rsidRDefault="0084672A" w:rsidP="0084672A">
      <w:pPr>
        <w:widowControl w:val="0"/>
        <w:tabs>
          <w:tab w:val="left" w:pos="360"/>
          <w:tab w:val="num" w:pos="1260"/>
        </w:tabs>
        <w:ind w:firstLine="709"/>
      </w:pPr>
      <w:r w:rsidRPr="0084672A">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указаны в </w:t>
      </w:r>
      <w:r w:rsidRPr="0084672A">
        <w:rPr>
          <w:b/>
          <w:i/>
        </w:rPr>
        <w:t>Информационной карте конкурса</w:t>
      </w:r>
      <w:r w:rsidRPr="0084672A">
        <w:t>. Специализированная организация при проведении открытого конкурса не привлекается.</w:t>
      </w:r>
    </w:p>
    <w:p w:rsidR="0084672A" w:rsidRPr="0084672A" w:rsidRDefault="0084672A" w:rsidP="0084672A">
      <w:pPr>
        <w:autoSpaceDE w:val="0"/>
        <w:autoSpaceDN w:val="0"/>
        <w:adjustRightInd w:val="0"/>
        <w:spacing w:after="0"/>
        <w:ind w:firstLine="709"/>
        <w:rPr>
          <w:b/>
        </w:rPr>
      </w:pPr>
      <w:r w:rsidRPr="0084672A">
        <w:rPr>
          <w:b/>
        </w:rPr>
        <w:t xml:space="preserve">3. Наименование и описание объекта закупки и условий </w:t>
      </w:r>
      <w:r w:rsidR="00852893" w:rsidRPr="00852893">
        <w:rPr>
          <w:b/>
        </w:rPr>
        <w:t>муниципальн</w:t>
      </w:r>
      <w:r w:rsidR="00852893">
        <w:rPr>
          <w:b/>
        </w:rPr>
        <w:t>ого</w:t>
      </w:r>
      <w:r w:rsidRPr="0084672A">
        <w:rPr>
          <w:b/>
        </w:rPr>
        <w:t xml:space="preserve"> контракта.</w:t>
      </w:r>
    </w:p>
    <w:p w:rsidR="0084672A" w:rsidRPr="0084672A" w:rsidRDefault="0084672A" w:rsidP="0084672A">
      <w:pPr>
        <w:widowControl w:val="0"/>
        <w:ind w:firstLine="709"/>
        <w:rPr>
          <w:lang w:eastAsia="ar-SA"/>
        </w:rPr>
      </w:pPr>
      <w:r w:rsidRPr="0084672A">
        <w:t xml:space="preserve">Наименование и описание объекта закупки и условий </w:t>
      </w:r>
      <w:r w:rsidR="00852893">
        <w:t>муниципального</w:t>
      </w:r>
      <w:r w:rsidRPr="0084672A">
        <w:t xml:space="preserve"> контракта (далее – контракт) указаны в </w:t>
      </w:r>
      <w:r w:rsidRPr="0084672A">
        <w:rPr>
          <w:b/>
          <w:i/>
          <w:lang w:eastAsia="ar-SA"/>
        </w:rPr>
        <w:t>Информационной карте открытого конкурса</w:t>
      </w:r>
      <w:r w:rsidRPr="0084672A">
        <w:rPr>
          <w:lang w:eastAsia="ar-SA"/>
        </w:rPr>
        <w:t>, Части</w:t>
      </w:r>
      <w:r w:rsidRPr="0084672A">
        <w:rPr>
          <w:lang w:val="en-US" w:eastAsia="ar-SA"/>
        </w:rPr>
        <w:t>VI</w:t>
      </w:r>
      <w:r w:rsidRPr="0084672A">
        <w:rPr>
          <w:lang w:eastAsia="ar-SA"/>
        </w:rPr>
        <w:t xml:space="preserve">. «Проект </w:t>
      </w:r>
      <w:r w:rsidR="00852893" w:rsidRPr="00852893">
        <w:rPr>
          <w:lang w:eastAsia="ar-SA"/>
        </w:rPr>
        <w:t>муниципальн</w:t>
      </w:r>
      <w:r w:rsidR="00852893">
        <w:rPr>
          <w:lang w:eastAsia="ar-SA"/>
        </w:rPr>
        <w:t>ого</w:t>
      </w:r>
      <w:r w:rsidRPr="0084672A">
        <w:rPr>
          <w:lang w:eastAsia="ar-SA"/>
        </w:rPr>
        <w:t xml:space="preserve"> контракта» и Части </w:t>
      </w:r>
      <w:r w:rsidRPr="0084672A">
        <w:rPr>
          <w:lang w:val="en-US" w:eastAsia="ar-SA"/>
        </w:rPr>
        <w:t>VII</w:t>
      </w:r>
      <w:r w:rsidRPr="0084672A">
        <w:rPr>
          <w:lang w:eastAsia="ar-SA"/>
        </w:rPr>
        <w:t>. «Техническое задание» настоящей конкурсной документации.</w:t>
      </w:r>
    </w:p>
    <w:p w:rsidR="0084672A" w:rsidRPr="0084672A" w:rsidRDefault="0084672A" w:rsidP="0084672A">
      <w:pPr>
        <w:widowControl w:val="0"/>
        <w:tabs>
          <w:tab w:val="left" w:pos="1600"/>
        </w:tabs>
        <w:ind w:firstLine="709"/>
        <w:rPr>
          <w:b/>
        </w:rPr>
      </w:pPr>
      <w:r w:rsidRPr="0084672A">
        <w:rPr>
          <w:b/>
        </w:rPr>
        <w:t xml:space="preserve">4. Начальная (максимальная) цена контракта, обоснование начальной (максимальной) цены контракта. </w:t>
      </w:r>
    </w:p>
    <w:p w:rsidR="0084672A" w:rsidRPr="0084672A" w:rsidRDefault="0084672A" w:rsidP="0084672A">
      <w:pPr>
        <w:widowControl w:val="0"/>
        <w:tabs>
          <w:tab w:val="left" w:pos="360"/>
          <w:tab w:val="num" w:pos="1260"/>
        </w:tabs>
        <w:ind w:firstLine="709"/>
        <w:rPr>
          <w:i/>
        </w:rPr>
      </w:pPr>
      <w:r w:rsidRPr="0084672A">
        <w:t xml:space="preserve">Начальная (максимальная) цена контракта указана в </w:t>
      </w:r>
      <w:r w:rsidRPr="0084672A">
        <w:rPr>
          <w:b/>
          <w:i/>
        </w:rPr>
        <w:t>Информационной карте открытого конкурса.</w:t>
      </w:r>
      <w:r w:rsidRPr="0084672A">
        <w:t xml:space="preserve"> Обоснование начальной (максимальной) цены контракта указано в Части </w:t>
      </w:r>
      <w:r w:rsidRPr="0084672A">
        <w:rPr>
          <w:lang w:val="en-US"/>
        </w:rPr>
        <w:t>III</w:t>
      </w:r>
      <w:r w:rsidRPr="0084672A">
        <w:t>. «Обоснование начальной (максимальной) цены контракта»</w:t>
      </w:r>
      <w:r w:rsidRPr="0084672A">
        <w:rPr>
          <w:lang w:eastAsia="ar-SA"/>
        </w:rPr>
        <w:t xml:space="preserve"> настоящей конкурсной документации</w:t>
      </w:r>
      <w:r w:rsidRPr="0084672A">
        <w:rPr>
          <w:i/>
        </w:rPr>
        <w:t>.</w:t>
      </w:r>
    </w:p>
    <w:p w:rsidR="0084672A" w:rsidRPr="0084672A" w:rsidRDefault="0084672A" w:rsidP="0084672A">
      <w:pPr>
        <w:widowControl w:val="0"/>
        <w:tabs>
          <w:tab w:val="left" w:pos="360"/>
          <w:tab w:val="num" w:pos="1260"/>
        </w:tabs>
        <w:ind w:firstLine="709"/>
        <w:rPr>
          <w:b/>
        </w:rPr>
      </w:pPr>
      <w:r w:rsidRPr="0084672A">
        <w:rPr>
          <w:b/>
        </w:rPr>
        <w:t>5. Источник финансирования.</w:t>
      </w:r>
    </w:p>
    <w:p w:rsidR="0084672A" w:rsidRPr="0084672A" w:rsidRDefault="0084672A" w:rsidP="0084672A">
      <w:pPr>
        <w:widowControl w:val="0"/>
        <w:tabs>
          <w:tab w:val="left" w:pos="360"/>
          <w:tab w:val="num" w:pos="1260"/>
        </w:tabs>
        <w:ind w:firstLine="709"/>
      </w:pPr>
      <w:r w:rsidRPr="0084672A">
        <w:t xml:space="preserve">5.1. Финансирование контракта на оказание услуг будет осуществляться из источника, указанного в </w:t>
      </w:r>
      <w:r w:rsidRPr="0084672A">
        <w:rPr>
          <w:b/>
          <w:i/>
        </w:rPr>
        <w:t>Информационной карте открытого конкурса.</w:t>
      </w:r>
    </w:p>
    <w:p w:rsidR="0084672A" w:rsidRPr="0084672A" w:rsidRDefault="0084672A" w:rsidP="0084672A">
      <w:pPr>
        <w:widowControl w:val="0"/>
        <w:tabs>
          <w:tab w:val="left" w:pos="360"/>
          <w:tab w:val="num" w:pos="1260"/>
        </w:tabs>
        <w:ind w:firstLine="709"/>
      </w:pPr>
      <w:r w:rsidRPr="0084672A">
        <w:t xml:space="preserve">5.2. Порядок оплаты за оказанные услуг указан в </w:t>
      </w:r>
      <w:r w:rsidRPr="0084672A">
        <w:rPr>
          <w:b/>
          <w:i/>
        </w:rPr>
        <w:t>Информационной карте открытого конкурса</w:t>
      </w:r>
      <w:r w:rsidRPr="0084672A">
        <w:t>.</w:t>
      </w:r>
    </w:p>
    <w:p w:rsidR="0084672A" w:rsidRPr="0084672A" w:rsidRDefault="0084672A" w:rsidP="0084672A">
      <w:pPr>
        <w:widowControl w:val="0"/>
        <w:ind w:firstLine="709"/>
        <w:rPr>
          <w:b/>
        </w:rPr>
      </w:pPr>
      <w:r w:rsidRPr="0084672A">
        <w:rPr>
          <w:b/>
        </w:rPr>
        <w:t>6. Ограничение участия в определении исполнителя, установленное в соответствии с Законом.</w:t>
      </w:r>
    </w:p>
    <w:p w:rsidR="0084672A" w:rsidRPr="0084672A" w:rsidRDefault="0084672A" w:rsidP="0084672A">
      <w:pPr>
        <w:widowControl w:val="0"/>
        <w:ind w:firstLine="709"/>
      </w:pPr>
      <w:r w:rsidRPr="0084672A">
        <w:t xml:space="preserve">Если указано в </w:t>
      </w:r>
      <w:r w:rsidRPr="0084672A">
        <w:rPr>
          <w:b/>
          <w:i/>
        </w:rPr>
        <w:t>Информационной карте открытого конкурса</w:t>
      </w:r>
      <w:r w:rsidRPr="0084672A">
        <w:t xml:space="preserve"> действует ограничение в отношении участников открытого конкурса, которыми могут быть только субъекты малого предпринимательства, социально ориентированные некоммерческие организации. В этом случае участники открытого конкурса обязаны декларировать в заявках на участие в открытом конкурсе свою принадлежность к субъектам малого предпринимательства или социально ориентированным некоммерческим организациям.</w:t>
      </w:r>
    </w:p>
    <w:p w:rsidR="0084672A" w:rsidRPr="0084672A" w:rsidRDefault="0084672A" w:rsidP="0084672A">
      <w:pPr>
        <w:widowControl w:val="0"/>
        <w:ind w:firstLine="709"/>
        <w:rPr>
          <w:b/>
        </w:rPr>
      </w:pPr>
      <w:r w:rsidRPr="0084672A">
        <w:rPr>
          <w:b/>
        </w:rPr>
        <w:t>7. Используемый способ определения исполнителя.</w:t>
      </w:r>
    </w:p>
    <w:p w:rsidR="0084672A" w:rsidRPr="0084672A" w:rsidRDefault="0084672A" w:rsidP="0084672A">
      <w:pPr>
        <w:widowControl w:val="0"/>
        <w:ind w:firstLine="709"/>
      </w:pPr>
      <w:r w:rsidRPr="0084672A">
        <w:t>Используемый способ определения исполнителя</w:t>
      </w:r>
      <w:r w:rsidRPr="0084672A">
        <w:rPr>
          <w:b/>
        </w:rPr>
        <w:t xml:space="preserve"> - </w:t>
      </w:r>
      <w:r w:rsidRPr="0084672A">
        <w:t>открытый конкурс.</w:t>
      </w:r>
    </w:p>
    <w:p w:rsidR="0084672A" w:rsidRPr="0084672A" w:rsidRDefault="0084672A" w:rsidP="0084672A">
      <w:pPr>
        <w:widowControl w:val="0"/>
        <w:ind w:firstLine="709"/>
      </w:pPr>
      <w:r w:rsidRPr="0084672A">
        <w:rPr>
          <w:b/>
        </w:rPr>
        <w:t>8. Срок, место и порядок подачи заявок участников открытого конкурса.</w:t>
      </w:r>
    </w:p>
    <w:p w:rsidR="0084672A" w:rsidRPr="0084672A" w:rsidRDefault="0084672A" w:rsidP="0084672A">
      <w:pPr>
        <w:autoSpaceDE w:val="0"/>
        <w:autoSpaceDN w:val="0"/>
        <w:adjustRightInd w:val="0"/>
        <w:spacing w:after="0"/>
        <w:ind w:firstLine="709"/>
      </w:pPr>
      <w:r w:rsidRPr="0084672A">
        <w:t>8.1. </w:t>
      </w:r>
      <w:r w:rsidRPr="0084672A">
        <w:rPr>
          <w:bCs/>
        </w:rPr>
        <w:t xml:space="preserve">Прием заявок на участие в открытом конкурсе осуществляется с даты размещения в </w:t>
      </w:r>
      <w:r w:rsidRPr="0084672A">
        <w:t xml:space="preserve">единой информационной системе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w:t>
      </w:r>
      <w:r w:rsidRPr="0084672A">
        <w:rPr>
          <w:bCs/>
        </w:rPr>
        <w:t xml:space="preserve">извещения о проведении открытого конкурса и </w:t>
      </w:r>
      <w:r w:rsidRPr="0084672A">
        <w:t xml:space="preserve">прекращается с наступлением указанного в извещении о проведении открытого конкурса и </w:t>
      </w:r>
      <w:r w:rsidRPr="0084672A">
        <w:rPr>
          <w:b/>
          <w:i/>
        </w:rPr>
        <w:t>Информационной карте открытого конкурса</w:t>
      </w:r>
      <w:r w:rsidRPr="0084672A">
        <w:t xml:space="preserve"> срока вскрытия конвертов с заявками на участие в открытом конкурсе или открытия доступа к </w:t>
      </w:r>
      <w:r w:rsidRPr="0084672A">
        <w:lastRenderedPageBreak/>
        <w:t xml:space="preserve">поданным в форме электронных документов заявкам на участие в открытом конкурсе (если такая форма подачи заявки допускается </w:t>
      </w:r>
      <w:r w:rsidRPr="0084672A">
        <w:rPr>
          <w:b/>
          <w:i/>
        </w:rPr>
        <w:t>Информационной картой открытого конкурса</w:t>
      </w:r>
      <w:r w:rsidRPr="0084672A">
        <w:t>).</w:t>
      </w:r>
      <w:r w:rsidR="00605F23">
        <w:t xml:space="preserve"> </w:t>
      </w:r>
      <w:r w:rsidRPr="0084672A">
        <w:t xml:space="preserve">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w:t>
      </w:r>
      <w:r w:rsidRPr="0084672A">
        <w:rPr>
          <w:b/>
          <w:i/>
        </w:rPr>
        <w:t>Информационной картой открытого конкурса</w:t>
      </w:r>
      <w:r w:rsidRPr="0084672A">
        <w:t xml:space="preserve">) участники открытого конкурса вправе </w:t>
      </w:r>
      <w:r w:rsidRPr="0084672A">
        <w:rPr>
          <w:bCs/>
        </w:rPr>
        <w:t xml:space="preserve">подать заявку на участие в открытом конкурсе после объявления конкурсной комиссией о </w:t>
      </w:r>
      <w:r w:rsidRPr="0084672A">
        <w:t>возможности подачи заявок на участие в открытом конкурсе, изменения или отзыва поданных заявок на участие в открытом конкурсе.</w:t>
      </w:r>
    </w:p>
    <w:p w:rsidR="0084672A" w:rsidRPr="0084672A" w:rsidRDefault="0084672A" w:rsidP="0084672A">
      <w:pPr>
        <w:autoSpaceDE w:val="0"/>
        <w:autoSpaceDN w:val="0"/>
        <w:adjustRightInd w:val="0"/>
        <w:spacing w:after="0"/>
        <w:ind w:firstLine="709"/>
      </w:pPr>
      <w:r w:rsidRPr="0084672A">
        <w:t xml:space="preserve">8.2. Подача заявок на участие в открытом конкурсе осуществляется по адресу, указанному в </w:t>
      </w:r>
      <w:r w:rsidRPr="0084672A">
        <w:rPr>
          <w:b/>
          <w:i/>
        </w:rPr>
        <w:t>Информационной карте открытого конкурса.</w:t>
      </w:r>
    </w:p>
    <w:p w:rsidR="0084672A" w:rsidRPr="0084672A" w:rsidRDefault="0084672A" w:rsidP="0084672A">
      <w:pPr>
        <w:autoSpaceDE w:val="0"/>
        <w:autoSpaceDN w:val="0"/>
        <w:adjustRightInd w:val="0"/>
        <w:spacing w:after="0"/>
        <w:ind w:firstLine="709"/>
      </w:pPr>
      <w:r w:rsidRPr="0084672A">
        <w:t xml:space="preserve">8.3. Заявки на участие в открытом конкурсе представляются по форме и в порядке, которые указаны в настоящей конкурсной документации, а также в месте и до истечения срока, которые указаны в извещении о проведении открытого конкурса и </w:t>
      </w:r>
      <w:r w:rsidRPr="0084672A">
        <w:rPr>
          <w:b/>
          <w:i/>
        </w:rPr>
        <w:t>Информационной карте открытого конкурса</w:t>
      </w:r>
      <w:r w:rsidRPr="0084672A">
        <w:t>.</w:t>
      </w:r>
    </w:p>
    <w:p w:rsidR="0084672A" w:rsidRPr="0084672A" w:rsidRDefault="0084672A" w:rsidP="0084672A">
      <w:pPr>
        <w:autoSpaceDE w:val="0"/>
        <w:autoSpaceDN w:val="0"/>
        <w:adjustRightInd w:val="0"/>
        <w:spacing w:after="0"/>
        <w:ind w:firstLine="709"/>
      </w:pPr>
      <w:r w:rsidRPr="0084672A">
        <w:t xml:space="preserve">8.4.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w:t>
      </w:r>
      <w:r w:rsidRPr="0084672A">
        <w:rPr>
          <w:b/>
          <w:i/>
        </w:rPr>
        <w:t>Информационной картой открытого конкурса)</w:t>
      </w:r>
      <w:r w:rsidRPr="0084672A">
        <w:t xml:space="preserve">. </w:t>
      </w:r>
    </w:p>
    <w:p w:rsidR="0084672A" w:rsidRPr="0084672A" w:rsidRDefault="0084672A" w:rsidP="0084672A">
      <w:pPr>
        <w:autoSpaceDE w:val="0"/>
        <w:autoSpaceDN w:val="0"/>
        <w:adjustRightInd w:val="0"/>
        <w:spacing w:after="0"/>
        <w:ind w:firstLine="709"/>
      </w:pPr>
      <w:r w:rsidRPr="0084672A">
        <w:t xml:space="preserve">8.5.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w:t>
      </w:r>
      <w:r w:rsidRPr="0084672A">
        <w:rPr>
          <w:b/>
        </w:rPr>
        <w:t>при наличии печати</w:t>
      </w:r>
      <w:r w:rsidRPr="0084672A">
        <w:t xml:space="preserve">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84672A" w:rsidRPr="0084672A" w:rsidRDefault="0084672A" w:rsidP="0084672A">
      <w:pPr>
        <w:autoSpaceDE w:val="0"/>
        <w:autoSpaceDN w:val="0"/>
        <w:adjustRightInd w:val="0"/>
        <w:spacing w:after="0"/>
        <w:ind w:firstLine="709"/>
      </w:pPr>
      <w:r w:rsidRPr="0084672A">
        <w:t xml:space="preserve">8.6. Каждый конверт с заявкой на участие в открытом конкурсе, каждая поданная в форме электронного документа заявка на участие в открытом конкурсе (если такая форма подачи заявки допускается </w:t>
      </w:r>
      <w:r w:rsidRPr="0084672A">
        <w:rPr>
          <w:b/>
          <w:i/>
        </w:rPr>
        <w:t>Информационной картой открытого конкурса)</w:t>
      </w:r>
      <w:r w:rsidRPr="0084672A">
        <w:t xml:space="preserve">, поступившие в срок, указанный в </w:t>
      </w:r>
      <w:r w:rsidRPr="0084672A">
        <w:rPr>
          <w:b/>
          <w:i/>
        </w:rPr>
        <w:t>Информационной карте открытого конкурса</w:t>
      </w:r>
      <w:r w:rsidRPr="0084672A">
        <w:t>, регистрируются Уполномоченным органом.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84672A" w:rsidRPr="0084672A" w:rsidRDefault="0084672A" w:rsidP="0084672A">
      <w:pPr>
        <w:autoSpaceDE w:val="0"/>
        <w:autoSpaceDN w:val="0"/>
        <w:adjustRightInd w:val="0"/>
        <w:spacing w:after="0"/>
        <w:ind w:firstLine="709"/>
      </w:pPr>
      <w:r w:rsidRPr="0084672A">
        <w:t>8.7.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84672A" w:rsidRPr="0084672A" w:rsidRDefault="0084672A" w:rsidP="0084672A">
      <w:pPr>
        <w:autoSpaceDE w:val="0"/>
        <w:autoSpaceDN w:val="0"/>
        <w:adjustRightInd w:val="0"/>
        <w:spacing w:after="0"/>
        <w:ind w:firstLine="709"/>
        <w:rPr>
          <w:sz w:val="16"/>
          <w:szCs w:val="16"/>
        </w:rPr>
      </w:pPr>
      <w:r w:rsidRPr="0084672A">
        <w:t>8.8.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84672A" w:rsidRPr="0084672A" w:rsidRDefault="0084672A" w:rsidP="0084672A">
      <w:pPr>
        <w:autoSpaceDE w:val="0"/>
        <w:autoSpaceDN w:val="0"/>
        <w:adjustRightInd w:val="0"/>
        <w:spacing w:after="0"/>
        <w:ind w:firstLine="709"/>
        <w:rPr>
          <w:sz w:val="16"/>
          <w:szCs w:val="16"/>
        </w:rPr>
      </w:pPr>
    </w:p>
    <w:p w:rsidR="0084672A" w:rsidRPr="0084672A" w:rsidRDefault="0084672A" w:rsidP="0084672A">
      <w:pPr>
        <w:autoSpaceDE w:val="0"/>
        <w:autoSpaceDN w:val="0"/>
        <w:adjustRightInd w:val="0"/>
        <w:spacing w:after="0"/>
        <w:ind w:firstLine="709"/>
        <w:rPr>
          <w:b/>
        </w:rPr>
      </w:pPr>
      <w:r w:rsidRPr="0084672A">
        <w:rPr>
          <w:b/>
        </w:rPr>
        <w:t>9. Размер и порядок внесения денежных средств в качестве обеспечения заявок на участие в открытом конкурсе.</w:t>
      </w:r>
    </w:p>
    <w:p w:rsidR="0084672A" w:rsidRPr="0084672A" w:rsidRDefault="0084672A" w:rsidP="0084672A">
      <w:pPr>
        <w:autoSpaceDE w:val="0"/>
        <w:autoSpaceDN w:val="0"/>
        <w:adjustRightInd w:val="0"/>
        <w:spacing w:after="0"/>
        <w:ind w:firstLine="709"/>
        <w:rPr>
          <w:bCs/>
        </w:rPr>
      </w:pPr>
      <w:r w:rsidRPr="0084672A">
        <w:t>9.1.</w:t>
      </w:r>
      <w:r w:rsidRPr="0084672A">
        <w:rPr>
          <w:bCs/>
        </w:rPr>
        <w:t xml:space="preserve"> Размер обеспечения заявки на участие в открытом конкурсе указан в </w:t>
      </w:r>
      <w:r w:rsidRPr="0084672A">
        <w:rPr>
          <w:b/>
          <w:bCs/>
          <w:i/>
        </w:rPr>
        <w:t>Информационной карте открытого конкурса</w:t>
      </w:r>
      <w:r w:rsidRPr="0084672A">
        <w:rPr>
          <w:bCs/>
        </w:rPr>
        <w:t xml:space="preserve">. Обеспечение заявки на участие в открытом конкурсе может </w:t>
      </w:r>
      <w:r w:rsidRPr="0084672A">
        <w:rPr>
          <w:bCs/>
        </w:rPr>
        <w:lastRenderedPageBreak/>
        <w:t xml:space="preserve">предоставляться участником открытого конкурса путем внесения денежных средств на указанный в </w:t>
      </w:r>
      <w:r w:rsidRPr="0084672A">
        <w:rPr>
          <w:b/>
          <w:bCs/>
          <w:i/>
        </w:rPr>
        <w:t>Информационной карте открытого конкурса</w:t>
      </w:r>
      <w:r w:rsidRPr="0084672A">
        <w:rPr>
          <w:bCs/>
        </w:rPr>
        <w:t xml:space="preserve"> счет.</w:t>
      </w:r>
    </w:p>
    <w:p w:rsidR="0084672A" w:rsidRPr="0084672A" w:rsidRDefault="0084672A" w:rsidP="0084672A">
      <w:pPr>
        <w:autoSpaceDE w:val="0"/>
        <w:autoSpaceDN w:val="0"/>
        <w:adjustRightInd w:val="0"/>
        <w:spacing w:after="0"/>
        <w:ind w:firstLine="709"/>
        <w:rPr>
          <w:bCs/>
        </w:rPr>
      </w:pPr>
      <w:r w:rsidRPr="0084672A">
        <w:rPr>
          <w:bCs/>
        </w:rPr>
        <w:t>9.2. Требование об обеспечении заявки на участие в открытом конкурсе в равной мере относится ко всем участникам закупки.</w:t>
      </w:r>
    </w:p>
    <w:p w:rsidR="0084672A" w:rsidRPr="0084672A" w:rsidRDefault="0084672A" w:rsidP="0084672A">
      <w:pPr>
        <w:autoSpaceDE w:val="0"/>
        <w:autoSpaceDN w:val="0"/>
        <w:adjustRightInd w:val="0"/>
        <w:spacing w:after="0"/>
        <w:ind w:firstLine="709"/>
        <w:rPr>
          <w:bCs/>
        </w:rPr>
      </w:pPr>
      <w:r w:rsidRPr="0084672A">
        <w:rPr>
          <w:bCs/>
        </w:rPr>
        <w:t xml:space="preserve">9.3. 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открытом конкурсе, и до даты рассмотрения и оценки заявок денежные средства не поступили на счет, который указан в </w:t>
      </w:r>
      <w:r w:rsidRPr="0084672A">
        <w:rPr>
          <w:b/>
          <w:bCs/>
          <w:i/>
        </w:rPr>
        <w:t>Информационной карте открытого конкурса</w:t>
      </w:r>
      <w:r w:rsidRPr="0084672A">
        <w:rPr>
          <w:bCs/>
        </w:rPr>
        <w:t xml:space="preserve">, такой участник признается не предоставившим обеспечение заявки. </w:t>
      </w:r>
    </w:p>
    <w:p w:rsidR="0084672A" w:rsidRPr="0084672A" w:rsidRDefault="0084672A" w:rsidP="0084672A">
      <w:pPr>
        <w:autoSpaceDE w:val="0"/>
        <w:autoSpaceDN w:val="0"/>
        <w:adjustRightInd w:val="0"/>
        <w:spacing w:after="0"/>
        <w:ind w:firstLine="709"/>
        <w:rPr>
          <w:bCs/>
        </w:rPr>
      </w:pPr>
      <w:r w:rsidRPr="0084672A">
        <w:rPr>
          <w:bCs/>
        </w:rPr>
        <w:t>9.4. Денежные средства, внесенные в качестве обеспечения заявки на участие в открытом конкурсе возвращаются на счет участника открытого конкурса в течение не более чем пяти рабочих дней с даты наступления одного из следующих случаев:</w:t>
      </w:r>
    </w:p>
    <w:p w:rsidR="0084672A" w:rsidRPr="0084672A" w:rsidRDefault="0084672A" w:rsidP="0084672A">
      <w:pPr>
        <w:autoSpaceDE w:val="0"/>
        <w:autoSpaceDN w:val="0"/>
        <w:adjustRightInd w:val="0"/>
        <w:spacing w:after="0"/>
        <w:ind w:firstLine="709"/>
        <w:rPr>
          <w:bCs/>
        </w:rPr>
      </w:pPr>
      <w:r w:rsidRPr="0084672A">
        <w:rPr>
          <w:bCs/>
        </w:rPr>
        <w:t>9.4.1.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открытого конкурса, за исключением победителя открытого конкурса,  которому такие денежные средства возвращаются после заключения контракта;</w:t>
      </w:r>
    </w:p>
    <w:p w:rsidR="0084672A" w:rsidRPr="0084672A" w:rsidRDefault="0084672A" w:rsidP="0084672A">
      <w:pPr>
        <w:autoSpaceDE w:val="0"/>
        <w:autoSpaceDN w:val="0"/>
        <w:adjustRightInd w:val="0"/>
        <w:spacing w:after="0"/>
        <w:ind w:firstLine="709"/>
        <w:rPr>
          <w:bCs/>
        </w:rPr>
      </w:pPr>
      <w:r w:rsidRPr="0084672A">
        <w:rPr>
          <w:bCs/>
        </w:rPr>
        <w:t>9.4.2. отмена открытого конкурса;</w:t>
      </w:r>
    </w:p>
    <w:p w:rsidR="0084672A" w:rsidRPr="0084672A" w:rsidRDefault="0084672A" w:rsidP="0084672A">
      <w:pPr>
        <w:autoSpaceDE w:val="0"/>
        <w:autoSpaceDN w:val="0"/>
        <w:adjustRightInd w:val="0"/>
        <w:spacing w:after="0"/>
        <w:ind w:firstLine="709"/>
        <w:rPr>
          <w:bCs/>
        </w:rPr>
      </w:pPr>
      <w:r w:rsidRPr="0084672A">
        <w:rPr>
          <w:bCs/>
        </w:rPr>
        <w:t>9.4.3. отклонение заявки участника открытого конкурса;</w:t>
      </w:r>
    </w:p>
    <w:p w:rsidR="0084672A" w:rsidRPr="0084672A" w:rsidRDefault="0084672A" w:rsidP="0084672A">
      <w:pPr>
        <w:autoSpaceDE w:val="0"/>
        <w:autoSpaceDN w:val="0"/>
        <w:adjustRightInd w:val="0"/>
        <w:spacing w:after="0"/>
        <w:ind w:firstLine="709"/>
        <w:rPr>
          <w:bCs/>
        </w:rPr>
      </w:pPr>
      <w:r w:rsidRPr="0084672A">
        <w:rPr>
          <w:bCs/>
        </w:rPr>
        <w:t>9.4.4. отзыв заявки участником открытого конкурса до окончания срока подачи заявок на участие в открытом конкурсе;</w:t>
      </w:r>
    </w:p>
    <w:p w:rsidR="0084672A" w:rsidRPr="0084672A" w:rsidRDefault="0084672A" w:rsidP="0084672A">
      <w:pPr>
        <w:autoSpaceDE w:val="0"/>
        <w:autoSpaceDN w:val="0"/>
        <w:adjustRightInd w:val="0"/>
        <w:spacing w:after="0"/>
        <w:ind w:firstLine="709"/>
        <w:rPr>
          <w:bCs/>
        </w:rPr>
      </w:pPr>
      <w:r w:rsidRPr="0084672A">
        <w:rPr>
          <w:bCs/>
        </w:rPr>
        <w:t>9.4.5. получение заявки на участие в открытом конкурсе после окончания срока подачи заявок на участие в открытом конкурсе;</w:t>
      </w:r>
    </w:p>
    <w:p w:rsidR="0084672A" w:rsidRPr="0084672A" w:rsidRDefault="0084672A" w:rsidP="0084672A">
      <w:pPr>
        <w:autoSpaceDE w:val="0"/>
        <w:autoSpaceDN w:val="0"/>
        <w:adjustRightInd w:val="0"/>
        <w:spacing w:after="0"/>
        <w:ind w:firstLine="709"/>
        <w:rPr>
          <w:bCs/>
        </w:rPr>
      </w:pPr>
      <w:r w:rsidRPr="0084672A">
        <w:rPr>
          <w:bCs/>
        </w:rPr>
        <w:t xml:space="preserve">9.4.6. отстранение участника открытого конкурса от участия в открытом конкурсе или отказ от заключения контракта с победителем открытого конкурса в соответствии с </w:t>
      </w:r>
      <w:hyperlink r:id="rId10" w:history="1">
        <w:r w:rsidRPr="0084672A">
          <w:rPr>
            <w:bCs/>
          </w:rPr>
          <w:t>частями 9</w:t>
        </w:r>
      </w:hyperlink>
      <w:r w:rsidRPr="0084672A">
        <w:rPr>
          <w:bCs/>
        </w:rPr>
        <w:t xml:space="preserve"> и </w:t>
      </w:r>
      <w:hyperlink r:id="rId11" w:history="1">
        <w:r w:rsidRPr="0084672A">
          <w:rPr>
            <w:bCs/>
          </w:rPr>
          <w:t>10 статьи 31</w:t>
        </w:r>
      </w:hyperlink>
      <w:r w:rsidRPr="0084672A">
        <w:rPr>
          <w:bCs/>
        </w:rPr>
        <w:t xml:space="preserve"> Закона.</w:t>
      </w:r>
    </w:p>
    <w:p w:rsidR="0084672A" w:rsidRPr="0084672A" w:rsidRDefault="0084672A" w:rsidP="0084672A">
      <w:pPr>
        <w:autoSpaceDE w:val="0"/>
        <w:autoSpaceDN w:val="0"/>
        <w:adjustRightInd w:val="0"/>
        <w:spacing w:after="0"/>
        <w:ind w:firstLine="709"/>
        <w:rPr>
          <w:bCs/>
        </w:rPr>
      </w:pPr>
      <w:r w:rsidRPr="0084672A">
        <w:rPr>
          <w:bCs/>
        </w:rPr>
        <w:t xml:space="preserve">9.4.7. получение </w:t>
      </w:r>
      <w:r w:rsidRPr="00031CB7">
        <w:rPr>
          <w:bCs/>
        </w:rPr>
        <w:t>заказчиком</w:t>
      </w:r>
      <w:r w:rsidRPr="0084672A">
        <w:rPr>
          <w:bCs/>
        </w:rPr>
        <w:t xml:space="preserve">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84672A" w:rsidRPr="0084672A" w:rsidRDefault="0084672A" w:rsidP="0084672A">
      <w:pPr>
        <w:autoSpaceDE w:val="0"/>
        <w:autoSpaceDN w:val="0"/>
        <w:adjustRightInd w:val="0"/>
        <w:spacing w:after="0"/>
        <w:ind w:firstLine="709"/>
        <w:rPr>
          <w:bCs/>
          <w:sz w:val="16"/>
          <w:szCs w:val="16"/>
        </w:rPr>
      </w:pPr>
    </w:p>
    <w:p w:rsidR="0084672A" w:rsidRPr="0084672A" w:rsidRDefault="0084672A" w:rsidP="0084672A">
      <w:pPr>
        <w:autoSpaceDE w:val="0"/>
        <w:autoSpaceDN w:val="0"/>
        <w:adjustRightInd w:val="0"/>
        <w:spacing w:after="0"/>
        <w:ind w:firstLine="709"/>
        <w:outlineLvl w:val="0"/>
        <w:rPr>
          <w:b/>
          <w:bCs/>
        </w:rPr>
      </w:pPr>
      <w:r w:rsidRPr="0084672A">
        <w:rPr>
          <w:b/>
        </w:rPr>
        <w:t>10. Условия банковской гарантии.</w:t>
      </w:r>
    </w:p>
    <w:p w:rsidR="0084672A" w:rsidRPr="0084672A" w:rsidRDefault="0084672A" w:rsidP="0084672A">
      <w:pPr>
        <w:autoSpaceDE w:val="0"/>
        <w:autoSpaceDN w:val="0"/>
        <w:adjustRightInd w:val="0"/>
        <w:spacing w:after="0"/>
        <w:ind w:firstLine="709"/>
        <w:rPr>
          <w:bCs/>
        </w:rPr>
      </w:pPr>
      <w:r w:rsidRPr="0084672A">
        <w:rPr>
          <w:bCs/>
        </w:rPr>
        <w:t>10.1. </w:t>
      </w:r>
      <w:r w:rsidR="00F03047">
        <w:rPr>
          <w:bCs/>
        </w:rPr>
        <w:t>З</w:t>
      </w:r>
      <w:r w:rsidRPr="0084672A">
        <w:rPr>
          <w:bCs/>
        </w:rPr>
        <w:t xml:space="preserve">аказчик в качестве обеспечения заявок на участие в открытом конкурсе и исполнения контрактов принимает банковские гарантии, выданные банками, </w:t>
      </w:r>
      <w:r w:rsidRPr="0084672A">
        <w:t>включенными в предусмотренный статьей 74.1 Налогового кодекса Российской Федерации</w:t>
      </w:r>
      <w:r w:rsidRPr="0084672A">
        <w:rPr>
          <w:bCs/>
        </w:rPr>
        <w:t xml:space="preserve"> перечень банков, отвечающих установленным требованиям для принятия банковских гарантий в целях налогообложения.</w:t>
      </w:r>
    </w:p>
    <w:p w:rsidR="0084672A" w:rsidRPr="0084672A" w:rsidRDefault="0084672A" w:rsidP="0084672A">
      <w:pPr>
        <w:autoSpaceDE w:val="0"/>
        <w:autoSpaceDN w:val="0"/>
        <w:adjustRightInd w:val="0"/>
        <w:spacing w:after="0"/>
        <w:ind w:firstLine="709"/>
        <w:rPr>
          <w:bCs/>
        </w:rPr>
      </w:pPr>
      <w:r w:rsidRPr="0084672A">
        <w:rPr>
          <w:bCs/>
        </w:rPr>
        <w:t>10.2. Банковская гарантия должна быть безотзывной и должна содержать:</w:t>
      </w:r>
    </w:p>
    <w:p w:rsidR="0084672A" w:rsidRPr="0084672A" w:rsidRDefault="0084672A" w:rsidP="0084672A">
      <w:pPr>
        <w:autoSpaceDE w:val="0"/>
        <w:autoSpaceDN w:val="0"/>
        <w:adjustRightInd w:val="0"/>
        <w:spacing w:after="0"/>
        <w:ind w:firstLine="709"/>
        <w:rPr>
          <w:bCs/>
        </w:rPr>
      </w:pPr>
      <w:r w:rsidRPr="0084672A">
        <w:rPr>
          <w:bCs/>
        </w:rPr>
        <w:t xml:space="preserve">10.2.1. сумму банковской гарантии, подлежащую уплате гарантом заказчику в установленных частью 13 статьи 44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84672A">
          <w:rPr>
            <w:bCs/>
          </w:rPr>
          <w:t>статьей 96</w:t>
        </w:r>
      </w:hyperlink>
      <w:r w:rsidRPr="0084672A">
        <w:rPr>
          <w:bCs/>
        </w:rPr>
        <w:t xml:space="preserve"> Закона;</w:t>
      </w:r>
    </w:p>
    <w:p w:rsidR="0084672A" w:rsidRPr="0084672A" w:rsidRDefault="0084672A" w:rsidP="0084672A">
      <w:pPr>
        <w:autoSpaceDE w:val="0"/>
        <w:autoSpaceDN w:val="0"/>
        <w:adjustRightInd w:val="0"/>
        <w:spacing w:after="0"/>
        <w:ind w:firstLine="709"/>
        <w:rPr>
          <w:bCs/>
        </w:rPr>
      </w:pPr>
      <w:r w:rsidRPr="0084672A">
        <w:rPr>
          <w:bCs/>
        </w:rPr>
        <w:t>10.2.2. обязательства принципала, надлежащее исполнение которых обеспечивается банковской гарантией;</w:t>
      </w:r>
    </w:p>
    <w:p w:rsidR="0084672A" w:rsidRPr="0084672A" w:rsidRDefault="0084672A" w:rsidP="0084672A">
      <w:pPr>
        <w:autoSpaceDE w:val="0"/>
        <w:autoSpaceDN w:val="0"/>
        <w:adjustRightInd w:val="0"/>
        <w:spacing w:after="0"/>
        <w:ind w:firstLine="709"/>
        <w:rPr>
          <w:bCs/>
        </w:rPr>
      </w:pPr>
      <w:r w:rsidRPr="0084672A">
        <w:rPr>
          <w:bCs/>
        </w:rPr>
        <w:t>10.2.3. обязанность гаранта уплатить заказчику неустойку в размере 0,1 процента денежной суммы, подлежащей уплате, за каждый день просрочки;</w:t>
      </w:r>
    </w:p>
    <w:p w:rsidR="0084672A" w:rsidRPr="0084672A" w:rsidRDefault="0084672A" w:rsidP="0084672A">
      <w:pPr>
        <w:autoSpaceDE w:val="0"/>
        <w:autoSpaceDN w:val="0"/>
        <w:adjustRightInd w:val="0"/>
        <w:spacing w:after="0"/>
        <w:ind w:firstLine="709"/>
        <w:rPr>
          <w:bCs/>
        </w:rPr>
      </w:pPr>
      <w:r w:rsidRPr="0084672A">
        <w:rPr>
          <w:bCs/>
        </w:rPr>
        <w:t>10.2.4. условие, согласно которому исполнением обязательств гаранта по банковской гарантии является фактическое поступление денежных сумм на счет, указанный в Информационной карте открытого конкурса;</w:t>
      </w:r>
    </w:p>
    <w:p w:rsidR="0084672A" w:rsidRPr="0084672A" w:rsidRDefault="0084672A" w:rsidP="0084672A">
      <w:pPr>
        <w:autoSpaceDE w:val="0"/>
        <w:autoSpaceDN w:val="0"/>
        <w:adjustRightInd w:val="0"/>
        <w:spacing w:after="0"/>
        <w:ind w:firstLine="709"/>
        <w:rPr>
          <w:bCs/>
        </w:rPr>
      </w:pPr>
      <w:r w:rsidRPr="0084672A">
        <w:rPr>
          <w:bCs/>
        </w:rPr>
        <w:t>10.2.5. срок действия банковской гарантии с учетом требований пунктов 10.9 и 11.2 настоящей части;</w:t>
      </w:r>
    </w:p>
    <w:p w:rsidR="0084672A" w:rsidRPr="0084672A" w:rsidRDefault="0084672A" w:rsidP="0084672A">
      <w:pPr>
        <w:autoSpaceDE w:val="0"/>
        <w:autoSpaceDN w:val="0"/>
        <w:adjustRightInd w:val="0"/>
        <w:spacing w:after="0"/>
        <w:ind w:firstLine="709"/>
        <w:rPr>
          <w:bCs/>
        </w:rPr>
      </w:pPr>
      <w:r w:rsidRPr="0084672A">
        <w:rPr>
          <w:bCs/>
        </w:rPr>
        <w:t>10.2.6.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4672A" w:rsidRPr="0084672A" w:rsidRDefault="0084672A" w:rsidP="0084672A">
      <w:pPr>
        <w:autoSpaceDE w:val="0"/>
        <w:autoSpaceDN w:val="0"/>
        <w:adjustRightInd w:val="0"/>
        <w:spacing w:after="0"/>
        <w:ind w:firstLine="709"/>
        <w:rPr>
          <w:bCs/>
        </w:rPr>
      </w:pPr>
      <w:r w:rsidRPr="0084672A">
        <w:rPr>
          <w:bCs/>
        </w:rPr>
        <w:t xml:space="preserve">10.2.7. установленный постановлением Правительства Российской Федерации от </w:t>
      </w:r>
      <w:r w:rsidRPr="0084672A">
        <w:t>8 ноября </w:t>
      </w:r>
      <w:smartTag w:uri="urn:schemas-microsoft-com:office:smarttags" w:element="metricconverter">
        <w:smartTagPr>
          <w:attr w:name="ProductID" w:val="2013 г"/>
        </w:smartTagPr>
        <w:r w:rsidRPr="0084672A">
          <w:t>2013 г</w:t>
        </w:r>
      </w:smartTag>
      <w:r w:rsidRPr="0084672A">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w:t>
      </w:r>
      <w:r w:rsidRPr="0084672A">
        <w:lastRenderedPageBreak/>
        <w:t>муниципальных нужд» перечень д</w:t>
      </w:r>
      <w:r w:rsidRPr="0084672A">
        <w:rPr>
          <w:bCs/>
        </w:rPr>
        <w:t>окументов, предоставляемых заказчиком банку одновременно с требованием об осуществлении уплаты денежной суммы по банковской гарантии:</w:t>
      </w:r>
    </w:p>
    <w:p w:rsidR="0084672A" w:rsidRPr="0084672A" w:rsidRDefault="0084672A" w:rsidP="0084672A">
      <w:pPr>
        <w:autoSpaceDE w:val="0"/>
        <w:autoSpaceDN w:val="0"/>
        <w:adjustRightInd w:val="0"/>
        <w:spacing w:after="0"/>
        <w:ind w:firstLine="709"/>
      </w:pPr>
      <w:r w:rsidRPr="0084672A">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84672A" w:rsidRPr="0084672A" w:rsidRDefault="0084672A" w:rsidP="0084672A">
      <w:pPr>
        <w:autoSpaceDE w:val="0"/>
        <w:autoSpaceDN w:val="0"/>
        <w:adjustRightInd w:val="0"/>
        <w:spacing w:after="0"/>
        <w:ind w:firstLine="709"/>
      </w:pPr>
      <w:r w:rsidRPr="0084672A">
        <w:t>-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84672A" w:rsidRPr="0084672A" w:rsidRDefault="0084672A" w:rsidP="0084672A">
      <w:pPr>
        <w:autoSpaceDE w:val="0"/>
        <w:autoSpaceDN w:val="0"/>
        <w:adjustRightInd w:val="0"/>
        <w:spacing w:after="0"/>
        <w:ind w:firstLine="709"/>
      </w:pPr>
      <w:r w:rsidRPr="0084672A">
        <w:t>-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84672A" w:rsidRPr="0084672A" w:rsidRDefault="0084672A" w:rsidP="0084672A">
      <w:pPr>
        <w:autoSpaceDE w:val="0"/>
        <w:autoSpaceDN w:val="0"/>
        <w:adjustRightInd w:val="0"/>
        <w:spacing w:after="0"/>
        <w:ind w:firstLine="709"/>
        <w:rPr>
          <w:bCs/>
        </w:rPr>
      </w:pPr>
      <w:r w:rsidRPr="0084672A">
        <w:rPr>
          <w:bCs/>
        </w:rPr>
        <w:t xml:space="preserve">10.3. В случае, если это предусмотрено извещением о проведении открытого конкурса,  </w:t>
      </w:r>
      <w:r w:rsidRPr="0084672A">
        <w:rPr>
          <w:b/>
          <w:bCs/>
          <w:i/>
        </w:rPr>
        <w:t>Информационной картой открытого конкурса</w:t>
      </w:r>
      <w:r w:rsidRPr="0084672A">
        <w:rPr>
          <w:bCs/>
        </w:rPr>
        <w:t xml:space="preserve">, в банковскую гарантию включается </w:t>
      </w:r>
      <w:r w:rsidR="00DD0E85">
        <w:rPr>
          <w:bCs/>
        </w:rPr>
        <w:t>условие о праве</w:t>
      </w:r>
      <w:r w:rsidRPr="0084672A">
        <w:rPr>
          <w:bCs/>
        </w:rPr>
        <w:t xml:space="preserve">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4672A" w:rsidRPr="0084672A" w:rsidRDefault="0084672A" w:rsidP="0084672A">
      <w:pPr>
        <w:autoSpaceDE w:val="0"/>
        <w:autoSpaceDN w:val="0"/>
        <w:adjustRightInd w:val="0"/>
        <w:spacing w:after="0"/>
        <w:ind w:firstLine="709"/>
        <w:rPr>
          <w:bCs/>
        </w:rPr>
      </w:pPr>
      <w:r w:rsidRPr="0084672A">
        <w:rPr>
          <w:bCs/>
        </w:rPr>
        <w:t>10.4.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4672A" w:rsidRPr="0084672A" w:rsidRDefault="0084672A" w:rsidP="0084672A">
      <w:pPr>
        <w:autoSpaceDE w:val="0"/>
        <w:autoSpaceDN w:val="0"/>
        <w:adjustRightInd w:val="0"/>
        <w:spacing w:after="0"/>
        <w:ind w:firstLine="709"/>
        <w:rPr>
          <w:bCs/>
        </w:rPr>
      </w:pPr>
      <w:r w:rsidRPr="0084672A">
        <w:rPr>
          <w:bCs/>
        </w:rPr>
        <w:t>10.5.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4672A" w:rsidRPr="0084672A" w:rsidRDefault="0084672A" w:rsidP="0084672A">
      <w:pPr>
        <w:autoSpaceDE w:val="0"/>
        <w:autoSpaceDN w:val="0"/>
        <w:adjustRightInd w:val="0"/>
        <w:spacing w:after="0"/>
        <w:ind w:firstLine="709"/>
        <w:rPr>
          <w:bCs/>
        </w:rPr>
      </w:pPr>
      <w:r w:rsidRPr="0084672A">
        <w:rPr>
          <w:bCs/>
        </w:rPr>
        <w:t>10.6. Основанием для отказа в принятии банковской гарантии заказчиком является:</w:t>
      </w:r>
    </w:p>
    <w:p w:rsidR="0084672A" w:rsidRPr="0084672A" w:rsidRDefault="0084672A" w:rsidP="0084672A">
      <w:pPr>
        <w:autoSpaceDE w:val="0"/>
        <w:autoSpaceDN w:val="0"/>
        <w:adjustRightInd w:val="0"/>
        <w:spacing w:after="0"/>
        <w:ind w:firstLine="709"/>
        <w:rPr>
          <w:bCs/>
        </w:rPr>
      </w:pPr>
      <w:r w:rsidRPr="0084672A">
        <w:rPr>
          <w:bCs/>
        </w:rPr>
        <w:t>10.6.1. отсутствие информации о банковской гарантии в реестре банковских гарантий;</w:t>
      </w:r>
    </w:p>
    <w:p w:rsidR="0084672A" w:rsidRPr="0084672A" w:rsidRDefault="0084672A" w:rsidP="0084672A">
      <w:pPr>
        <w:autoSpaceDE w:val="0"/>
        <w:autoSpaceDN w:val="0"/>
        <w:adjustRightInd w:val="0"/>
        <w:spacing w:after="0"/>
        <w:ind w:firstLine="709"/>
        <w:rPr>
          <w:bCs/>
        </w:rPr>
      </w:pPr>
      <w:r w:rsidRPr="0084672A">
        <w:rPr>
          <w:bCs/>
        </w:rPr>
        <w:t xml:space="preserve">10.6.2. несоответствие банковской гарантии условиям, указанным в </w:t>
      </w:r>
      <w:hyperlink w:anchor="Par49" w:history="1">
        <w:r w:rsidRPr="0084672A">
          <w:rPr>
            <w:bCs/>
          </w:rPr>
          <w:t>пунктах</w:t>
        </w:r>
      </w:hyperlink>
      <w:r w:rsidRPr="0084672A">
        <w:rPr>
          <w:bCs/>
        </w:rPr>
        <w:t>10.2 и 10.</w:t>
      </w:r>
      <w:hyperlink w:anchor="Par58" w:history="1">
        <w:r w:rsidRPr="0084672A">
          <w:rPr>
            <w:bCs/>
          </w:rPr>
          <w:t>3</w:t>
        </w:r>
      </w:hyperlink>
      <w:r w:rsidRPr="0084672A">
        <w:rPr>
          <w:bCs/>
        </w:rPr>
        <w:t>;</w:t>
      </w:r>
    </w:p>
    <w:p w:rsidR="0084672A" w:rsidRPr="0084672A" w:rsidRDefault="0084672A" w:rsidP="0084672A">
      <w:pPr>
        <w:autoSpaceDE w:val="0"/>
        <w:autoSpaceDN w:val="0"/>
        <w:adjustRightInd w:val="0"/>
        <w:spacing w:after="0"/>
        <w:ind w:firstLine="709"/>
        <w:rPr>
          <w:bCs/>
        </w:rPr>
      </w:pPr>
      <w:r w:rsidRPr="0084672A">
        <w:rPr>
          <w:bCs/>
        </w:rPr>
        <w:t xml:space="preserve">10.6.3. несоответствие банковской гарантии требованиям, содержащимся в извещении о проведении открытого конкурса, </w:t>
      </w:r>
      <w:r w:rsidRPr="0084672A">
        <w:rPr>
          <w:b/>
          <w:bCs/>
          <w:i/>
        </w:rPr>
        <w:t>Информационной карте открытого конкурса</w:t>
      </w:r>
      <w:r w:rsidRPr="0084672A">
        <w:rPr>
          <w:bCs/>
        </w:rPr>
        <w:t>.</w:t>
      </w:r>
    </w:p>
    <w:p w:rsidR="0084672A" w:rsidRPr="0084672A" w:rsidRDefault="0084672A" w:rsidP="0084672A">
      <w:pPr>
        <w:autoSpaceDE w:val="0"/>
        <w:autoSpaceDN w:val="0"/>
        <w:adjustRightInd w:val="0"/>
        <w:spacing w:after="0"/>
        <w:ind w:firstLine="709"/>
        <w:rPr>
          <w:bCs/>
        </w:rPr>
      </w:pPr>
      <w:r w:rsidRPr="0084672A">
        <w:rPr>
          <w:bCs/>
        </w:rPr>
        <w:t>10.7. В случае отказа в принятии банковской гарантии заказчик в срок, установленный пунктом 10.5,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4672A" w:rsidRPr="0084672A" w:rsidRDefault="0084672A" w:rsidP="0084672A">
      <w:pPr>
        <w:autoSpaceDE w:val="0"/>
        <w:autoSpaceDN w:val="0"/>
        <w:adjustRightInd w:val="0"/>
        <w:spacing w:after="0"/>
        <w:ind w:firstLine="709"/>
      </w:pPr>
      <w:r w:rsidRPr="0084672A">
        <w:rPr>
          <w:bCs/>
        </w:rPr>
        <w:t>10.8. Банковская гарантия, предоставляемая участником открытого конкурса в качестве обеспечения заявки на участие в открытом конкурсе либо в качестве обеспечения исполнения контракта, должна быть включена в реестр банковских гарантий, размещенный в единой информационной системе</w:t>
      </w:r>
      <w:r w:rsidRPr="0084672A">
        <w:t xml:space="preserve">. </w:t>
      </w:r>
    </w:p>
    <w:p w:rsidR="0084672A" w:rsidRPr="0084672A" w:rsidRDefault="0084672A" w:rsidP="0084672A">
      <w:pPr>
        <w:autoSpaceDE w:val="0"/>
        <w:autoSpaceDN w:val="0"/>
        <w:adjustRightInd w:val="0"/>
        <w:spacing w:after="0"/>
        <w:ind w:firstLine="709"/>
      </w:pPr>
      <w:r w:rsidRPr="0084672A">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84672A" w:rsidRPr="0084672A" w:rsidRDefault="0084672A" w:rsidP="0084672A">
      <w:pPr>
        <w:autoSpaceDE w:val="0"/>
        <w:autoSpaceDN w:val="0"/>
        <w:adjustRightInd w:val="0"/>
        <w:spacing w:after="0"/>
        <w:ind w:firstLine="709"/>
        <w:rPr>
          <w:bCs/>
        </w:rPr>
      </w:pPr>
      <w:r w:rsidRPr="0084672A">
        <w:rPr>
          <w:bCs/>
        </w:rPr>
        <w:t>10.9.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на участие в открытом конкурсе.</w:t>
      </w:r>
    </w:p>
    <w:p w:rsidR="0084672A" w:rsidRPr="0084672A" w:rsidRDefault="0084672A" w:rsidP="0084672A">
      <w:pPr>
        <w:autoSpaceDE w:val="0"/>
        <w:autoSpaceDN w:val="0"/>
        <w:adjustRightInd w:val="0"/>
        <w:spacing w:after="0"/>
        <w:ind w:firstLine="709"/>
        <w:rPr>
          <w:bCs/>
        </w:rPr>
      </w:pPr>
      <w:r w:rsidRPr="0084672A">
        <w:rPr>
          <w:bCs/>
        </w:rPr>
        <w:t>10.10. Банковская гарантия, выданная участнику открытого конкурса банком для целей обеспечения заявки на участие в открытом конкурсе, должна соответствовать требованиям пунктам 10.1 – 10.9 настоящей части.</w:t>
      </w:r>
    </w:p>
    <w:p w:rsidR="0084672A" w:rsidRPr="0084672A" w:rsidRDefault="0084672A" w:rsidP="0084672A">
      <w:pPr>
        <w:autoSpaceDE w:val="0"/>
        <w:autoSpaceDN w:val="0"/>
        <w:adjustRightInd w:val="0"/>
        <w:spacing w:after="0"/>
        <w:ind w:firstLine="709"/>
        <w:rPr>
          <w:bCs/>
        </w:rPr>
      </w:pPr>
      <w:r w:rsidRPr="0084672A">
        <w:rPr>
          <w:bCs/>
        </w:rPr>
        <w:t>10.11. Возврат банковской гарантии в случаях, указанных в пунктах 9.4.1 – 9.4.6 заказчиком предоставившему ее лицу или гаранту не осуществляется, взыскание по ней не производится.</w:t>
      </w:r>
    </w:p>
    <w:p w:rsidR="0084672A" w:rsidRPr="0084672A" w:rsidRDefault="0084672A" w:rsidP="0084672A">
      <w:pPr>
        <w:autoSpaceDE w:val="0"/>
        <w:autoSpaceDN w:val="0"/>
        <w:adjustRightInd w:val="0"/>
        <w:spacing w:after="0"/>
        <w:ind w:firstLine="709"/>
      </w:pPr>
    </w:p>
    <w:p w:rsidR="0084672A" w:rsidRPr="0084672A" w:rsidRDefault="0084672A" w:rsidP="0084672A">
      <w:pPr>
        <w:autoSpaceDE w:val="0"/>
        <w:autoSpaceDN w:val="0"/>
        <w:adjustRightInd w:val="0"/>
        <w:spacing w:after="0"/>
        <w:ind w:firstLine="709"/>
        <w:rPr>
          <w:b/>
        </w:rPr>
      </w:pPr>
      <w:r w:rsidRPr="0084672A">
        <w:rPr>
          <w:b/>
        </w:rPr>
        <w:t>11. Размер и условия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w:t>
      </w:r>
    </w:p>
    <w:p w:rsidR="0084672A" w:rsidRPr="0084672A" w:rsidRDefault="0084672A" w:rsidP="0084672A">
      <w:pPr>
        <w:autoSpaceDE w:val="0"/>
        <w:autoSpaceDN w:val="0"/>
        <w:adjustRightInd w:val="0"/>
        <w:spacing w:after="0"/>
        <w:ind w:firstLine="709"/>
        <w:rPr>
          <w:bCs/>
        </w:rPr>
      </w:pPr>
      <w:r w:rsidRPr="0084672A">
        <w:rPr>
          <w:bCs/>
        </w:rPr>
        <w:t>11.1. </w:t>
      </w:r>
      <w:r w:rsidRPr="0084672A">
        <w:t xml:space="preserve">Размер и условия обеспечения исполнения контракта указаны в </w:t>
      </w:r>
      <w:r w:rsidRPr="0084672A">
        <w:rPr>
          <w:b/>
          <w:i/>
        </w:rPr>
        <w:t>Информационной карте открытого конкурса.</w:t>
      </w:r>
    </w:p>
    <w:p w:rsidR="0084672A" w:rsidRPr="0084672A" w:rsidRDefault="0084672A" w:rsidP="0084672A">
      <w:pPr>
        <w:autoSpaceDE w:val="0"/>
        <w:autoSpaceDN w:val="0"/>
        <w:adjustRightInd w:val="0"/>
        <w:spacing w:after="0"/>
        <w:ind w:firstLine="709"/>
        <w:rPr>
          <w:bCs/>
        </w:rPr>
      </w:pPr>
      <w:r w:rsidRPr="0084672A">
        <w:rPr>
          <w:bCs/>
        </w:rPr>
        <w:lastRenderedPageBreak/>
        <w:t xml:space="preserve">11.2. Исполнение контракта может обеспечиваться предоставлением банковской гарантии, выданной банком и соответствующей требованиям пункта 10, или внесением денежных средств на указанный в </w:t>
      </w:r>
      <w:r w:rsidRPr="0084672A">
        <w:rPr>
          <w:b/>
          <w:bCs/>
          <w:i/>
        </w:rPr>
        <w:t>Информационной карте открытого конкурса</w:t>
      </w:r>
      <w:r w:rsidRPr="0084672A">
        <w:rPr>
          <w:bCs/>
        </w:rPr>
        <w:t xml:space="preserve"> счет. Способ обеспечения исполнения контракта определяется участником открытого конкурса,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4672A" w:rsidRPr="0084672A" w:rsidRDefault="0084672A" w:rsidP="0084672A">
      <w:pPr>
        <w:autoSpaceDE w:val="0"/>
        <w:autoSpaceDN w:val="0"/>
        <w:adjustRightInd w:val="0"/>
        <w:spacing w:after="0"/>
        <w:ind w:firstLine="709"/>
        <w:rPr>
          <w:bCs/>
        </w:rPr>
      </w:pPr>
      <w:r w:rsidRPr="0084672A">
        <w:rPr>
          <w:bCs/>
        </w:rPr>
        <w:t xml:space="preserve">11.3. Контракт заключается после предоставления участником открытого конкурса, с которым заключается контракт, обеспечения исполнения контракта в соответствии с </w:t>
      </w:r>
      <w:r w:rsidRPr="0084672A">
        <w:t xml:space="preserve">Законом и требованиями, установленными в </w:t>
      </w:r>
      <w:r w:rsidRPr="0084672A">
        <w:rPr>
          <w:b/>
          <w:i/>
        </w:rPr>
        <w:t>Информационной карте открытого конкурса.</w:t>
      </w:r>
    </w:p>
    <w:p w:rsidR="0084672A" w:rsidRPr="0084672A" w:rsidRDefault="0084672A" w:rsidP="0084672A">
      <w:pPr>
        <w:autoSpaceDE w:val="0"/>
        <w:autoSpaceDN w:val="0"/>
        <w:adjustRightInd w:val="0"/>
        <w:spacing w:after="0"/>
        <w:ind w:firstLine="709"/>
        <w:rPr>
          <w:bCs/>
        </w:rPr>
      </w:pPr>
      <w:r w:rsidRPr="0084672A">
        <w:rPr>
          <w:bCs/>
        </w:rPr>
        <w:t>11.4. В случае непредоставления участником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4672A" w:rsidRPr="0084672A" w:rsidRDefault="0084672A" w:rsidP="0084672A">
      <w:pPr>
        <w:autoSpaceDE w:val="0"/>
        <w:autoSpaceDN w:val="0"/>
        <w:adjustRightInd w:val="0"/>
        <w:spacing w:after="0"/>
        <w:ind w:firstLine="709"/>
        <w:rPr>
          <w:bCs/>
        </w:rPr>
      </w:pPr>
      <w:r w:rsidRPr="0084672A">
        <w:rPr>
          <w:bCs/>
        </w:rPr>
        <w:t xml:space="preserve">11.5.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открытого конкурса, с которым заключается контракт, предоставляет обеспечение исполнения контракта с учетом положений </w:t>
      </w:r>
      <w:hyperlink r:id="rId13" w:history="1">
        <w:r w:rsidRPr="0084672A">
          <w:rPr>
            <w:bCs/>
          </w:rPr>
          <w:t>статьи 37</w:t>
        </w:r>
      </w:hyperlink>
      <w:r w:rsidRPr="0084672A">
        <w:rPr>
          <w:bCs/>
        </w:rPr>
        <w:t xml:space="preserve"> Закона.</w:t>
      </w:r>
    </w:p>
    <w:p w:rsidR="0084672A" w:rsidRPr="0084672A" w:rsidRDefault="0084672A" w:rsidP="0084672A">
      <w:pPr>
        <w:autoSpaceDE w:val="0"/>
        <w:autoSpaceDN w:val="0"/>
        <w:adjustRightInd w:val="0"/>
        <w:spacing w:after="0"/>
        <w:ind w:firstLine="709"/>
        <w:rPr>
          <w:bCs/>
        </w:rPr>
      </w:pPr>
      <w:r w:rsidRPr="0084672A">
        <w:rPr>
          <w:bCs/>
        </w:rPr>
        <w:t>11.6.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672A" w:rsidRPr="0084672A" w:rsidRDefault="0084672A" w:rsidP="0084672A">
      <w:pPr>
        <w:autoSpaceDE w:val="0"/>
        <w:autoSpaceDN w:val="0"/>
        <w:adjustRightInd w:val="0"/>
        <w:spacing w:after="0"/>
        <w:ind w:firstLine="709"/>
        <w:rPr>
          <w:bCs/>
        </w:rPr>
      </w:pPr>
      <w:r w:rsidRPr="0084672A">
        <w:rPr>
          <w:bCs/>
        </w:rPr>
        <w:t>11.7. В случае, если участником открытого конкурса, с которым заключается контракт, является государственное или муниципальное казенное учреждение, положения настоящего раздела об обеспечении исполнения контракта к такому участнику не применяются.</w:t>
      </w:r>
    </w:p>
    <w:p w:rsidR="0084672A" w:rsidRPr="0084672A" w:rsidRDefault="0084672A" w:rsidP="0084672A">
      <w:pPr>
        <w:autoSpaceDE w:val="0"/>
        <w:autoSpaceDN w:val="0"/>
        <w:adjustRightInd w:val="0"/>
        <w:spacing w:after="0"/>
        <w:ind w:firstLine="709"/>
        <w:rPr>
          <w:bCs/>
        </w:rPr>
      </w:pPr>
      <w:r w:rsidRPr="0084672A">
        <w:rPr>
          <w:bCs/>
        </w:rPr>
        <w:t xml:space="preserve">11.8. В случае, предусмотренном </w:t>
      </w:r>
      <w:hyperlink r:id="rId14" w:history="1">
        <w:r w:rsidRPr="0084672A">
          <w:rPr>
            <w:bCs/>
          </w:rPr>
          <w:t>частью 9 статьи 54</w:t>
        </w:r>
      </w:hyperlink>
      <w:r w:rsidRPr="0084672A">
        <w:rPr>
          <w:bCs/>
        </w:rPr>
        <w:t xml:space="preserve"> Закона, если судебные акты или обстоятельства непреодолимой силы, препятствующие подписанию контракта, действуют более чем тридцать дней, открытый конкурс признается несостоявшимся и денежные средства, внесенные в качестве обеспечения исполнения контракта, возвращаются победителю открытого конкурса в течение пяти рабочих дней с даты признания открытого  конкурса несостоявшимся.</w:t>
      </w:r>
    </w:p>
    <w:p w:rsidR="0084672A" w:rsidRPr="0084672A" w:rsidRDefault="0084672A" w:rsidP="0084672A">
      <w:pPr>
        <w:widowControl w:val="0"/>
        <w:tabs>
          <w:tab w:val="left" w:pos="360"/>
          <w:tab w:val="num" w:pos="1260"/>
        </w:tabs>
        <w:ind w:firstLine="709"/>
      </w:pPr>
      <w:r w:rsidRPr="0084672A">
        <w:t xml:space="preserve">11.9. В случае если указано в </w:t>
      </w:r>
      <w:r w:rsidRPr="0084672A">
        <w:rPr>
          <w:b/>
          <w:i/>
        </w:rPr>
        <w:t>Информационной карте открытого конкурса</w:t>
      </w:r>
      <w:r w:rsidRPr="0084672A">
        <w:t>, осуществляется банковское сопровождение контракта.</w:t>
      </w:r>
    </w:p>
    <w:p w:rsidR="0084672A" w:rsidRPr="0084672A" w:rsidRDefault="0084672A" w:rsidP="0084672A">
      <w:pPr>
        <w:widowControl w:val="0"/>
        <w:tabs>
          <w:tab w:val="left" w:pos="360"/>
          <w:tab w:val="num" w:pos="1260"/>
        </w:tabs>
        <w:ind w:firstLine="709"/>
      </w:pPr>
    </w:p>
    <w:p w:rsidR="0084672A" w:rsidRPr="0084672A" w:rsidRDefault="0084672A" w:rsidP="0084672A">
      <w:pPr>
        <w:autoSpaceDE w:val="0"/>
        <w:autoSpaceDN w:val="0"/>
        <w:adjustRightInd w:val="0"/>
        <w:spacing w:after="0"/>
        <w:ind w:firstLine="709"/>
        <w:rPr>
          <w:b/>
        </w:rPr>
      </w:pPr>
      <w:r w:rsidRPr="0084672A">
        <w:rPr>
          <w:b/>
        </w:rPr>
        <w:t>12. Предъявляемые к участникам открытого конкурса требования.</w:t>
      </w:r>
    </w:p>
    <w:p w:rsidR="0084672A" w:rsidRPr="0084672A" w:rsidRDefault="0084672A" w:rsidP="0084672A">
      <w:pPr>
        <w:widowControl w:val="0"/>
        <w:tabs>
          <w:tab w:val="left" w:pos="360"/>
          <w:tab w:val="num" w:pos="1260"/>
        </w:tabs>
        <w:ind w:firstLine="709"/>
      </w:pPr>
      <w:r w:rsidRPr="0084672A">
        <w:t>12.1. Участник открытого конкурса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К участникам открытого конкурса установлены следующие единые требования.</w:t>
      </w:r>
    </w:p>
    <w:p w:rsidR="0084672A" w:rsidRPr="0084672A" w:rsidRDefault="0084672A" w:rsidP="0084672A">
      <w:pPr>
        <w:widowControl w:val="0"/>
        <w:tabs>
          <w:tab w:val="left" w:pos="360"/>
          <w:tab w:val="num" w:pos="1260"/>
        </w:tabs>
        <w:ind w:firstLine="709"/>
      </w:pPr>
      <w:r w:rsidRPr="0084672A">
        <w:t xml:space="preserve">12.1.1.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 Если такие требования установлены, информация о них содержится в </w:t>
      </w:r>
      <w:r w:rsidRPr="0084672A">
        <w:rPr>
          <w:b/>
          <w:i/>
        </w:rPr>
        <w:t>Информационной карте открытого конкурса</w:t>
      </w:r>
      <w:r w:rsidRPr="0084672A">
        <w:t>.</w:t>
      </w:r>
    </w:p>
    <w:p w:rsidR="0084672A" w:rsidRPr="0084672A" w:rsidRDefault="0084672A" w:rsidP="0084672A">
      <w:pPr>
        <w:autoSpaceDE w:val="0"/>
        <w:autoSpaceDN w:val="0"/>
        <w:adjustRightInd w:val="0"/>
        <w:spacing w:after="0"/>
        <w:ind w:firstLine="709"/>
      </w:pPr>
      <w:r w:rsidRPr="0084672A">
        <w:t>12.1.2. Непроведение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rsidR="0084672A" w:rsidRPr="0084672A" w:rsidRDefault="0084672A" w:rsidP="0084672A">
      <w:pPr>
        <w:autoSpaceDE w:val="0"/>
        <w:autoSpaceDN w:val="0"/>
        <w:adjustRightInd w:val="0"/>
        <w:spacing w:after="0"/>
        <w:ind w:firstLine="709"/>
      </w:pPr>
      <w:r w:rsidRPr="0084672A">
        <w:t xml:space="preserve">12.1.3. Неприостановление деятельности участника конкурса в порядке, установленном </w:t>
      </w:r>
      <w:hyperlink r:id="rId15" w:history="1">
        <w:r w:rsidRPr="0084672A">
          <w:t>Кодексом</w:t>
        </w:r>
      </w:hyperlink>
      <w:r w:rsidRPr="0084672A">
        <w:t xml:space="preserve"> Российской Федерации об административных правонарушениях, на дату подачи заявки на участие в открытом конкурсе.</w:t>
      </w:r>
    </w:p>
    <w:p w:rsidR="0084672A" w:rsidRPr="0084672A" w:rsidRDefault="0084672A" w:rsidP="0084672A">
      <w:pPr>
        <w:autoSpaceDE w:val="0"/>
        <w:autoSpaceDN w:val="0"/>
        <w:adjustRightInd w:val="0"/>
        <w:spacing w:after="0"/>
        <w:ind w:firstLine="709"/>
      </w:pPr>
      <w:r w:rsidRPr="0084672A">
        <w:t xml:space="preserve">12.1.4. 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84672A">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672A" w:rsidRPr="0084672A" w:rsidRDefault="0084672A" w:rsidP="0084672A">
      <w:pPr>
        <w:autoSpaceDE w:val="0"/>
        <w:autoSpaceDN w:val="0"/>
        <w:adjustRightInd w:val="0"/>
        <w:spacing w:after="0"/>
        <w:ind w:firstLine="709"/>
      </w:pPr>
      <w:r w:rsidRPr="0084672A">
        <w:t>12.1.5. 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 являющихся объектом осуществляемой закупки, и административного наказания в виде дисквалификации.</w:t>
      </w:r>
    </w:p>
    <w:p w:rsidR="0084672A" w:rsidRPr="0084672A" w:rsidRDefault="0084672A" w:rsidP="0084672A">
      <w:pPr>
        <w:autoSpaceDE w:val="0"/>
        <w:autoSpaceDN w:val="0"/>
        <w:adjustRightInd w:val="0"/>
        <w:spacing w:after="0"/>
        <w:ind w:firstLine="709"/>
      </w:pPr>
      <w:r w:rsidRPr="0084672A">
        <w:t>12.1.6. Обладание участником открытого конкурса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672A" w:rsidRPr="0084672A" w:rsidRDefault="0084672A" w:rsidP="0084672A">
      <w:pPr>
        <w:autoSpaceDE w:val="0"/>
        <w:autoSpaceDN w:val="0"/>
        <w:adjustRightInd w:val="0"/>
        <w:spacing w:after="0"/>
        <w:ind w:firstLine="709"/>
      </w:pPr>
      <w:r w:rsidRPr="0084672A">
        <w:t>12.1.7.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672A" w:rsidRPr="0084672A" w:rsidRDefault="0084672A" w:rsidP="0084672A">
      <w:pPr>
        <w:autoSpaceDE w:val="0"/>
        <w:autoSpaceDN w:val="0"/>
        <w:adjustRightInd w:val="0"/>
        <w:spacing w:after="0"/>
        <w:ind w:firstLine="709"/>
      </w:pPr>
      <w:r w:rsidRPr="0084672A">
        <w:t>12.1.8. участник закупки не является офшорной компанией.</w:t>
      </w:r>
    </w:p>
    <w:p w:rsidR="0084672A" w:rsidRPr="0084672A" w:rsidRDefault="0084672A" w:rsidP="0084672A">
      <w:pPr>
        <w:widowControl w:val="0"/>
        <w:tabs>
          <w:tab w:val="left" w:pos="360"/>
          <w:tab w:val="num" w:pos="1260"/>
        </w:tabs>
        <w:ind w:firstLine="709"/>
      </w:pPr>
      <w:r w:rsidRPr="0084672A">
        <w:t xml:space="preserve">12.1.9. Если указано в </w:t>
      </w:r>
      <w:r w:rsidRPr="0084672A">
        <w:rPr>
          <w:b/>
          <w:i/>
        </w:rPr>
        <w:t>Информационной карте открытого конкурса</w:t>
      </w:r>
      <w:r w:rsidRPr="0084672A">
        <w:t xml:space="preserve">  заказчик устанавливает требование об отсутствии в предусмотренном Законом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 юридического лица.</w:t>
      </w:r>
    </w:p>
    <w:p w:rsidR="0084672A" w:rsidRPr="0084672A" w:rsidRDefault="0084672A" w:rsidP="0084672A">
      <w:pPr>
        <w:widowControl w:val="0"/>
        <w:tabs>
          <w:tab w:val="left" w:pos="360"/>
          <w:tab w:val="num" w:pos="1260"/>
        </w:tabs>
        <w:ind w:firstLine="709"/>
      </w:pPr>
      <w:r w:rsidRPr="0084672A">
        <w:t xml:space="preserve">12.1.10. Если указано в </w:t>
      </w:r>
      <w:r w:rsidRPr="0084672A">
        <w:rPr>
          <w:b/>
          <w:i/>
        </w:rPr>
        <w:t>Информационной карте открытого конкурса</w:t>
      </w:r>
      <w:r w:rsidRPr="0084672A">
        <w:t xml:space="preserve">  заказчик устанавливает требование об отсутствии сведений об участнике открытого конкурса в реестре недобросовестных поставщиков, сформированном в порядке, действовавшем до дня вступления в силу Закона.</w:t>
      </w:r>
    </w:p>
    <w:p w:rsidR="0084672A" w:rsidRPr="0084672A" w:rsidRDefault="0084672A" w:rsidP="0084672A">
      <w:pPr>
        <w:widowControl w:val="0"/>
        <w:tabs>
          <w:tab w:val="left" w:pos="360"/>
          <w:tab w:val="num" w:pos="1260"/>
        </w:tabs>
        <w:ind w:firstLine="709"/>
      </w:pPr>
      <w:r w:rsidRPr="0084672A">
        <w:t>12.2. Указанные в пунктах12.1.1. – 12.1.10 требования предъявляются в равной мере ко всем участникам открытого конкурса.</w:t>
      </w:r>
    </w:p>
    <w:p w:rsidR="0084672A" w:rsidRPr="0084672A" w:rsidRDefault="0084672A" w:rsidP="0084672A">
      <w:pPr>
        <w:autoSpaceDE w:val="0"/>
        <w:autoSpaceDN w:val="0"/>
        <w:adjustRightInd w:val="0"/>
        <w:ind w:firstLine="709"/>
        <w:rPr>
          <w:b/>
        </w:rPr>
      </w:pPr>
    </w:p>
    <w:p w:rsidR="0084672A" w:rsidRPr="0084672A" w:rsidRDefault="0084672A" w:rsidP="0084672A">
      <w:pPr>
        <w:autoSpaceDE w:val="0"/>
        <w:autoSpaceDN w:val="0"/>
        <w:adjustRightInd w:val="0"/>
        <w:ind w:firstLine="709"/>
        <w:rPr>
          <w:b/>
        </w:rPr>
      </w:pPr>
      <w:r w:rsidRPr="0084672A">
        <w:rPr>
          <w:b/>
        </w:rPr>
        <w:lastRenderedPageBreak/>
        <w:t>13. Исчерпывающий перечень документов, которые должны быть представлены участниками открытого конкурса, подтверждающих соответствие требованиям, установленным в соответствии с законодательством Российской Федерации к лицам, осуществляющим оказание услуг.</w:t>
      </w:r>
    </w:p>
    <w:p w:rsidR="0084672A" w:rsidRPr="0084672A" w:rsidRDefault="0084672A" w:rsidP="0084672A">
      <w:pPr>
        <w:autoSpaceDE w:val="0"/>
        <w:autoSpaceDN w:val="0"/>
        <w:adjustRightInd w:val="0"/>
        <w:spacing w:after="0"/>
        <w:ind w:firstLine="709"/>
        <w:rPr>
          <w:b/>
          <w:i/>
        </w:rPr>
      </w:pPr>
      <w:r w:rsidRPr="0084672A">
        <w:t xml:space="preserve">Исчерпывающий перечень документов, которые должны быть представлены участниками открытого конкурса, подтверждающих соответствие требованиям, установленным в соответствии с законодательством Российской Федерации к лицам, осуществляющим оказание услуг указаны в </w:t>
      </w:r>
      <w:r w:rsidRPr="0084672A">
        <w:rPr>
          <w:b/>
          <w:i/>
        </w:rPr>
        <w:t>Информационной карте открытого конкурса.</w:t>
      </w:r>
    </w:p>
    <w:p w:rsidR="0084672A" w:rsidRPr="0084672A" w:rsidRDefault="0084672A" w:rsidP="0084672A">
      <w:pPr>
        <w:autoSpaceDE w:val="0"/>
        <w:autoSpaceDN w:val="0"/>
        <w:adjustRightInd w:val="0"/>
        <w:spacing w:after="0"/>
        <w:ind w:firstLine="709"/>
        <w:rPr>
          <w:b/>
          <w:i/>
        </w:rPr>
      </w:pPr>
    </w:p>
    <w:p w:rsidR="0084672A" w:rsidRPr="0084672A" w:rsidRDefault="0084672A" w:rsidP="0084672A">
      <w:pPr>
        <w:autoSpaceDE w:val="0"/>
        <w:autoSpaceDN w:val="0"/>
        <w:adjustRightInd w:val="0"/>
        <w:spacing w:after="0"/>
        <w:ind w:firstLine="709"/>
        <w:rPr>
          <w:b/>
        </w:rPr>
      </w:pPr>
      <w:r w:rsidRPr="0084672A">
        <w:rPr>
          <w:b/>
        </w:rPr>
        <w:t xml:space="preserve">14. Способы получения конкурсной документации, срок, место и порядок предоставления конкурсной документации. </w:t>
      </w:r>
    </w:p>
    <w:p w:rsidR="0084672A" w:rsidRPr="0084672A" w:rsidRDefault="0084672A" w:rsidP="0084672A">
      <w:pPr>
        <w:autoSpaceDE w:val="0"/>
        <w:autoSpaceDN w:val="0"/>
        <w:adjustRightInd w:val="0"/>
        <w:spacing w:after="0"/>
        <w:ind w:firstLine="709"/>
        <w:rPr>
          <w:bCs/>
        </w:rPr>
      </w:pPr>
      <w:r w:rsidRPr="0084672A">
        <w:rPr>
          <w:bCs/>
        </w:rPr>
        <w:t xml:space="preserve">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r w:rsidRPr="0084672A">
        <w:t xml:space="preserve">Способы получения конкурсной документации, срок, место и порядок предоставления конкурсной документации </w:t>
      </w:r>
      <w:r w:rsidRPr="0084672A">
        <w:rPr>
          <w:bCs/>
        </w:rPr>
        <w:t xml:space="preserve">указаны в </w:t>
      </w:r>
      <w:r w:rsidRPr="0084672A">
        <w:rPr>
          <w:b/>
          <w:bCs/>
          <w:i/>
        </w:rPr>
        <w:t>Информационной карте открытого конкурса</w:t>
      </w:r>
      <w:r w:rsidRPr="0084672A">
        <w:rPr>
          <w:bCs/>
        </w:rPr>
        <w:t>.</w:t>
      </w:r>
    </w:p>
    <w:p w:rsidR="0084672A" w:rsidRPr="0084672A" w:rsidRDefault="0084672A" w:rsidP="0084672A">
      <w:pPr>
        <w:autoSpaceDE w:val="0"/>
        <w:autoSpaceDN w:val="0"/>
        <w:adjustRightInd w:val="0"/>
        <w:spacing w:after="0"/>
        <w:ind w:firstLine="709"/>
        <w:rPr>
          <w:bCs/>
        </w:rPr>
      </w:pPr>
    </w:p>
    <w:p w:rsidR="0084672A" w:rsidRPr="0084672A" w:rsidRDefault="0084672A" w:rsidP="0084672A">
      <w:pPr>
        <w:autoSpaceDE w:val="0"/>
        <w:autoSpaceDN w:val="0"/>
        <w:adjustRightInd w:val="0"/>
        <w:spacing w:after="0"/>
        <w:ind w:firstLine="709"/>
        <w:rPr>
          <w:b/>
          <w:bCs/>
        </w:rPr>
      </w:pPr>
      <w:r w:rsidRPr="0084672A">
        <w:rPr>
          <w:b/>
          <w:bCs/>
        </w:rPr>
        <w:t>15. Плата, взимаемая  заказчиком за предоставление конкурсной документации, способ осуществления и валюта платежа.</w:t>
      </w:r>
    </w:p>
    <w:p w:rsidR="0084672A" w:rsidRPr="0084672A" w:rsidRDefault="0084672A" w:rsidP="0084672A">
      <w:pPr>
        <w:autoSpaceDE w:val="0"/>
        <w:autoSpaceDN w:val="0"/>
        <w:adjustRightInd w:val="0"/>
        <w:spacing w:after="0"/>
        <w:ind w:firstLine="709"/>
        <w:rPr>
          <w:bCs/>
        </w:rPr>
      </w:pPr>
      <w:r w:rsidRPr="0084672A">
        <w:rPr>
          <w:bCs/>
        </w:rPr>
        <w:t xml:space="preserve">Плата за предоставление конкурсной документации не взимается. </w:t>
      </w:r>
    </w:p>
    <w:p w:rsidR="0084672A" w:rsidRPr="0084672A" w:rsidRDefault="0084672A" w:rsidP="0084672A">
      <w:pPr>
        <w:autoSpaceDE w:val="0"/>
        <w:autoSpaceDN w:val="0"/>
        <w:adjustRightInd w:val="0"/>
        <w:spacing w:after="0"/>
        <w:ind w:firstLine="709"/>
        <w:rPr>
          <w:b/>
        </w:rPr>
      </w:pPr>
    </w:p>
    <w:p w:rsidR="0084672A" w:rsidRPr="0084672A" w:rsidRDefault="0084672A" w:rsidP="0084672A">
      <w:pPr>
        <w:autoSpaceDE w:val="0"/>
        <w:autoSpaceDN w:val="0"/>
        <w:adjustRightInd w:val="0"/>
        <w:spacing w:after="0"/>
        <w:ind w:firstLine="709"/>
        <w:rPr>
          <w:b/>
        </w:rPr>
      </w:pPr>
      <w:r w:rsidRPr="0084672A">
        <w:rPr>
          <w:b/>
        </w:rPr>
        <w:t>16. Язык или языки, на которых предоставляется конкурсная документация.</w:t>
      </w:r>
    </w:p>
    <w:p w:rsidR="0084672A" w:rsidRPr="0084672A" w:rsidRDefault="0084672A" w:rsidP="0084672A">
      <w:pPr>
        <w:autoSpaceDE w:val="0"/>
        <w:autoSpaceDN w:val="0"/>
        <w:adjustRightInd w:val="0"/>
        <w:spacing w:after="0"/>
        <w:ind w:firstLine="709"/>
        <w:rPr>
          <w:b/>
        </w:rPr>
      </w:pPr>
      <w:r w:rsidRPr="0084672A">
        <w:rPr>
          <w:bCs/>
        </w:rPr>
        <w:t>Конкурсная документация предоставляется на русском языке.</w:t>
      </w:r>
    </w:p>
    <w:p w:rsidR="0084672A" w:rsidRPr="0084672A" w:rsidRDefault="0084672A" w:rsidP="0084672A">
      <w:pPr>
        <w:autoSpaceDE w:val="0"/>
        <w:autoSpaceDN w:val="0"/>
        <w:adjustRightInd w:val="0"/>
        <w:spacing w:after="0"/>
        <w:ind w:firstLine="709"/>
        <w:rPr>
          <w:b/>
          <w:bCs/>
        </w:rPr>
      </w:pPr>
    </w:p>
    <w:p w:rsidR="0084672A" w:rsidRPr="0084672A" w:rsidRDefault="0084672A" w:rsidP="0084672A">
      <w:pPr>
        <w:autoSpaceDE w:val="0"/>
        <w:autoSpaceDN w:val="0"/>
        <w:adjustRightInd w:val="0"/>
        <w:spacing w:after="0"/>
        <w:ind w:firstLine="709"/>
        <w:rPr>
          <w:b/>
          <w:bCs/>
        </w:rPr>
      </w:pPr>
      <w:r w:rsidRPr="0084672A">
        <w:rPr>
          <w:b/>
          <w:bCs/>
        </w:rPr>
        <w:t>17. Место, дата и время вскрытия конвертов с заявками на участие в открытом конкурсе и (или) открытия доступа к поданным в форме электронных документов этим заявкам, дата рассмотрения и оценки таких заявок.</w:t>
      </w:r>
    </w:p>
    <w:p w:rsidR="0084672A" w:rsidRPr="0084672A" w:rsidRDefault="0084672A" w:rsidP="0084672A">
      <w:pPr>
        <w:autoSpaceDE w:val="0"/>
        <w:autoSpaceDN w:val="0"/>
        <w:adjustRightInd w:val="0"/>
        <w:spacing w:after="0"/>
        <w:ind w:firstLine="709"/>
        <w:rPr>
          <w:bCs/>
        </w:rPr>
      </w:pPr>
      <w:r w:rsidRPr="0084672A">
        <w:rPr>
          <w:bCs/>
        </w:rPr>
        <w:t xml:space="preserve">Место, дата и время вскрытия конвертов с заявками на участие в открытом конкурсе и (или) открытия доступа к поданным в форме электронных документов этим заявкам </w:t>
      </w:r>
      <w:r w:rsidRPr="0084672A">
        <w:t xml:space="preserve">(если такая форма подачи заявки допускается </w:t>
      </w:r>
      <w:r w:rsidRPr="0084672A">
        <w:rPr>
          <w:b/>
          <w:i/>
        </w:rPr>
        <w:t>Информационной картой открытого конкурса)</w:t>
      </w:r>
      <w:r w:rsidRPr="0084672A">
        <w:rPr>
          <w:bCs/>
        </w:rPr>
        <w:t xml:space="preserve">, дата рассмотрения и оценки таких заявок указаны в </w:t>
      </w:r>
      <w:r w:rsidRPr="0084672A">
        <w:rPr>
          <w:b/>
          <w:bCs/>
          <w:i/>
        </w:rPr>
        <w:t>Информационной карте открытого конкурса</w:t>
      </w:r>
      <w:r w:rsidRPr="0084672A">
        <w:rPr>
          <w:bCs/>
        </w:rPr>
        <w:t>.</w:t>
      </w:r>
    </w:p>
    <w:p w:rsidR="0084672A" w:rsidRPr="0084672A" w:rsidRDefault="0084672A" w:rsidP="0084672A">
      <w:pPr>
        <w:widowControl w:val="0"/>
        <w:tabs>
          <w:tab w:val="left" w:pos="360"/>
          <w:tab w:val="num" w:pos="1260"/>
        </w:tabs>
        <w:ind w:firstLine="709"/>
        <w:rPr>
          <w:b/>
        </w:rPr>
      </w:pPr>
    </w:p>
    <w:p w:rsidR="0084672A" w:rsidRPr="0084672A" w:rsidRDefault="0084672A" w:rsidP="0084672A">
      <w:pPr>
        <w:widowControl w:val="0"/>
        <w:tabs>
          <w:tab w:val="left" w:pos="360"/>
          <w:tab w:val="num" w:pos="1260"/>
        </w:tabs>
        <w:ind w:firstLine="709"/>
        <w:rPr>
          <w:b/>
        </w:rPr>
      </w:pPr>
      <w:r w:rsidRPr="0084672A">
        <w:rPr>
          <w:b/>
        </w:rPr>
        <w:t>18. Преимущества, предоставляемые заказчиком в соответствии с Законом учреждениям и предприятиям уголовно-исполнительной системы</w:t>
      </w:r>
    </w:p>
    <w:p w:rsidR="0084672A" w:rsidRPr="0084672A" w:rsidRDefault="0084672A" w:rsidP="0084672A">
      <w:pPr>
        <w:widowControl w:val="0"/>
        <w:tabs>
          <w:tab w:val="left" w:pos="360"/>
          <w:tab w:val="num" w:pos="1260"/>
        </w:tabs>
        <w:ind w:firstLine="709"/>
      </w:pPr>
      <w:r w:rsidRPr="0084672A">
        <w:t xml:space="preserve">В случае, если указано в </w:t>
      </w:r>
      <w:r w:rsidRPr="0084672A">
        <w:rPr>
          <w:b/>
          <w:i/>
        </w:rPr>
        <w:t xml:space="preserve">Информационной карте открытого конкурса </w:t>
      </w:r>
      <w:r w:rsidRPr="0084672A">
        <w:t>учреждениям и предприятиям уголовно-исполнительной системы предоставляются преимущества в отношении предлагаемой ими цены контракта в размере до 15% в порядке, установленном Правительством Российской Федерации. В случае, если победителем открытого конкурса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 проведении открытого конкурса.</w:t>
      </w:r>
    </w:p>
    <w:p w:rsidR="0084672A" w:rsidRPr="0084672A" w:rsidRDefault="0084672A" w:rsidP="0084672A">
      <w:pPr>
        <w:widowControl w:val="0"/>
        <w:tabs>
          <w:tab w:val="left" w:pos="360"/>
          <w:tab w:val="num" w:pos="1260"/>
        </w:tabs>
        <w:ind w:firstLine="709"/>
      </w:pPr>
    </w:p>
    <w:p w:rsidR="0084672A" w:rsidRPr="0084672A" w:rsidRDefault="0084672A" w:rsidP="0084672A">
      <w:pPr>
        <w:widowControl w:val="0"/>
        <w:tabs>
          <w:tab w:val="left" w:pos="360"/>
          <w:tab w:val="num" w:pos="1260"/>
        </w:tabs>
        <w:ind w:firstLine="709"/>
        <w:rPr>
          <w:b/>
        </w:rPr>
      </w:pPr>
      <w:r w:rsidRPr="0084672A">
        <w:rPr>
          <w:b/>
        </w:rPr>
        <w:t xml:space="preserve">19. Преимущества, предоставляемые заказчиком в соответствии </w:t>
      </w:r>
      <w:r w:rsidRPr="0084672A">
        <w:rPr>
          <w:b/>
        </w:rPr>
        <w:br/>
        <w:t>с Законом организациям инвалидов.</w:t>
      </w:r>
    </w:p>
    <w:p w:rsidR="0084672A" w:rsidRPr="0084672A" w:rsidRDefault="0084672A" w:rsidP="0084672A">
      <w:pPr>
        <w:autoSpaceDE w:val="0"/>
        <w:autoSpaceDN w:val="0"/>
        <w:adjustRightInd w:val="0"/>
        <w:spacing w:after="0"/>
        <w:ind w:firstLine="709"/>
      </w:pPr>
      <w:r w:rsidRPr="0084672A">
        <w:t xml:space="preserve">В случае, если указано в </w:t>
      </w:r>
      <w:r w:rsidRPr="0084672A">
        <w:rPr>
          <w:b/>
          <w:i/>
        </w:rPr>
        <w:t>Информационной карте открытого конкурса</w:t>
      </w:r>
      <w:r w:rsidRPr="0084672A">
        <w:t xml:space="preserve"> организациям инвалидов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организации, уставный (складочный) капитал которых полностью состоит из вкладов общероссийских общественных </w:t>
      </w:r>
      <w:r w:rsidRPr="0084672A">
        <w:lastRenderedPageBreak/>
        <w:t>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предоставляются преимущества в отношении предлагаемой ими цены контракта в размере до 15% в порядке, установленном Правительством Российской Федерации. В случае, если победителем открытого конкурса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 проведении открытого конкурса.</w:t>
      </w:r>
    </w:p>
    <w:p w:rsidR="0084672A" w:rsidRPr="0084672A" w:rsidRDefault="0084672A" w:rsidP="0084672A">
      <w:pPr>
        <w:widowControl w:val="0"/>
        <w:tabs>
          <w:tab w:val="left" w:pos="360"/>
          <w:tab w:val="num" w:pos="1260"/>
        </w:tabs>
        <w:ind w:firstLine="709"/>
        <w:rPr>
          <w:b/>
        </w:rPr>
      </w:pPr>
    </w:p>
    <w:p w:rsidR="0084672A" w:rsidRPr="0084672A" w:rsidRDefault="0084672A" w:rsidP="0084672A">
      <w:pPr>
        <w:widowControl w:val="0"/>
        <w:tabs>
          <w:tab w:val="left" w:pos="360"/>
          <w:tab w:val="num" w:pos="1260"/>
        </w:tabs>
        <w:ind w:firstLine="709"/>
        <w:rPr>
          <w:b/>
        </w:rPr>
      </w:pPr>
      <w:r w:rsidRPr="0084672A">
        <w:rPr>
          <w:b/>
        </w:rPr>
        <w:t>19.1 Преимущества субъектам малого предпринимательства, социально ориентированным некоммерческим организациям в закупке.</w:t>
      </w:r>
    </w:p>
    <w:p w:rsidR="0084672A" w:rsidRPr="0084672A" w:rsidRDefault="0084672A" w:rsidP="0084672A">
      <w:pPr>
        <w:autoSpaceDE w:val="0"/>
        <w:autoSpaceDN w:val="0"/>
        <w:adjustRightInd w:val="0"/>
        <w:spacing w:after="0"/>
        <w:ind w:firstLine="709"/>
      </w:pPr>
      <w:r w:rsidRPr="0084672A">
        <w:t xml:space="preserve">В случае, если указано в </w:t>
      </w:r>
      <w:r w:rsidRPr="0084672A">
        <w:rPr>
          <w:b/>
          <w:i/>
        </w:rPr>
        <w:t xml:space="preserve">Информационной карте открытого конкурса </w:t>
      </w:r>
      <w:r w:rsidRPr="0084672A">
        <w:t>субъектам малого предпринимательства, социально ориентированным некоммерческим организациям предоставляются преимущества в закупке.</w:t>
      </w:r>
    </w:p>
    <w:p w:rsidR="0084672A" w:rsidRPr="0084672A" w:rsidRDefault="0084672A" w:rsidP="0084672A">
      <w:pPr>
        <w:autoSpaceDE w:val="0"/>
        <w:autoSpaceDN w:val="0"/>
        <w:adjustRightInd w:val="0"/>
        <w:spacing w:after="0"/>
        <w:ind w:firstLine="709"/>
        <w:rPr>
          <w:b/>
        </w:rPr>
      </w:pPr>
    </w:p>
    <w:p w:rsidR="0084672A" w:rsidRPr="0084672A" w:rsidRDefault="0084672A" w:rsidP="0084672A">
      <w:pPr>
        <w:autoSpaceDE w:val="0"/>
        <w:autoSpaceDN w:val="0"/>
        <w:adjustRightInd w:val="0"/>
        <w:spacing w:after="0"/>
        <w:ind w:firstLine="709"/>
        <w:rPr>
          <w:b/>
        </w:rPr>
      </w:pPr>
      <w:r w:rsidRPr="0084672A">
        <w:rPr>
          <w:b/>
        </w:rPr>
        <w:t>20. Условия, запреты, ограничения допуска услуг, оказываемых иностранными лицами.</w:t>
      </w:r>
    </w:p>
    <w:p w:rsidR="0084672A" w:rsidRPr="0084672A" w:rsidRDefault="0084672A" w:rsidP="0084672A">
      <w:pPr>
        <w:autoSpaceDE w:val="0"/>
        <w:autoSpaceDN w:val="0"/>
        <w:adjustRightInd w:val="0"/>
        <w:spacing w:after="0"/>
        <w:ind w:firstLine="709"/>
      </w:pPr>
      <w:r w:rsidRPr="0084672A">
        <w:t xml:space="preserve">В случае установления условий, запретов и ограничений допуска услуг, оказываемых иностранными лицами, информация о них содержится в </w:t>
      </w:r>
      <w:r w:rsidRPr="0084672A">
        <w:rPr>
          <w:b/>
          <w:i/>
        </w:rPr>
        <w:t>Информационной карте открытого конкурса</w:t>
      </w:r>
      <w:r w:rsidRPr="0084672A">
        <w:t>.</w:t>
      </w:r>
    </w:p>
    <w:p w:rsidR="0084672A" w:rsidRPr="0084672A" w:rsidRDefault="0084672A" w:rsidP="0084672A">
      <w:pPr>
        <w:autoSpaceDE w:val="0"/>
        <w:autoSpaceDN w:val="0"/>
        <w:adjustRightInd w:val="0"/>
        <w:spacing w:after="0"/>
        <w:ind w:firstLine="709"/>
      </w:pPr>
    </w:p>
    <w:p w:rsidR="0084672A" w:rsidRPr="0084672A" w:rsidRDefault="0084672A" w:rsidP="0084672A">
      <w:pPr>
        <w:autoSpaceDE w:val="0"/>
        <w:autoSpaceDN w:val="0"/>
        <w:adjustRightInd w:val="0"/>
        <w:spacing w:after="0"/>
        <w:ind w:firstLine="709"/>
        <w:rPr>
          <w:b/>
        </w:rPr>
      </w:pPr>
      <w:r w:rsidRPr="0084672A">
        <w:rPr>
          <w:b/>
        </w:rPr>
        <w:t>21. Реквизиты счета для внесения денежных средств в качестве обеспечения заявок участников открытого конкурса.</w:t>
      </w:r>
    </w:p>
    <w:p w:rsidR="0084672A" w:rsidRPr="0084672A" w:rsidRDefault="0084672A" w:rsidP="0084672A">
      <w:pPr>
        <w:autoSpaceDE w:val="0"/>
        <w:autoSpaceDN w:val="0"/>
        <w:adjustRightInd w:val="0"/>
        <w:spacing w:after="0"/>
        <w:ind w:firstLine="709"/>
      </w:pPr>
      <w:r w:rsidRPr="0084672A">
        <w:t xml:space="preserve">Реквизиты счета для внесения денежных средств в качестве обеспечения заявок участников открытого конкурса указаны в </w:t>
      </w:r>
      <w:r w:rsidRPr="0084672A">
        <w:rPr>
          <w:b/>
          <w:i/>
        </w:rPr>
        <w:t>Информационной карте открытого конкурса.</w:t>
      </w:r>
    </w:p>
    <w:p w:rsidR="0084672A" w:rsidRPr="0084672A" w:rsidRDefault="0084672A" w:rsidP="0084672A">
      <w:pPr>
        <w:widowControl w:val="0"/>
        <w:ind w:firstLine="709"/>
        <w:rPr>
          <w:b/>
        </w:rPr>
      </w:pPr>
    </w:p>
    <w:p w:rsidR="0084672A" w:rsidRPr="0084672A" w:rsidRDefault="0084672A" w:rsidP="0084672A">
      <w:pPr>
        <w:widowControl w:val="0"/>
        <w:ind w:firstLine="709"/>
      </w:pPr>
      <w:r w:rsidRPr="0084672A">
        <w:rPr>
          <w:b/>
        </w:rPr>
        <w:t>22. Информация о валюте, используемой для формирования цены контракта и расчетов с исполнителями.</w:t>
      </w:r>
    </w:p>
    <w:p w:rsidR="0084672A" w:rsidRPr="0084672A" w:rsidRDefault="0084672A" w:rsidP="0084672A">
      <w:pPr>
        <w:widowControl w:val="0"/>
        <w:tabs>
          <w:tab w:val="left" w:pos="360"/>
          <w:tab w:val="num" w:pos="1260"/>
        </w:tabs>
        <w:ind w:firstLine="709"/>
      </w:pPr>
      <w:r w:rsidRPr="0084672A">
        <w:t>Валютой, используемой для формирования цены контракта и расчетов с поставщиками (подрядчиками, исполнителями), является российский рубль.</w:t>
      </w:r>
    </w:p>
    <w:p w:rsidR="0084672A" w:rsidRPr="0084672A" w:rsidRDefault="0084672A" w:rsidP="0084672A">
      <w:pPr>
        <w:autoSpaceDE w:val="0"/>
        <w:autoSpaceDN w:val="0"/>
        <w:adjustRightInd w:val="0"/>
        <w:spacing w:after="0"/>
        <w:ind w:firstLine="709"/>
        <w:rPr>
          <w:b/>
        </w:rPr>
      </w:pPr>
    </w:p>
    <w:p w:rsidR="0084672A" w:rsidRPr="0084672A" w:rsidRDefault="0084672A" w:rsidP="0084672A">
      <w:pPr>
        <w:autoSpaceDE w:val="0"/>
        <w:autoSpaceDN w:val="0"/>
        <w:adjustRightInd w:val="0"/>
        <w:spacing w:after="0"/>
        <w:ind w:firstLine="709"/>
      </w:pPr>
      <w:r w:rsidRPr="0084672A">
        <w:rPr>
          <w:b/>
        </w:rPr>
        <w:t>23.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4672A" w:rsidRPr="0084672A" w:rsidRDefault="0084672A" w:rsidP="0084672A">
      <w:pPr>
        <w:widowControl w:val="0"/>
        <w:tabs>
          <w:tab w:val="left" w:pos="360"/>
          <w:tab w:val="num" w:pos="1260"/>
        </w:tabs>
        <w:ind w:firstLine="709"/>
      </w:pPr>
      <w:r w:rsidRPr="0084672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устанавливается.</w:t>
      </w:r>
    </w:p>
    <w:p w:rsidR="0084672A" w:rsidRPr="0084672A" w:rsidRDefault="0084672A" w:rsidP="0084672A">
      <w:pPr>
        <w:widowControl w:val="0"/>
        <w:tabs>
          <w:tab w:val="left" w:pos="360"/>
          <w:tab w:val="num" w:pos="1260"/>
        </w:tabs>
        <w:ind w:firstLine="709"/>
      </w:pPr>
    </w:p>
    <w:p w:rsidR="0084672A" w:rsidRPr="0084672A" w:rsidRDefault="0084672A" w:rsidP="0084672A">
      <w:pPr>
        <w:autoSpaceDE w:val="0"/>
        <w:autoSpaceDN w:val="0"/>
        <w:adjustRightInd w:val="0"/>
        <w:spacing w:after="0"/>
        <w:ind w:firstLine="709"/>
        <w:rPr>
          <w:b/>
        </w:rPr>
      </w:pPr>
      <w:r w:rsidRPr="0084672A">
        <w:rPr>
          <w:b/>
        </w:rPr>
        <w:t>24.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инструкция по ее заполнению.</w:t>
      </w:r>
    </w:p>
    <w:p w:rsidR="0084672A" w:rsidRPr="0084672A" w:rsidRDefault="0084672A" w:rsidP="0084672A">
      <w:pPr>
        <w:autoSpaceDE w:val="0"/>
        <w:autoSpaceDN w:val="0"/>
        <w:adjustRightInd w:val="0"/>
        <w:spacing w:after="0"/>
        <w:ind w:firstLine="709"/>
      </w:pPr>
      <w:r w:rsidRPr="0084672A">
        <w:t xml:space="preserve">24.1.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w:t>
      </w:r>
      <w:r w:rsidRPr="0084672A">
        <w:rPr>
          <w:b/>
          <w:i/>
        </w:rPr>
        <w:t>Информационной картой открытого конкурса)</w:t>
      </w:r>
      <w:r w:rsidRPr="0084672A">
        <w:t xml:space="preserve">. </w:t>
      </w:r>
    </w:p>
    <w:p w:rsidR="0084672A" w:rsidRPr="0084672A" w:rsidRDefault="0084672A" w:rsidP="0084672A">
      <w:pPr>
        <w:autoSpaceDE w:val="0"/>
        <w:autoSpaceDN w:val="0"/>
        <w:adjustRightInd w:val="0"/>
        <w:spacing w:after="0"/>
        <w:ind w:firstLine="709"/>
      </w:pPr>
      <w:r w:rsidRPr="0084672A">
        <w:t>24.2. Примерная форма заявки на участие в открытом конкурсе приведена в Части IV. «Образцы форм для заполнения участниками открытого конкурса»</w:t>
      </w:r>
      <w:r w:rsidRPr="0084672A">
        <w:rPr>
          <w:caps/>
        </w:rPr>
        <w:t>.</w:t>
      </w:r>
    </w:p>
    <w:p w:rsidR="0084672A" w:rsidRPr="0084672A" w:rsidRDefault="0084672A" w:rsidP="0084672A">
      <w:pPr>
        <w:widowControl w:val="0"/>
        <w:ind w:firstLine="709"/>
      </w:pPr>
      <w:r w:rsidRPr="0084672A">
        <w:t xml:space="preserve">24.3. Требования к описанию предложения участника открытого конкурса и инструкция по заполнению заявки на участие в открытом конкурсе приведены в Части </w:t>
      </w:r>
      <w:r w:rsidRPr="0084672A">
        <w:rPr>
          <w:lang w:val="en-US"/>
        </w:rPr>
        <w:t>V</w:t>
      </w:r>
      <w:r w:rsidRPr="0084672A">
        <w:t>. «Инструкция по заполнению заявки на участие в открытом конкурсе».</w:t>
      </w:r>
    </w:p>
    <w:p w:rsidR="0084672A" w:rsidRPr="0084672A" w:rsidRDefault="0084672A" w:rsidP="0084672A">
      <w:pPr>
        <w:autoSpaceDE w:val="0"/>
        <w:autoSpaceDN w:val="0"/>
        <w:adjustRightInd w:val="0"/>
        <w:spacing w:after="0"/>
        <w:ind w:firstLine="709"/>
      </w:pPr>
      <w:r w:rsidRPr="0084672A">
        <w:lastRenderedPageBreak/>
        <w:t>24.4. Заявка на участие в открытом конкурсе должна содержать всю указанную  заказчиком в конкурсной документации информацию, а именно:</w:t>
      </w:r>
    </w:p>
    <w:p w:rsidR="0084672A" w:rsidRPr="0084672A" w:rsidRDefault="0084672A" w:rsidP="0084672A">
      <w:pPr>
        <w:autoSpaceDE w:val="0"/>
        <w:autoSpaceDN w:val="0"/>
        <w:adjustRightInd w:val="0"/>
        <w:spacing w:after="0"/>
        <w:ind w:firstLine="709"/>
      </w:pPr>
      <w:r w:rsidRPr="0084672A">
        <w:t>24.4.1. следующие информацию и документы об участнике открытого конкурса, подавшем заявку на участие в открытом конкурсе:</w:t>
      </w:r>
    </w:p>
    <w:p w:rsidR="0084672A" w:rsidRPr="0084672A" w:rsidRDefault="0084672A" w:rsidP="0084672A">
      <w:pPr>
        <w:autoSpaceDE w:val="0"/>
        <w:autoSpaceDN w:val="0"/>
        <w:adjustRightInd w:val="0"/>
        <w:spacing w:after="0"/>
        <w:ind w:firstLine="709"/>
      </w:pPr>
      <w:r w:rsidRPr="0084672A">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84672A" w:rsidRPr="0084672A" w:rsidRDefault="0084672A" w:rsidP="0084672A">
      <w:pPr>
        <w:autoSpaceDE w:val="0"/>
        <w:autoSpaceDN w:val="0"/>
        <w:adjustRightInd w:val="0"/>
        <w:spacing w:after="0"/>
        <w:ind w:firstLine="709"/>
      </w:pPr>
      <w:r w:rsidRPr="0084672A">
        <w:t>б) выписка из единого реестра юридических лиц или засвидетельствованная в нотариальном порядке копия такой выписки (для юридического лица), выписка из единого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w:t>
      </w:r>
      <w:r w:rsidR="00852893">
        <w:t xml:space="preserve"> единой информационной системе </w:t>
      </w:r>
      <w:r w:rsidRPr="0084672A">
        <w:t>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4672A" w:rsidRPr="0084672A" w:rsidRDefault="0084672A" w:rsidP="0084672A">
      <w:pPr>
        <w:autoSpaceDE w:val="0"/>
        <w:autoSpaceDN w:val="0"/>
        <w:adjustRightInd w:val="0"/>
        <w:spacing w:after="0"/>
        <w:ind w:firstLine="709"/>
      </w:pPr>
      <w:r w:rsidRPr="0084672A">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84672A" w:rsidRPr="0084672A" w:rsidRDefault="0084672A" w:rsidP="0084672A">
      <w:pPr>
        <w:autoSpaceDE w:val="0"/>
        <w:autoSpaceDN w:val="0"/>
        <w:adjustRightInd w:val="0"/>
        <w:spacing w:after="0"/>
        <w:ind w:firstLine="709"/>
      </w:pPr>
      <w:r w:rsidRPr="0084672A">
        <w:t xml:space="preserve">г) документы, указанные в </w:t>
      </w:r>
      <w:r w:rsidRPr="0084672A">
        <w:rPr>
          <w:b/>
          <w:i/>
        </w:rPr>
        <w:t>Информационной карте открытого конкурса</w:t>
      </w:r>
      <w:r w:rsidRPr="0084672A">
        <w:t xml:space="preserve">, подтверждающие соответствие участника открытого конкурса требованиям к участникам конкурса, установленным в соответствии с пунктом 1 части 1 статьи 31 Закона, или копии таких документов, </w:t>
      </w:r>
    </w:p>
    <w:p w:rsidR="0084672A" w:rsidRPr="0084672A" w:rsidRDefault="0084672A" w:rsidP="0084672A">
      <w:pPr>
        <w:autoSpaceDE w:val="0"/>
        <w:autoSpaceDN w:val="0"/>
        <w:adjustRightInd w:val="0"/>
        <w:spacing w:after="0"/>
        <w:ind w:firstLine="709"/>
      </w:pPr>
      <w:r w:rsidRPr="0084672A">
        <w:t>г-1) декларация о соответствии участника открытого конкурса требованиям, установленным в соответствии с пунктами 3 - 9 части 1 статьи 31 Закона;</w:t>
      </w:r>
    </w:p>
    <w:p w:rsidR="0084672A" w:rsidRPr="0084672A" w:rsidRDefault="0084672A" w:rsidP="0084672A">
      <w:pPr>
        <w:autoSpaceDE w:val="0"/>
        <w:autoSpaceDN w:val="0"/>
        <w:adjustRightInd w:val="0"/>
        <w:spacing w:after="0"/>
        <w:ind w:firstLine="709"/>
      </w:pPr>
      <w:r w:rsidRPr="0084672A">
        <w:t>д) копии учредительных документов участника открытого конкурса (для юридического лица);</w:t>
      </w:r>
    </w:p>
    <w:p w:rsidR="0084672A" w:rsidRPr="0084672A" w:rsidRDefault="0084672A" w:rsidP="0084672A">
      <w:pPr>
        <w:autoSpaceDE w:val="0"/>
        <w:autoSpaceDN w:val="0"/>
        <w:adjustRightInd w:val="0"/>
        <w:spacing w:after="0"/>
        <w:ind w:firstLine="709"/>
      </w:pPr>
      <w:r w:rsidRPr="0084672A">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84672A" w:rsidRPr="0084672A" w:rsidRDefault="0084672A" w:rsidP="0084672A">
      <w:pPr>
        <w:autoSpaceDE w:val="0"/>
        <w:autoSpaceDN w:val="0"/>
        <w:adjustRightInd w:val="0"/>
        <w:spacing w:after="0"/>
        <w:ind w:firstLine="709"/>
      </w:pPr>
      <w:r w:rsidRPr="0084672A">
        <w:t xml:space="preserve">ж) документы, подтверждающие право участника открытого конкурса на получение преимуществ в соответствии со статьями 28 и 29 Закона, или заверенные копии таких документов, в случае, если предоставление таких преимуществ предусмотрено в </w:t>
      </w:r>
      <w:r w:rsidRPr="0084672A">
        <w:rPr>
          <w:b/>
          <w:i/>
        </w:rPr>
        <w:t>Информационной карте открытого конкурса.</w:t>
      </w:r>
    </w:p>
    <w:p w:rsidR="0084672A" w:rsidRPr="0084672A" w:rsidRDefault="0084672A" w:rsidP="0084672A">
      <w:pPr>
        <w:autoSpaceDE w:val="0"/>
        <w:autoSpaceDN w:val="0"/>
        <w:adjustRightInd w:val="0"/>
        <w:spacing w:after="0"/>
        <w:ind w:firstLine="709"/>
      </w:pPr>
      <w:r w:rsidRPr="0084672A">
        <w:t>з) документы, подтверждающие соответствие участника открытого конкурса и (или) предлагаемых им услуг условиям, запретам и ограничениям, установленным в соответствии со статьей 14 Закона, или заверенные копии таких документов;</w:t>
      </w:r>
    </w:p>
    <w:p w:rsidR="0084672A" w:rsidRPr="0084672A" w:rsidRDefault="0084672A" w:rsidP="0084672A">
      <w:pPr>
        <w:autoSpaceDE w:val="0"/>
        <w:autoSpaceDN w:val="0"/>
        <w:adjustRightInd w:val="0"/>
        <w:spacing w:after="0"/>
        <w:ind w:firstLine="709"/>
      </w:pPr>
      <w:r w:rsidRPr="0084672A">
        <w:lastRenderedPageBreak/>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в </w:t>
      </w:r>
      <w:r w:rsidRPr="0084672A">
        <w:rPr>
          <w:b/>
          <w:i/>
        </w:rPr>
        <w:t>Информационной карте открытого конкурса ограничения</w:t>
      </w:r>
      <w:r w:rsidRPr="0084672A">
        <w:t>, предусмотренного частью 3 статьи 30 Закона.</w:t>
      </w:r>
    </w:p>
    <w:p w:rsidR="0084672A" w:rsidRPr="0084672A" w:rsidRDefault="0084672A" w:rsidP="0084672A">
      <w:pPr>
        <w:autoSpaceDE w:val="0"/>
        <w:autoSpaceDN w:val="0"/>
        <w:adjustRightInd w:val="0"/>
        <w:spacing w:after="0"/>
        <w:ind w:firstLine="709"/>
      </w:pPr>
      <w:r w:rsidRPr="0084672A">
        <w:t xml:space="preserve">24.4.2. предложение участника открытого конкурса в отношении объекта закупки, а именно предложение о качестве услуг и иные предложения об условиях исполнения </w:t>
      </w:r>
      <w:r w:rsidR="00980427">
        <w:t xml:space="preserve">муниципального </w:t>
      </w:r>
      <w:r w:rsidRPr="0084672A">
        <w:t xml:space="preserve">контракта, в том числе предложение о цене </w:t>
      </w:r>
      <w:r w:rsidR="00980427" w:rsidRPr="00980427">
        <w:t>муниципальн</w:t>
      </w:r>
      <w:r w:rsidR="00980427">
        <w:t>ого</w:t>
      </w:r>
      <w:r w:rsidRPr="0084672A">
        <w:t xml:space="preserve"> контракта.</w:t>
      </w:r>
    </w:p>
    <w:p w:rsidR="0084672A" w:rsidRPr="0084672A" w:rsidRDefault="0084672A" w:rsidP="0084672A">
      <w:pPr>
        <w:autoSpaceDE w:val="0"/>
        <w:autoSpaceDN w:val="0"/>
        <w:adjustRightInd w:val="0"/>
        <w:spacing w:after="0"/>
        <w:ind w:firstLine="709"/>
      </w:pPr>
      <w:r w:rsidRPr="0084672A">
        <w:t xml:space="preserve">24.4.3. в случаях, предусмотренных </w:t>
      </w:r>
      <w:r w:rsidRPr="0084672A">
        <w:rPr>
          <w:b/>
          <w:i/>
        </w:rPr>
        <w:t>Информационной картой открытого конкурса</w:t>
      </w:r>
      <w:r w:rsidRPr="0084672A">
        <w:t>, копии документов, подтверждающих соответствие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услугам);</w:t>
      </w:r>
    </w:p>
    <w:p w:rsidR="0084672A" w:rsidRPr="0084672A" w:rsidRDefault="0084672A" w:rsidP="0084672A">
      <w:pPr>
        <w:autoSpaceDE w:val="0"/>
        <w:autoSpaceDN w:val="0"/>
        <w:adjustRightInd w:val="0"/>
        <w:spacing w:after="0"/>
        <w:ind w:firstLine="709"/>
      </w:pPr>
      <w:r w:rsidRPr="0084672A">
        <w:t xml:space="preserve">24.4.4. в случае, предусмотренном </w:t>
      </w:r>
      <w:hyperlink r:id="rId16" w:history="1">
        <w:r w:rsidRPr="0084672A">
          <w:t>частью 2 статьи 37</w:t>
        </w:r>
      </w:hyperlink>
      <w:r w:rsidRPr="0084672A">
        <w:t xml:space="preserve"> Закона, документы, подтверждающие добросовестность участника открытого конкурса;</w:t>
      </w:r>
    </w:p>
    <w:p w:rsidR="0084672A" w:rsidRPr="0084672A" w:rsidRDefault="0084672A" w:rsidP="0084672A">
      <w:pPr>
        <w:autoSpaceDE w:val="0"/>
        <w:autoSpaceDN w:val="0"/>
        <w:adjustRightInd w:val="0"/>
        <w:spacing w:after="0"/>
        <w:ind w:firstLine="709"/>
      </w:pPr>
      <w:r w:rsidRPr="0084672A">
        <w:t>24.4.5.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w:t>
      </w:r>
    </w:p>
    <w:p w:rsidR="0084672A" w:rsidRPr="0084672A" w:rsidRDefault="0084672A" w:rsidP="0084672A">
      <w:pPr>
        <w:autoSpaceDE w:val="0"/>
        <w:autoSpaceDN w:val="0"/>
        <w:adjustRightInd w:val="0"/>
        <w:spacing w:after="0"/>
        <w:ind w:firstLine="709"/>
      </w:pPr>
      <w:r w:rsidRPr="0084672A">
        <w:t xml:space="preserve">24.4.6. в случае, если в </w:t>
      </w:r>
      <w:r w:rsidRPr="0084672A">
        <w:rPr>
          <w:b/>
          <w:i/>
        </w:rPr>
        <w:t>Информационной карте открытого конкурса</w:t>
      </w:r>
      <w:r w:rsidRPr="0084672A">
        <w:t xml:space="preserve">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84672A" w:rsidRPr="0084672A" w:rsidRDefault="0084672A" w:rsidP="0084672A">
      <w:pPr>
        <w:autoSpaceDE w:val="0"/>
        <w:autoSpaceDN w:val="0"/>
        <w:adjustRightInd w:val="0"/>
        <w:spacing w:after="0"/>
        <w:ind w:firstLine="709"/>
      </w:pPr>
      <w:r w:rsidRPr="0084672A">
        <w:t xml:space="preserve">24.5. Заявка на участие в открытом конкурсе, подготовленная участником конкурса, а также все запросы о разъяснении положений конкурсной документации должны быть написаны на русском языке, если иное не предусмотрено Частью </w:t>
      </w:r>
      <w:r w:rsidRPr="0084672A">
        <w:rPr>
          <w:lang w:val="en-US"/>
        </w:rPr>
        <w:t>V</w:t>
      </w:r>
      <w:r w:rsidRPr="0084672A">
        <w:t>. «Инструкция по заполнению заявки на участие в открытом конкурсе».</w:t>
      </w:r>
    </w:p>
    <w:p w:rsidR="0084672A" w:rsidRPr="0084672A" w:rsidRDefault="0084672A" w:rsidP="0084672A">
      <w:pPr>
        <w:autoSpaceDE w:val="0"/>
        <w:autoSpaceDN w:val="0"/>
        <w:adjustRightInd w:val="0"/>
        <w:spacing w:after="0"/>
        <w:ind w:firstLine="709"/>
      </w:pPr>
    </w:p>
    <w:p w:rsidR="0084672A" w:rsidRPr="0084672A" w:rsidRDefault="0084672A" w:rsidP="0084672A">
      <w:pPr>
        <w:autoSpaceDE w:val="0"/>
        <w:autoSpaceDN w:val="0"/>
        <w:adjustRightInd w:val="0"/>
        <w:spacing w:after="0"/>
        <w:ind w:firstLine="709"/>
        <w:rPr>
          <w:b/>
        </w:rPr>
      </w:pPr>
      <w:r w:rsidRPr="0084672A">
        <w:rPr>
          <w:b/>
        </w:rPr>
        <w:t>25. И</w:t>
      </w:r>
      <w:r w:rsidRPr="0084672A">
        <w:rPr>
          <w:b/>
          <w:bCs/>
        </w:rPr>
        <w:t>нформация о возможности заказчика изменить условия контракта</w:t>
      </w:r>
      <w:r w:rsidRPr="0084672A">
        <w:rPr>
          <w:b/>
        </w:rPr>
        <w:t>.</w:t>
      </w:r>
    </w:p>
    <w:p w:rsidR="0084672A" w:rsidRPr="0084672A" w:rsidRDefault="0084672A" w:rsidP="0084672A">
      <w:pPr>
        <w:widowControl w:val="0"/>
        <w:tabs>
          <w:tab w:val="left" w:pos="360"/>
          <w:tab w:val="num" w:pos="1260"/>
        </w:tabs>
        <w:ind w:firstLine="709"/>
      </w:pPr>
      <w:r w:rsidRPr="0084672A">
        <w:t>25.1.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672A" w:rsidRPr="0084672A" w:rsidRDefault="0084672A" w:rsidP="0084672A">
      <w:pPr>
        <w:widowControl w:val="0"/>
        <w:tabs>
          <w:tab w:val="left" w:pos="360"/>
          <w:tab w:val="num" w:pos="1260"/>
        </w:tabs>
        <w:ind w:firstLine="709"/>
      </w:pPr>
      <w:r w:rsidRPr="0084672A">
        <w:t xml:space="preserve">25.1.1. если возможность изменения условий контракта предусмотрена </w:t>
      </w:r>
      <w:r w:rsidRPr="0084672A">
        <w:rPr>
          <w:b/>
          <w:i/>
        </w:rPr>
        <w:t>Информационной картой открытого конкурса и проектом контракта</w:t>
      </w:r>
      <w:r w:rsidRPr="0084672A">
        <w:t>:</w:t>
      </w:r>
    </w:p>
    <w:p w:rsidR="0084672A" w:rsidRPr="0084672A" w:rsidRDefault="0084672A" w:rsidP="0084672A">
      <w:pPr>
        <w:widowControl w:val="0"/>
        <w:tabs>
          <w:tab w:val="left" w:pos="360"/>
          <w:tab w:val="num" w:pos="1260"/>
        </w:tabs>
        <w:ind w:firstLine="709"/>
      </w:pPr>
      <w:r w:rsidRPr="0084672A">
        <w:t>а) при снижении цены контракта без изменения предусмотренных контрактом объема услуг, качества оказываемых услуг, и иных условий контракта;</w:t>
      </w:r>
    </w:p>
    <w:p w:rsidR="0084672A" w:rsidRPr="0084672A" w:rsidRDefault="0084672A" w:rsidP="0084672A">
      <w:pPr>
        <w:widowControl w:val="0"/>
        <w:tabs>
          <w:tab w:val="left" w:pos="360"/>
          <w:tab w:val="num" w:pos="1260"/>
        </w:tabs>
        <w:ind w:firstLine="709"/>
      </w:pPr>
      <w:r w:rsidRPr="0084672A">
        <w:t xml:space="preserve">б) если по предложению заказчика увеличиваются предусмотренные контрактом объем оказываемых услуг не более чем на десять процентов или уменьшаются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установленной в контракте цены услуги. </w:t>
      </w:r>
    </w:p>
    <w:p w:rsidR="0084672A" w:rsidRPr="0084672A" w:rsidRDefault="0084672A" w:rsidP="0084672A">
      <w:pPr>
        <w:widowControl w:val="0"/>
        <w:tabs>
          <w:tab w:val="left" w:pos="360"/>
          <w:tab w:val="num" w:pos="1260"/>
        </w:tabs>
        <w:ind w:firstLine="709"/>
      </w:pPr>
      <w:r w:rsidRPr="0084672A">
        <w:t>25.2.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84672A" w:rsidRPr="0084672A" w:rsidRDefault="0084672A" w:rsidP="0084672A">
      <w:pPr>
        <w:widowControl w:val="0"/>
        <w:tabs>
          <w:tab w:val="left" w:pos="360"/>
          <w:tab w:val="num" w:pos="1260"/>
        </w:tabs>
        <w:ind w:firstLine="709"/>
      </w:pPr>
      <w:r w:rsidRPr="0084672A">
        <w:t>25.3. В случае перемены заказчика права и обязанности заказчика, предусмотренные контрактом, переходят к новому заказчику.</w:t>
      </w:r>
    </w:p>
    <w:p w:rsidR="0084672A" w:rsidRPr="0084672A" w:rsidRDefault="0084672A" w:rsidP="0084672A">
      <w:pPr>
        <w:widowControl w:val="0"/>
        <w:tabs>
          <w:tab w:val="left" w:pos="360"/>
          <w:tab w:val="num" w:pos="1260"/>
        </w:tabs>
        <w:ind w:firstLine="709"/>
      </w:pPr>
      <w:r w:rsidRPr="0084672A">
        <w:t xml:space="preserve">25.4. При исполнении контракта по согласованию заказчика с исполнителем допускается оказание услуг, качество которых является улучшенным по сравнению с качеством, указанным в контракте. В этом случае соответствующие изменения вносятся заказчиком в реестр контрактов, </w:t>
      </w:r>
      <w:r w:rsidRPr="0084672A">
        <w:lastRenderedPageBreak/>
        <w:t>заключенных заказчиком.</w:t>
      </w:r>
    </w:p>
    <w:p w:rsidR="0084672A" w:rsidRPr="0084672A" w:rsidRDefault="0084672A" w:rsidP="0084672A">
      <w:pPr>
        <w:autoSpaceDE w:val="0"/>
        <w:autoSpaceDN w:val="0"/>
        <w:adjustRightInd w:val="0"/>
        <w:spacing w:after="0"/>
        <w:ind w:firstLine="709"/>
        <w:rPr>
          <w:b/>
        </w:rPr>
      </w:pPr>
    </w:p>
    <w:p w:rsidR="0084672A" w:rsidRDefault="0084672A" w:rsidP="0084672A">
      <w:pPr>
        <w:autoSpaceDE w:val="0"/>
        <w:autoSpaceDN w:val="0"/>
        <w:adjustRightInd w:val="0"/>
        <w:spacing w:after="0"/>
        <w:ind w:firstLine="709"/>
        <w:rPr>
          <w:b/>
          <w:i/>
        </w:rPr>
      </w:pPr>
      <w:r w:rsidRPr="0084672A">
        <w:rPr>
          <w:b/>
        </w:rPr>
        <w:t>26. Информация о возможности заказчика заключить контракты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w:t>
      </w:r>
      <w:r w:rsidR="000F1C99">
        <w:rPr>
          <w:b/>
        </w:rPr>
        <w:t xml:space="preserve"> -  </w:t>
      </w:r>
      <w:r w:rsidR="000F1C99" w:rsidRPr="000F1C99">
        <w:rPr>
          <w:b/>
          <w:i/>
        </w:rPr>
        <w:t>не предусмотрена</w:t>
      </w:r>
    </w:p>
    <w:p w:rsidR="000F1C99" w:rsidRPr="0084672A" w:rsidRDefault="000F1C99" w:rsidP="0084672A">
      <w:pPr>
        <w:autoSpaceDE w:val="0"/>
        <w:autoSpaceDN w:val="0"/>
        <w:adjustRightInd w:val="0"/>
        <w:spacing w:after="0"/>
        <w:ind w:firstLine="709"/>
        <w:rPr>
          <w:b/>
        </w:rPr>
      </w:pPr>
    </w:p>
    <w:p w:rsidR="0084672A" w:rsidRPr="0084672A" w:rsidRDefault="0084672A" w:rsidP="0084672A">
      <w:pPr>
        <w:autoSpaceDE w:val="0"/>
        <w:autoSpaceDN w:val="0"/>
        <w:adjustRightInd w:val="0"/>
        <w:spacing w:after="0"/>
        <w:ind w:firstLine="709"/>
        <w:rPr>
          <w:b/>
        </w:rPr>
      </w:pPr>
      <w:r w:rsidRPr="0084672A">
        <w:rPr>
          <w:b/>
        </w:rPr>
        <w:t>27.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84672A" w:rsidRPr="0084672A" w:rsidRDefault="0084672A" w:rsidP="0084672A">
      <w:pPr>
        <w:autoSpaceDE w:val="0"/>
        <w:autoSpaceDN w:val="0"/>
        <w:adjustRightInd w:val="0"/>
        <w:spacing w:after="0"/>
        <w:ind w:firstLine="709"/>
      </w:pPr>
      <w:r w:rsidRPr="0084672A">
        <w:t xml:space="preserve">27.1. Участник открытого конкурса вправе изменить или отозвать свою заявку на участие в открытом конкурсе до истечения срока подачи заявок на участие в открытом конкурсе. В этом случае участник открытого конкурса не утрачивают право на внесенные в качестве обеспечения заявки денежные средства. Изменение заявки на участие в открытом конкурсе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на участие в конкурсе. </w:t>
      </w:r>
    </w:p>
    <w:p w:rsidR="0084672A" w:rsidRPr="0084672A" w:rsidRDefault="0084672A" w:rsidP="0084672A">
      <w:pPr>
        <w:autoSpaceDE w:val="0"/>
        <w:autoSpaceDN w:val="0"/>
        <w:adjustRightInd w:val="0"/>
        <w:spacing w:after="0"/>
        <w:ind w:firstLine="709"/>
      </w:pPr>
      <w:r w:rsidRPr="0084672A">
        <w:t xml:space="preserve">27.2. 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w:t>
      </w:r>
      <w:r w:rsidRPr="0084672A">
        <w:rPr>
          <w:b/>
          <w:i/>
        </w:rPr>
        <w:t>Информационной картой открытого конкурса</w:t>
      </w:r>
      <w:r w:rsidRPr="0084672A">
        <w:t>) участники конкурса вправе изменить или отозвать свою заявку на участие в открытом конкурсе</w:t>
      </w:r>
      <w:r w:rsidRPr="0084672A">
        <w:rPr>
          <w:bCs/>
        </w:rPr>
        <w:t xml:space="preserve"> после объявления конкурсной комиссией о </w:t>
      </w:r>
      <w:r w:rsidRPr="0084672A">
        <w:t>возможности подачи заявок на участие в открытом конкурсе, изменения или отзыва поданных заявок на участие в открытом конкурсе.</w:t>
      </w:r>
    </w:p>
    <w:p w:rsidR="0084672A" w:rsidRPr="0084672A" w:rsidRDefault="0084672A" w:rsidP="0084672A">
      <w:pPr>
        <w:widowControl w:val="0"/>
        <w:adjustRightInd w:val="0"/>
        <w:spacing w:after="0"/>
        <w:ind w:firstLine="709"/>
        <w:textAlignment w:val="baseline"/>
      </w:pPr>
      <w:r w:rsidRPr="0084672A">
        <w:t>27.3. Изменения заявки на участие в открытом конкурсе должны оформляться в соответствии с пунктами 8.5 и 24.1 настоящей части. На конверте ставится маркировка: «ИЗМЕНЕНИЕ ЗАЯВКИ НА УЧАСТИЕ В ОТКРЫТОМ КОНКУРСЕ».</w:t>
      </w:r>
    </w:p>
    <w:p w:rsidR="0084672A" w:rsidRPr="0084672A" w:rsidRDefault="0084672A" w:rsidP="0084672A">
      <w:pPr>
        <w:widowControl w:val="0"/>
        <w:adjustRightInd w:val="0"/>
        <w:spacing w:after="0"/>
        <w:ind w:firstLine="709"/>
        <w:textAlignment w:val="baseline"/>
      </w:pPr>
      <w:r w:rsidRPr="0084672A">
        <w:t xml:space="preserve">27.4. Уведомление об отзыве заявки на участие в открытом конкурсе </w:t>
      </w:r>
      <w:r w:rsidRPr="0084672A">
        <w:rPr>
          <w:szCs w:val="20"/>
        </w:rPr>
        <w:t xml:space="preserve">должно быть подписано участником открытого конкурса </w:t>
      </w:r>
      <w:r w:rsidRPr="0084672A">
        <w:t xml:space="preserve">отзывающего </w:t>
      </w:r>
      <w:r w:rsidRPr="0084672A">
        <w:rPr>
          <w:szCs w:val="20"/>
        </w:rPr>
        <w:t>свою</w:t>
      </w:r>
      <w:r w:rsidRPr="0084672A">
        <w:t xml:space="preserve"> заявку</w:t>
      </w:r>
      <w:r w:rsidRPr="0084672A">
        <w:rPr>
          <w:szCs w:val="20"/>
        </w:rPr>
        <w:t xml:space="preserve"> или лицом, уполномоченным участником открытого конкурса </w:t>
      </w:r>
      <w:r w:rsidRPr="0084672A">
        <w:t xml:space="preserve">отзывающего  заявку, содержать фирменное наименование, почтовый адрес (для юридического лица), или фамилию, имя, отчество (последнее – при наличии), сведения о месте жительства (для физического лица) – участника открытого конкурса, отзывающего </w:t>
      </w:r>
      <w:r w:rsidRPr="0084672A">
        <w:rPr>
          <w:szCs w:val="20"/>
        </w:rPr>
        <w:t>свою</w:t>
      </w:r>
      <w:r w:rsidRPr="0084672A">
        <w:t xml:space="preserve"> заявку.</w:t>
      </w:r>
    </w:p>
    <w:p w:rsidR="0084672A" w:rsidRPr="0084672A" w:rsidRDefault="0084672A" w:rsidP="0084672A">
      <w:pPr>
        <w:widowControl w:val="0"/>
        <w:autoSpaceDE w:val="0"/>
        <w:autoSpaceDN w:val="0"/>
        <w:adjustRightInd w:val="0"/>
        <w:spacing w:after="0"/>
        <w:ind w:firstLine="709"/>
      </w:pPr>
      <w:r w:rsidRPr="0084672A">
        <w:t xml:space="preserve">27.5.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участнику открытого конкурса обычной почтовой связью. Открытие доступа к заявкам на участие в открытом конкурсе, поданным в форме электронных документов (если такая форма подачи заявки допускается </w:t>
      </w:r>
      <w:r w:rsidRPr="0084672A">
        <w:rPr>
          <w:b/>
          <w:i/>
        </w:rPr>
        <w:t xml:space="preserve">Информационной картой открытого конкурса) </w:t>
      </w:r>
      <w:r w:rsidRPr="0084672A">
        <w:t>после истечения срока подачи заявок на участие в открытом конкурсе, не осуществляется.</w:t>
      </w:r>
    </w:p>
    <w:p w:rsidR="0084672A" w:rsidRPr="0084672A" w:rsidRDefault="0084672A" w:rsidP="0084672A">
      <w:pPr>
        <w:widowControl w:val="0"/>
        <w:ind w:firstLine="709"/>
        <w:rPr>
          <w:b/>
        </w:rPr>
      </w:pPr>
    </w:p>
    <w:p w:rsidR="0084672A" w:rsidRPr="0084672A" w:rsidRDefault="0084672A" w:rsidP="0084672A">
      <w:pPr>
        <w:widowControl w:val="0"/>
        <w:ind w:firstLine="709"/>
        <w:rPr>
          <w:b/>
        </w:rPr>
      </w:pPr>
      <w:r w:rsidRPr="0084672A">
        <w:rPr>
          <w:b/>
        </w:rPr>
        <w:t>28.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84672A" w:rsidRPr="0084672A" w:rsidRDefault="0084672A" w:rsidP="0084672A">
      <w:pPr>
        <w:widowControl w:val="0"/>
        <w:ind w:firstLine="709"/>
      </w:pPr>
      <w:r w:rsidRPr="0084672A">
        <w:t xml:space="preserve">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 Даты начала и окончания срока такого предоставления указаны в </w:t>
      </w:r>
      <w:r w:rsidRPr="0084672A">
        <w:rPr>
          <w:b/>
          <w:i/>
        </w:rPr>
        <w:t>Информационной карте открытого конкурса</w:t>
      </w:r>
      <w:r w:rsidRPr="0084672A">
        <w:t>.</w:t>
      </w:r>
    </w:p>
    <w:p w:rsidR="0084672A" w:rsidRPr="0084672A" w:rsidRDefault="0084672A" w:rsidP="0084672A">
      <w:pPr>
        <w:widowControl w:val="0"/>
        <w:autoSpaceDE w:val="0"/>
        <w:autoSpaceDN w:val="0"/>
        <w:adjustRightInd w:val="0"/>
        <w:spacing w:after="0"/>
        <w:ind w:firstLine="540"/>
      </w:pPr>
      <w:r w:rsidRPr="0084672A">
        <w:t xml:space="preserve">В течение одного рабочего дня с даты направления разъяснений положений конкурсной документации такие разъяснения размещаются заказчиком </w:t>
      </w:r>
      <w:r w:rsidR="00852893">
        <w:t>в единой информационной системе</w:t>
      </w:r>
      <w:r w:rsidRPr="0084672A">
        <w:t xml:space="preserve"> с указанием предмета запроса, но без указания лица, от которого поступил запрос. Разъяснения </w:t>
      </w:r>
      <w:r w:rsidRPr="0084672A">
        <w:lastRenderedPageBreak/>
        <w:t>положений конкурсной документации не должны изменять ее суть.</w:t>
      </w:r>
    </w:p>
    <w:p w:rsidR="0084672A" w:rsidRPr="0084672A" w:rsidRDefault="0084672A" w:rsidP="0084672A">
      <w:pPr>
        <w:widowControl w:val="0"/>
        <w:autoSpaceDE w:val="0"/>
        <w:autoSpaceDN w:val="0"/>
        <w:adjustRightInd w:val="0"/>
        <w:spacing w:after="0"/>
        <w:ind w:firstLine="709"/>
        <w:rPr>
          <w:b/>
          <w:bCs/>
        </w:rPr>
      </w:pPr>
    </w:p>
    <w:p w:rsidR="0084672A" w:rsidRPr="0084672A" w:rsidRDefault="0084672A" w:rsidP="0084672A">
      <w:pPr>
        <w:widowControl w:val="0"/>
        <w:autoSpaceDE w:val="0"/>
        <w:autoSpaceDN w:val="0"/>
        <w:adjustRightInd w:val="0"/>
        <w:spacing w:after="0"/>
        <w:ind w:firstLine="709"/>
        <w:rPr>
          <w:b/>
          <w:bCs/>
        </w:rPr>
      </w:pPr>
      <w:r w:rsidRPr="0084672A">
        <w:rPr>
          <w:b/>
          <w:bCs/>
        </w:rPr>
        <w:t>29.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p w:rsidR="0084672A" w:rsidRPr="0084672A" w:rsidRDefault="0084672A" w:rsidP="0084672A">
      <w:pPr>
        <w:widowControl w:val="0"/>
        <w:autoSpaceDE w:val="0"/>
        <w:autoSpaceDN w:val="0"/>
        <w:adjustRightInd w:val="0"/>
        <w:spacing w:after="0"/>
        <w:ind w:firstLine="709"/>
      </w:pPr>
      <w:r w:rsidRPr="0084672A">
        <w:t xml:space="preserve">29.1. Конкурсная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w:t>
      </w:r>
      <w:r w:rsidRPr="0084672A">
        <w:rPr>
          <w:b/>
          <w:i/>
        </w:rPr>
        <w:t>Информационной карте открытого конкурса</w:t>
      </w:r>
      <w:r w:rsidRPr="0084672A">
        <w:t xml:space="preserve">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.Величины значимости этих критериев указаны в </w:t>
      </w:r>
      <w:r w:rsidRPr="0084672A">
        <w:rPr>
          <w:b/>
          <w:i/>
        </w:rPr>
        <w:t>Информационной карте открытого конкурса.</w:t>
      </w:r>
    </w:p>
    <w:p w:rsidR="0084672A" w:rsidRPr="0084672A" w:rsidRDefault="0084672A" w:rsidP="0084672A">
      <w:pPr>
        <w:autoSpaceDE w:val="0"/>
        <w:autoSpaceDN w:val="0"/>
        <w:adjustRightInd w:val="0"/>
        <w:spacing w:after="0"/>
        <w:ind w:firstLine="709"/>
      </w:pPr>
      <w:r w:rsidRPr="0084672A">
        <w:t xml:space="preserve">29.2. Срок рассмотрения и оценки заявок на участие в открытом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(если такая форма подачи заявки допускается </w:t>
      </w:r>
      <w:r w:rsidRPr="0084672A">
        <w:rPr>
          <w:b/>
          <w:i/>
        </w:rPr>
        <w:t>Информационной картой открытого конкурса)</w:t>
      </w:r>
      <w:r w:rsidRPr="0084672A">
        <w:t>.  заказчик вправе продлить срок рассмотрения и оценки заявок на участие в открытом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открытом конкурсе, а также размещает указанное уведомление в единой информационной системе.</w:t>
      </w:r>
    </w:p>
    <w:p w:rsidR="0084672A" w:rsidRPr="0084672A" w:rsidRDefault="0084672A" w:rsidP="0084672A">
      <w:pPr>
        <w:autoSpaceDE w:val="0"/>
        <w:autoSpaceDN w:val="0"/>
        <w:adjustRightInd w:val="0"/>
        <w:spacing w:after="0"/>
        <w:ind w:firstLine="709"/>
      </w:pPr>
      <w:r w:rsidRPr="0084672A">
        <w:t>29.3. Заявка на участие в открытом конкурсе признается надлежащей, если она соответствует требованиям Закона,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указанным в настоящей конкурсной документации.</w:t>
      </w:r>
    </w:p>
    <w:p w:rsidR="0084672A" w:rsidRPr="0084672A" w:rsidRDefault="0084672A" w:rsidP="0084672A">
      <w:pPr>
        <w:autoSpaceDE w:val="0"/>
        <w:autoSpaceDN w:val="0"/>
        <w:adjustRightInd w:val="0"/>
        <w:spacing w:after="0"/>
        <w:ind w:firstLine="709"/>
      </w:pPr>
      <w:r w:rsidRPr="0084672A">
        <w:t>29.4. Единая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настоящей конкурсной документации, или такая заявка признана не соответствующей требованиям, указанным в настоящей конкурсной документации.</w:t>
      </w:r>
    </w:p>
    <w:p w:rsidR="0084672A" w:rsidRPr="0084672A" w:rsidRDefault="0084672A" w:rsidP="0084672A">
      <w:pPr>
        <w:autoSpaceDE w:val="0"/>
        <w:autoSpaceDN w:val="0"/>
        <w:adjustRightInd w:val="0"/>
        <w:spacing w:after="0"/>
        <w:ind w:firstLine="709"/>
      </w:pPr>
      <w:r w:rsidRPr="0084672A">
        <w:t>29.5. В случае установления недостоверности информации, содержащейся в документах, представленных участником конкурса в соответствии с пунктом 24, единая комиссия отстраняет такого участника от участия в открытом конкурсе на любом этапе его проведения.</w:t>
      </w:r>
    </w:p>
    <w:p w:rsidR="0084672A" w:rsidRPr="0084672A" w:rsidRDefault="0084672A" w:rsidP="0084672A">
      <w:pPr>
        <w:autoSpaceDE w:val="0"/>
        <w:autoSpaceDN w:val="0"/>
        <w:adjustRightInd w:val="0"/>
        <w:spacing w:after="0"/>
        <w:ind w:firstLine="709"/>
      </w:pPr>
      <w:r w:rsidRPr="0084672A">
        <w:t>29.6. Результаты рассмотрения заявок на участие в открытом конкурсе фиксируются в протоколе рассмотрения и оценки заявок на участие в конкурсе.</w:t>
      </w:r>
    </w:p>
    <w:p w:rsidR="0084672A" w:rsidRPr="0084672A" w:rsidRDefault="0084672A" w:rsidP="0084672A">
      <w:pPr>
        <w:autoSpaceDE w:val="0"/>
        <w:autoSpaceDN w:val="0"/>
        <w:adjustRightInd w:val="0"/>
        <w:spacing w:after="0"/>
        <w:ind w:firstLine="709"/>
      </w:pPr>
      <w:r w:rsidRPr="0084672A">
        <w:t>29.7. В случае, если по результатам рассмотрения заявок на участие в открытом конкурсе единая комиссия отклонила все такие заявки или только одна такая заявка соответствует требованиям, указанным в конкурсной документации, открытый конкурс признается несостоявшимся.</w:t>
      </w:r>
    </w:p>
    <w:p w:rsidR="0084672A" w:rsidRPr="0084672A" w:rsidRDefault="0084672A" w:rsidP="0084672A">
      <w:pPr>
        <w:autoSpaceDE w:val="0"/>
        <w:autoSpaceDN w:val="0"/>
        <w:adjustRightInd w:val="0"/>
        <w:spacing w:after="0"/>
        <w:ind w:firstLine="709"/>
      </w:pPr>
      <w:r w:rsidRPr="0084672A">
        <w:t>29.8. На основании результатов оценки заявок на участие в открытом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открытом конкурсе,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содержатся одинаковые условия исполнения контракта,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84672A" w:rsidRPr="0084672A" w:rsidRDefault="0084672A" w:rsidP="0084672A">
      <w:pPr>
        <w:autoSpaceDE w:val="0"/>
        <w:autoSpaceDN w:val="0"/>
        <w:adjustRightInd w:val="0"/>
        <w:spacing w:after="0"/>
        <w:ind w:firstLine="709"/>
      </w:pPr>
      <w:r w:rsidRPr="0084672A">
        <w:t xml:space="preserve">29.9. Победителем открытого конкурса признается участник открытого конкурса, который предложил лучшие условия исполнения контракта на основе критериев, указанных в </w:t>
      </w:r>
      <w:r w:rsidRPr="0084672A">
        <w:rPr>
          <w:b/>
          <w:i/>
        </w:rPr>
        <w:t>Информационной карте открытого конкурса</w:t>
      </w:r>
      <w:r w:rsidRPr="0084672A">
        <w:t>, и заявке на участие в открытом конкурсе которого присвоен первый номер.</w:t>
      </w:r>
    </w:p>
    <w:p w:rsidR="0084672A" w:rsidRPr="0084672A" w:rsidRDefault="0084672A" w:rsidP="0084672A">
      <w:pPr>
        <w:autoSpaceDE w:val="0"/>
        <w:autoSpaceDN w:val="0"/>
        <w:adjustRightInd w:val="0"/>
        <w:spacing w:after="0"/>
        <w:ind w:firstLine="709"/>
      </w:pPr>
      <w:r w:rsidRPr="0084672A">
        <w:t xml:space="preserve">29.10. Если </w:t>
      </w:r>
      <w:r w:rsidRPr="0084672A">
        <w:rPr>
          <w:b/>
          <w:i/>
        </w:rPr>
        <w:t>Информационной картой открытого конкурса</w:t>
      </w:r>
      <w:r w:rsidRPr="0084672A">
        <w:t xml:space="preserve"> предусмотрено право заказчика заключить контракты с несколькими участниками открытого конкурса единая комиссия </w:t>
      </w:r>
      <w:r w:rsidRPr="0084672A">
        <w:lastRenderedPageBreak/>
        <w:t xml:space="preserve">присваивает первый номер нескольким заявкам на участие в открытом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w:t>
      </w:r>
      <w:r w:rsidRPr="0084672A">
        <w:rPr>
          <w:b/>
          <w:i/>
        </w:rPr>
        <w:t>Информационной карте открытого конкурса</w:t>
      </w:r>
      <w:r w:rsidRPr="0084672A">
        <w:t>.</w:t>
      </w:r>
    </w:p>
    <w:p w:rsidR="0084672A" w:rsidRPr="0084672A" w:rsidRDefault="0084672A" w:rsidP="0084672A">
      <w:pPr>
        <w:autoSpaceDE w:val="0"/>
        <w:autoSpaceDN w:val="0"/>
        <w:adjustRightInd w:val="0"/>
        <w:spacing w:after="0"/>
        <w:ind w:firstLine="709"/>
      </w:pPr>
      <w:r w:rsidRPr="0084672A">
        <w:t>29.11. Результаты рассмотрения и оценки заявок на участие в открытом конкурсе фиксируются в протоколе рассмотрения и оценки таких заявок.</w:t>
      </w:r>
    </w:p>
    <w:p w:rsidR="0084672A" w:rsidRPr="0084672A" w:rsidRDefault="0084672A" w:rsidP="0084672A">
      <w:pPr>
        <w:autoSpaceDE w:val="0"/>
        <w:autoSpaceDN w:val="0"/>
        <w:adjustRightInd w:val="0"/>
        <w:spacing w:after="0"/>
        <w:ind w:firstLine="709"/>
      </w:pPr>
      <w:r w:rsidRPr="0084672A">
        <w:t>29.12.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w:t>
      </w:r>
    </w:p>
    <w:p w:rsidR="0084672A" w:rsidRPr="0084672A" w:rsidRDefault="0084672A" w:rsidP="0084672A">
      <w:pPr>
        <w:autoSpaceDE w:val="0"/>
        <w:autoSpaceDN w:val="0"/>
        <w:adjustRightInd w:val="0"/>
        <w:spacing w:after="0"/>
        <w:ind w:firstLine="709"/>
      </w:pPr>
      <w:r w:rsidRPr="0084672A">
        <w:t>29.13. Протоколы, указанные в пунктах 29.11 и 29.12 настоящего раздела,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пунктом 24.4.2.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открытого конкурса или участнику открытого конкурса, подавшему единственную заявку на участие в открытом конкурсе, с приложением проекта контракта, который составляется путем включения в данный проект условий контракта, предложенных победителем открытого конкурса или участником открытого конкурса, подавшим единственную заявку на участие в открытом конкурсе. Протокол рассмотрения и оценки заявок на участие в открытом конкурсе, протокол рассмотрения единственной заявки на участие в открытом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84672A" w:rsidRPr="0084672A" w:rsidRDefault="0084672A" w:rsidP="0084672A">
      <w:pPr>
        <w:autoSpaceDE w:val="0"/>
        <w:autoSpaceDN w:val="0"/>
        <w:adjustRightInd w:val="0"/>
        <w:spacing w:after="0"/>
        <w:ind w:firstLine="709"/>
      </w:pPr>
      <w:r w:rsidRPr="0084672A">
        <w:t xml:space="preserve">29.14. Любой участник открытого конкурса, в том числе подавший единственную заявку на участие в открытом конкурсе, после размещения </w:t>
      </w:r>
      <w:r w:rsidR="00852893">
        <w:t>в единой информационной системе</w:t>
      </w:r>
      <w:r w:rsidRPr="0084672A">
        <w:t xml:space="preserve"> протокола рассмотрения и оценки заявок на участие в открытом конкурсе, протокола рассмотрения единственной заявки на участие в открытом конкурсе вправе направить в письменной форме или в форме электронного документа заказчику запрос о даче разъяснений результатов открытого конкурса. В течение двух рабочих дней с даты поступления этого запроса  заказчик представляет в письменной форме или в форме электронного документа участнику открытого конкурса соответствующие разъяснения.</w:t>
      </w:r>
    </w:p>
    <w:p w:rsidR="0084672A" w:rsidRPr="0084672A" w:rsidRDefault="0084672A" w:rsidP="0084672A">
      <w:pPr>
        <w:autoSpaceDE w:val="0"/>
        <w:autoSpaceDN w:val="0"/>
        <w:adjustRightInd w:val="0"/>
        <w:spacing w:after="0"/>
        <w:ind w:firstLine="709"/>
      </w:pPr>
      <w:r w:rsidRPr="0084672A">
        <w:t>29.15. Любой участник открытого конкурса, в том числе подавший единственную заявку на участие в открытом конкурсе, вправе обжаловать результаты открытого конкурса в порядке, установленном Законом.</w:t>
      </w:r>
    </w:p>
    <w:p w:rsidR="0084672A" w:rsidRPr="0084672A" w:rsidRDefault="0084672A" w:rsidP="0084672A">
      <w:pPr>
        <w:autoSpaceDE w:val="0"/>
        <w:autoSpaceDN w:val="0"/>
        <w:adjustRightInd w:val="0"/>
        <w:spacing w:after="0"/>
        <w:ind w:firstLine="709"/>
        <w:rPr>
          <w:b/>
          <w:bCs/>
        </w:rPr>
      </w:pPr>
      <w:bookmarkStart w:id="3" w:name="Par0"/>
      <w:bookmarkStart w:id="4" w:name="Par2"/>
      <w:bookmarkStart w:id="5" w:name="Par3"/>
      <w:bookmarkStart w:id="6" w:name="Par6"/>
      <w:bookmarkStart w:id="7" w:name="Par7"/>
      <w:bookmarkStart w:id="8" w:name="Par9"/>
      <w:bookmarkStart w:id="9" w:name="Par1"/>
      <w:bookmarkStart w:id="10" w:name="Par5"/>
      <w:bookmarkStart w:id="11" w:name="Par28"/>
      <w:bookmarkStart w:id="12" w:name="Par41"/>
      <w:bookmarkStart w:id="13" w:name="Par49"/>
      <w:bookmarkStart w:id="14" w:name="Par58"/>
      <w:bookmarkStart w:id="15" w:name="Par60"/>
      <w:bookmarkStart w:id="16" w:name="Par11"/>
      <w:bookmarkStart w:id="17" w:name="Par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84672A" w:rsidRPr="0084672A" w:rsidRDefault="0084672A" w:rsidP="0084672A">
      <w:pPr>
        <w:autoSpaceDE w:val="0"/>
        <w:autoSpaceDN w:val="0"/>
        <w:adjustRightInd w:val="0"/>
        <w:spacing w:after="0"/>
        <w:ind w:firstLine="709"/>
        <w:rPr>
          <w:b/>
          <w:bCs/>
        </w:rPr>
      </w:pPr>
      <w:r w:rsidRPr="0084672A">
        <w:rPr>
          <w:b/>
          <w:bCs/>
        </w:rPr>
        <w:t>30. Информацию о контрактной службе, ответственной за заключение контракта, срок, в течение которого победитель открытого конкурса или иной его участник, с которым заключается контракт должен подписать контракт, условия признания победителя открытого конкурса или данного участника уклонившимися от заключения контракта.</w:t>
      </w:r>
    </w:p>
    <w:p w:rsidR="0084672A" w:rsidRPr="0084672A" w:rsidRDefault="0084672A" w:rsidP="0084672A">
      <w:pPr>
        <w:autoSpaceDE w:val="0"/>
        <w:autoSpaceDN w:val="0"/>
        <w:adjustRightInd w:val="0"/>
        <w:spacing w:after="0"/>
        <w:ind w:firstLine="709"/>
      </w:pPr>
      <w:r w:rsidRPr="0084672A">
        <w:t xml:space="preserve">30.1. Информация о контрактной службе, ответственной за заключение контракта, содержится в </w:t>
      </w:r>
      <w:r w:rsidRPr="0084672A">
        <w:rPr>
          <w:b/>
          <w:i/>
        </w:rPr>
        <w:t>Информационной карте открытого конкурса</w:t>
      </w:r>
      <w:r w:rsidRPr="0084672A">
        <w:t>.</w:t>
      </w:r>
    </w:p>
    <w:p w:rsidR="0084672A" w:rsidRPr="0084672A" w:rsidRDefault="0084672A" w:rsidP="0084672A">
      <w:pPr>
        <w:autoSpaceDE w:val="0"/>
        <w:autoSpaceDN w:val="0"/>
        <w:adjustRightInd w:val="0"/>
        <w:spacing w:after="0"/>
        <w:ind w:firstLine="709"/>
      </w:pPr>
      <w:r w:rsidRPr="0084672A">
        <w:t>30.2. По результатам открытого конкурса контракт заключается на условиях, указанных в заявке на участие в открытом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открытого конкурса.</w:t>
      </w:r>
    </w:p>
    <w:p w:rsidR="0084672A" w:rsidRPr="0084672A" w:rsidRDefault="0084672A" w:rsidP="0084672A">
      <w:pPr>
        <w:autoSpaceDE w:val="0"/>
        <w:autoSpaceDN w:val="0"/>
        <w:adjustRightInd w:val="0"/>
        <w:spacing w:after="0"/>
        <w:ind w:firstLine="709"/>
      </w:pPr>
      <w:r w:rsidRPr="0084672A">
        <w:t>30.3.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открытом конкурсе. При этом контракт заключается только после предоставления участником открытого конкурса обеспечения исполнения контракта в соответствии с требованиями настоящего Закона.</w:t>
      </w:r>
    </w:p>
    <w:p w:rsidR="0084672A" w:rsidRPr="0084672A" w:rsidRDefault="0084672A" w:rsidP="0084672A">
      <w:pPr>
        <w:autoSpaceDE w:val="0"/>
        <w:autoSpaceDN w:val="0"/>
        <w:adjustRightInd w:val="0"/>
        <w:spacing w:after="0"/>
        <w:ind w:firstLine="709"/>
      </w:pPr>
      <w:r w:rsidRPr="0084672A">
        <w:t xml:space="preserve">30.4. В течение десяти дней с даты размещения в единой информационной системе протокола рассмотрения и оценки заявок на участие в открытом конкурсе победитель открытого конкурса обязан подписать контракт и представить все экземпляры контракта заказчику. При этом </w:t>
      </w:r>
      <w:r w:rsidRPr="0084672A">
        <w:lastRenderedPageBreak/>
        <w:t xml:space="preserve">победитель открытого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в </w:t>
      </w:r>
      <w:r w:rsidRPr="0084672A">
        <w:rPr>
          <w:b/>
          <w:i/>
        </w:rPr>
        <w:t>Информационной картой открытого конкурса</w:t>
      </w:r>
      <w:r w:rsidRPr="0084672A">
        <w:t xml:space="preserve"> или частью 2 статьи 37 настоящего Закона. В случае, если победителем открытого конкурса не исполнены требования настоящего пункта, такой победитель признается уклонившимся от заключения контракта.</w:t>
      </w:r>
    </w:p>
    <w:p w:rsidR="0084672A" w:rsidRPr="0084672A" w:rsidRDefault="0084672A" w:rsidP="0084672A">
      <w:pPr>
        <w:autoSpaceDE w:val="0"/>
        <w:autoSpaceDN w:val="0"/>
        <w:adjustRightInd w:val="0"/>
        <w:spacing w:after="0"/>
        <w:ind w:firstLine="709"/>
      </w:pPr>
      <w:r w:rsidRPr="0084672A">
        <w:t>30.5. При уклонении победителя открытого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открытом конкурсе, и заключить контракт с участником открытого конкурса, заявке на участие в конкурсе которого присвоен второй номер.</w:t>
      </w:r>
    </w:p>
    <w:p w:rsidR="0084672A" w:rsidRPr="0084672A" w:rsidRDefault="0084672A" w:rsidP="0084672A">
      <w:pPr>
        <w:autoSpaceDE w:val="0"/>
        <w:autoSpaceDN w:val="0"/>
        <w:adjustRightInd w:val="0"/>
        <w:spacing w:after="0"/>
        <w:ind w:firstLine="709"/>
      </w:pPr>
      <w:r w:rsidRPr="0084672A">
        <w:t>30.6. Проект контракта в случае согласия участника открытого конкурса, заявке на участие в открытом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направляется заказчиком этому участнику в срок, не превышающий десяти дней с даты признания победителя открытого конкурса уклонившимся от заключения контракта. Участник открытого конкурса, заявке на участие в открытом конкурсе которого присвоен второй номер, вправе подписать контракт и передать его заказчику в порядке и в сроки, которые предусмотрены пунктом 30.4 настоящего раздела,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84672A" w:rsidRPr="0084672A" w:rsidRDefault="0084672A" w:rsidP="0084672A">
      <w:pPr>
        <w:autoSpaceDE w:val="0"/>
        <w:autoSpaceDN w:val="0"/>
        <w:adjustRightInd w:val="0"/>
        <w:spacing w:after="0"/>
        <w:ind w:firstLine="709"/>
      </w:pPr>
      <w:r w:rsidRPr="0084672A">
        <w:t>30.7. Непредоставление участником открытого конкурса, заявке на участие в конкурсе которого присвоен второй номер, заказчику в срок, установленный пунктом 20.4 настоящего раздела,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84672A" w:rsidRPr="0084672A" w:rsidRDefault="0084672A" w:rsidP="0084672A">
      <w:pPr>
        <w:autoSpaceDE w:val="0"/>
        <w:autoSpaceDN w:val="0"/>
        <w:adjustRightInd w:val="0"/>
        <w:spacing w:after="0"/>
        <w:ind w:firstLine="709"/>
      </w:pPr>
      <w:r w:rsidRPr="0084672A">
        <w:t xml:space="preserve">30.8. В течение десяти дней с даты получения от победителя открытого конкурса или участника открытого конкурса, заявке на участие в открытом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подписывает контракт и передает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w:t>
      </w:r>
    </w:p>
    <w:p w:rsidR="0084672A" w:rsidRPr="0084672A" w:rsidRDefault="0084672A" w:rsidP="0084672A">
      <w:pPr>
        <w:widowControl w:val="0"/>
        <w:tabs>
          <w:tab w:val="left" w:pos="360"/>
          <w:tab w:val="num" w:pos="1260"/>
        </w:tabs>
        <w:ind w:firstLine="709"/>
      </w:pPr>
    </w:p>
    <w:p w:rsidR="0084672A" w:rsidRPr="0084672A" w:rsidRDefault="0084672A" w:rsidP="0084672A">
      <w:pPr>
        <w:widowControl w:val="0"/>
        <w:tabs>
          <w:tab w:val="left" w:pos="360"/>
          <w:tab w:val="num" w:pos="1260"/>
        </w:tabs>
        <w:ind w:firstLine="709"/>
        <w:rPr>
          <w:b/>
        </w:rPr>
      </w:pPr>
      <w:r w:rsidRPr="0084672A">
        <w:rPr>
          <w:b/>
        </w:rPr>
        <w:t>31. Информация о возможности одностороннего отказа от исполнения контракта.</w:t>
      </w:r>
    </w:p>
    <w:p w:rsidR="0084672A" w:rsidRPr="0084672A" w:rsidRDefault="0084672A" w:rsidP="0084672A">
      <w:pPr>
        <w:autoSpaceDE w:val="0"/>
        <w:autoSpaceDN w:val="0"/>
        <w:adjustRightInd w:val="0"/>
        <w:spacing w:after="0"/>
        <w:ind w:firstLine="709"/>
      </w:pPr>
      <w:r w:rsidRPr="0084672A">
        <w:t>31.1.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672A" w:rsidRPr="0084672A" w:rsidRDefault="0084672A" w:rsidP="0084672A">
      <w:pPr>
        <w:autoSpaceDE w:val="0"/>
        <w:autoSpaceDN w:val="0"/>
        <w:adjustRightInd w:val="0"/>
        <w:spacing w:after="0"/>
        <w:ind w:firstLine="709"/>
      </w:pPr>
      <w:r w:rsidRPr="0084672A">
        <w:t xml:space="preserve">31.2. В случае, если указано в </w:t>
      </w:r>
      <w:r w:rsidRPr="0084672A">
        <w:rPr>
          <w:b/>
          <w:i/>
        </w:rPr>
        <w:t>Информационной карте открытого конкурса</w:t>
      </w:r>
      <w:r w:rsidRPr="0084672A">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4672A" w:rsidRPr="0084672A" w:rsidRDefault="0084672A" w:rsidP="0084672A">
      <w:pPr>
        <w:autoSpaceDE w:val="0"/>
        <w:autoSpaceDN w:val="0"/>
        <w:adjustRightInd w:val="0"/>
        <w:spacing w:after="0"/>
        <w:ind w:firstLine="709"/>
      </w:pPr>
      <w:bookmarkStart w:id="18" w:name="Par4"/>
      <w:bookmarkEnd w:id="18"/>
      <w:r w:rsidRPr="0084672A">
        <w:t>31.3.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 в соответствии с пунктом 31.1 настоящей части.</w:t>
      </w:r>
    </w:p>
    <w:p w:rsidR="0084672A" w:rsidRPr="0084672A" w:rsidRDefault="0084672A" w:rsidP="0084672A">
      <w:pPr>
        <w:autoSpaceDE w:val="0"/>
        <w:autoSpaceDN w:val="0"/>
        <w:adjustRightInd w:val="0"/>
        <w:spacing w:after="0"/>
        <w:ind w:firstLine="709"/>
      </w:pPr>
      <w:r w:rsidRPr="0084672A">
        <w:t>31.4.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4672A" w:rsidRPr="0084672A" w:rsidRDefault="00F03047" w:rsidP="0084672A">
      <w:pPr>
        <w:autoSpaceDE w:val="0"/>
        <w:autoSpaceDN w:val="0"/>
        <w:adjustRightInd w:val="0"/>
        <w:spacing w:after="0"/>
        <w:ind w:firstLine="709"/>
      </w:pPr>
      <w:r>
        <w:t xml:space="preserve">31.5. Решение </w:t>
      </w:r>
      <w:r w:rsidR="0084672A" w:rsidRPr="0084672A">
        <w:t xml:space="preserve">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w:t>
      </w:r>
      <w:r w:rsidR="0084672A" w:rsidRPr="0084672A">
        <w:lastRenderedPageBreak/>
        <w:t>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4672A" w:rsidRPr="0084672A" w:rsidRDefault="0084672A" w:rsidP="0084672A">
      <w:pPr>
        <w:autoSpaceDE w:val="0"/>
        <w:autoSpaceDN w:val="0"/>
        <w:adjustRightInd w:val="0"/>
        <w:spacing w:after="0"/>
        <w:ind w:firstLine="709"/>
      </w:pPr>
      <w:r w:rsidRPr="0084672A">
        <w:t>31.6.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84672A" w:rsidRPr="0084672A" w:rsidRDefault="0084672A" w:rsidP="0084672A">
      <w:pPr>
        <w:autoSpaceDE w:val="0"/>
        <w:autoSpaceDN w:val="0"/>
        <w:adjustRightInd w:val="0"/>
        <w:spacing w:after="0"/>
        <w:ind w:firstLine="709"/>
      </w:pPr>
      <w:r w:rsidRPr="0084672A">
        <w:t>31.7.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31.3 настоящей части.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4672A" w:rsidRPr="0084672A" w:rsidRDefault="0084672A" w:rsidP="0084672A">
      <w:pPr>
        <w:autoSpaceDE w:val="0"/>
        <w:autoSpaceDN w:val="0"/>
        <w:adjustRightInd w:val="0"/>
        <w:spacing w:after="0"/>
        <w:ind w:firstLine="709"/>
      </w:pPr>
      <w:r w:rsidRPr="0084672A">
        <w:t>31.8.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открытого конкурса или предоставил недостоверную информацию о своем соответствии таким требованиям, что позволило ему стать победителем открытого конкурса.</w:t>
      </w:r>
    </w:p>
    <w:p w:rsidR="0084672A" w:rsidRPr="0084672A" w:rsidRDefault="0084672A" w:rsidP="0084672A">
      <w:pPr>
        <w:autoSpaceDE w:val="0"/>
        <w:autoSpaceDN w:val="0"/>
        <w:adjustRightInd w:val="0"/>
        <w:spacing w:after="0"/>
        <w:ind w:firstLine="709"/>
      </w:pPr>
      <w:r w:rsidRPr="0084672A">
        <w:t>31.9. 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p>
    <w:p w:rsidR="0084672A" w:rsidRPr="0084672A" w:rsidRDefault="0084672A" w:rsidP="0084672A">
      <w:pPr>
        <w:autoSpaceDE w:val="0"/>
        <w:autoSpaceDN w:val="0"/>
        <w:adjustRightInd w:val="0"/>
        <w:spacing w:after="0"/>
        <w:ind w:firstLine="709"/>
      </w:pPr>
      <w:r w:rsidRPr="0084672A">
        <w:t>31.10. В случае расторжения контракта в связи с односторонним отказом заказчика от исполнения контракта  заказчик вправе осуществить закупку, выполнение которой являлась предметом расторгнутого контракта, в соответствии с положениями пункта 6 части 2 статьи 83Закона.</w:t>
      </w:r>
    </w:p>
    <w:p w:rsidR="0084672A" w:rsidRPr="0084672A" w:rsidRDefault="0084672A" w:rsidP="0084672A">
      <w:pPr>
        <w:autoSpaceDE w:val="0"/>
        <w:autoSpaceDN w:val="0"/>
        <w:adjustRightInd w:val="0"/>
        <w:spacing w:after="0"/>
        <w:ind w:firstLine="709"/>
      </w:pPr>
      <w:r w:rsidRPr="0084672A">
        <w:t>31.11. Если до расторжения контракта исполнитель частично исполнил обязательства, предусмотренные контрактом, при заключении нового контракта объем оказанных услуг должен быть уменьшен с учетом объема оказанных услуг по расторгнутому контракту. При этом цена контракта, заключаемого в соответствии пунктом 31.10 настоящей части, должна быть уменьшена пропорционально объему оказанных услуг.</w:t>
      </w:r>
    </w:p>
    <w:p w:rsidR="0084672A" w:rsidRPr="0084672A" w:rsidRDefault="0084672A" w:rsidP="0084672A">
      <w:pPr>
        <w:autoSpaceDE w:val="0"/>
        <w:autoSpaceDN w:val="0"/>
        <w:adjustRightInd w:val="0"/>
        <w:spacing w:after="0"/>
        <w:ind w:firstLine="709"/>
      </w:pPr>
      <w:r w:rsidRPr="0084672A">
        <w:t>31.12.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4672A" w:rsidRPr="0084672A" w:rsidRDefault="0084672A" w:rsidP="0084672A">
      <w:pPr>
        <w:autoSpaceDE w:val="0"/>
        <w:autoSpaceDN w:val="0"/>
        <w:adjustRightInd w:val="0"/>
        <w:spacing w:after="0"/>
        <w:ind w:firstLine="709"/>
      </w:pPr>
      <w:r w:rsidRPr="0084672A">
        <w:t xml:space="preserve">31.13.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w:t>
      </w:r>
      <w:r w:rsidRPr="0084672A">
        <w:lastRenderedPageBreak/>
        <w:t>признается дата получения исполнителем подтверждения о вручении заказчику указанного уведомления.</w:t>
      </w:r>
    </w:p>
    <w:p w:rsidR="0084672A" w:rsidRPr="0084672A" w:rsidRDefault="0084672A" w:rsidP="0084672A">
      <w:pPr>
        <w:autoSpaceDE w:val="0"/>
        <w:autoSpaceDN w:val="0"/>
        <w:adjustRightInd w:val="0"/>
        <w:spacing w:after="0"/>
        <w:ind w:firstLine="709"/>
      </w:pPr>
      <w:r w:rsidRPr="0084672A">
        <w:t>31.14.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84672A" w:rsidRPr="0084672A" w:rsidRDefault="0084672A" w:rsidP="0084672A">
      <w:pPr>
        <w:autoSpaceDE w:val="0"/>
        <w:autoSpaceDN w:val="0"/>
        <w:adjustRightInd w:val="0"/>
        <w:spacing w:after="0"/>
        <w:ind w:firstLine="709"/>
      </w:pPr>
      <w:r w:rsidRPr="0084672A">
        <w:t>31.15.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4672A" w:rsidRPr="0084672A" w:rsidRDefault="0084672A" w:rsidP="0084672A">
      <w:pPr>
        <w:autoSpaceDE w:val="0"/>
        <w:autoSpaceDN w:val="0"/>
        <w:adjustRightInd w:val="0"/>
        <w:spacing w:after="0"/>
        <w:ind w:firstLine="709"/>
      </w:pPr>
      <w:r w:rsidRPr="0084672A">
        <w:t>31.16.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4672A" w:rsidRPr="0084672A" w:rsidRDefault="0084672A" w:rsidP="0084672A">
      <w:pPr>
        <w:autoSpaceDE w:val="0"/>
        <w:autoSpaceDN w:val="0"/>
        <w:adjustRightInd w:val="0"/>
        <w:spacing w:after="0"/>
        <w:ind w:firstLine="709"/>
      </w:pPr>
      <w:r w:rsidRPr="0084672A">
        <w:t>31.17. В случае расторжения контракта в связи с односторонним отказом исполнителя от исполнения контракта  заказчик осуществляет закупку услуг, оказание которых являлась предметом расторгнутого контракта, в соответствии с положениями Закона.</w:t>
      </w:r>
    </w:p>
    <w:p w:rsidR="0084672A" w:rsidRPr="0084672A" w:rsidRDefault="0084672A" w:rsidP="0084672A">
      <w:pPr>
        <w:widowControl w:val="0"/>
        <w:tabs>
          <w:tab w:val="left" w:pos="360"/>
          <w:tab w:val="num" w:pos="1260"/>
        </w:tabs>
        <w:ind w:firstLine="709"/>
      </w:pPr>
    </w:p>
    <w:p w:rsidR="0084672A" w:rsidRPr="0084672A" w:rsidRDefault="0084672A" w:rsidP="0084672A">
      <w:pPr>
        <w:widowControl w:val="0"/>
        <w:tabs>
          <w:tab w:val="num" w:pos="720"/>
        </w:tabs>
        <w:adjustRightInd w:val="0"/>
        <w:spacing w:after="0"/>
        <w:ind w:left="285"/>
        <w:textAlignment w:val="baseline"/>
      </w:pPr>
    </w:p>
    <w:p w:rsidR="0008343A" w:rsidRPr="00D44E08" w:rsidRDefault="0008343A" w:rsidP="0008343A">
      <w:pPr>
        <w:pStyle w:val="34"/>
        <w:numPr>
          <w:ilvl w:val="0"/>
          <w:numId w:val="0"/>
        </w:numPr>
        <w:tabs>
          <w:tab w:val="num" w:pos="720"/>
        </w:tabs>
        <w:ind w:left="285"/>
        <w:rPr>
          <w:szCs w:val="24"/>
        </w:rPr>
      </w:pPr>
    </w:p>
    <w:p w:rsidR="0008343A" w:rsidRPr="00D44E08" w:rsidRDefault="0008343A" w:rsidP="0008343A">
      <w:pPr>
        <w:pStyle w:val="34"/>
        <w:numPr>
          <w:ilvl w:val="0"/>
          <w:numId w:val="0"/>
        </w:numPr>
        <w:ind w:firstLine="709"/>
        <w:rPr>
          <w:b/>
          <w:szCs w:val="24"/>
        </w:rPr>
      </w:pPr>
      <w:r w:rsidRPr="00D44E08">
        <w:rPr>
          <w:szCs w:val="24"/>
        </w:rPr>
        <w:br w:type="page"/>
      </w:r>
      <w:r w:rsidRPr="00D44E08">
        <w:rPr>
          <w:b/>
          <w:szCs w:val="24"/>
        </w:rPr>
        <w:lastRenderedPageBreak/>
        <w:t>ЧАСТЬ II. ИНФОРМАЦИОННАЯ КАРТА ОТКРЫТОГО КОНКУРСА</w:t>
      </w:r>
    </w:p>
    <w:p w:rsidR="0008343A" w:rsidRPr="00D44E08" w:rsidRDefault="0008343A" w:rsidP="0008343A">
      <w:pPr>
        <w:keepNext/>
        <w:keepLines/>
        <w:widowControl w:val="0"/>
        <w:suppressLineNumbers/>
        <w:suppressAutoHyphens/>
        <w:spacing w:after="0"/>
        <w:jc w:val="cente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7"/>
        <w:gridCol w:w="7308"/>
      </w:tblGrid>
      <w:tr w:rsidR="007C63EB" w:rsidRPr="00D44E08" w:rsidTr="007C63EB">
        <w:tc>
          <w:tcPr>
            <w:tcW w:w="10065" w:type="dxa"/>
            <w:gridSpan w:val="2"/>
            <w:shd w:val="clear" w:color="auto" w:fill="auto"/>
          </w:tcPr>
          <w:p w:rsidR="007C63EB" w:rsidRPr="00D44E08" w:rsidRDefault="007C63EB" w:rsidP="003C1775">
            <w:pPr>
              <w:widowControl w:val="0"/>
              <w:spacing w:after="0"/>
              <w:rPr>
                <w:b/>
              </w:rPr>
            </w:pPr>
          </w:p>
        </w:tc>
      </w:tr>
      <w:tr w:rsidR="0008343A" w:rsidRPr="00D44E08" w:rsidTr="0087433A">
        <w:tc>
          <w:tcPr>
            <w:tcW w:w="2757" w:type="dxa"/>
            <w:shd w:val="clear" w:color="auto" w:fill="auto"/>
          </w:tcPr>
          <w:p w:rsidR="0008343A" w:rsidRPr="00D44E08" w:rsidRDefault="0008343A" w:rsidP="007C63EB">
            <w:pPr>
              <w:widowControl w:val="0"/>
              <w:spacing w:after="0"/>
              <w:jc w:val="center"/>
              <w:rPr>
                <w:b/>
              </w:rPr>
            </w:pPr>
            <w:r w:rsidRPr="00D44E08">
              <w:rPr>
                <w:b/>
              </w:rPr>
              <w:t xml:space="preserve">Пункт </w:t>
            </w:r>
            <w:r w:rsidR="007C63EB">
              <w:rPr>
                <w:b/>
              </w:rPr>
              <w:t>1</w:t>
            </w:r>
          </w:p>
        </w:tc>
        <w:tc>
          <w:tcPr>
            <w:tcW w:w="7308" w:type="dxa"/>
            <w:shd w:val="clear" w:color="auto" w:fill="auto"/>
          </w:tcPr>
          <w:p w:rsidR="0008343A" w:rsidRPr="00D44E08" w:rsidRDefault="0008343A" w:rsidP="00F03047">
            <w:pPr>
              <w:widowControl w:val="0"/>
              <w:spacing w:after="0"/>
              <w:rPr>
                <w:b/>
              </w:rPr>
            </w:pPr>
            <w:r w:rsidRPr="00D44E08">
              <w:rPr>
                <w:b/>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w:t>
            </w:r>
          </w:p>
        </w:tc>
      </w:tr>
      <w:tr w:rsidR="0008343A" w:rsidRPr="00D44E08" w:rsidTr="0087433A">
        <w:tc>
          <w:tcPr>
            <w:tcW w:w="10065" w:type="dxa"/>
            <w:gridSpan w:val="2"/>
            <w:shd w:val="clear" w:color="auto" w:fill="auto"/>
          </w:tcPr>
          <w:p w:rsidR="007C63EB" w:rsidRDefault="007C63EB" w:rsidP="007C63EB">
            <w:pPr>
              <w:widowControl w:val="0"/>
              <w:autoSpaceDE w:val="0"/>
              <w:autoSpaceDN w:val="0"/>
              <w:adjustRightInd w:val="0"/>
              <w:spacing w:after="0"/>
            </w:pPr>
            <w:r w:rsidRPr="002C3E4D">
              <w:rPr>
                <w:b/>
              </w:rPr>
              <w:t>Наименование Заказчика</w:t>
            </w:r>
            <w:r>
              <w:t>:</w:t>
            </w:r>
            <w:r w:rsidR="002C3E4D">
              <w:t xml:space="preserve"> </w:t>
            </w:r>
            <w:r>
              <w:t>Администр</w:t>
            </w:r>
            <w:r w:rsidR="002C3E4D">
              <w:t>ация</w:t>
            </w:r>
            <w:r w:rsidR="002C3E4D" w:rsidRPr="00854E11">
              <w:rPr>
                <w:bCs/>
              </w:rPr>
              <w:t xml:space="preserve"> Рождественского сельского поселения Гатчинского муниципального района Ленинградской области</w:t>
            </w:r>
          </w:p>
          <w:p w:rsidR="007C63EB" w:rsidRDefault="007C63EB" w:rsidP="007C63EB">
            <w:pPr>
              <w:widowControl w:val="0"/>
              <w:autoSpaceDE w:val="0"/>
              <w:autoSpaceDN w:val="0"/>
              <w:adjustRightInd w:val="0"/>
              <w:spacing w:after="0"/>
            </w:pPr>
            <w:r w:rsidRPr="002C3E4D">
              <w:rPr>
                <w:b/>
              </w:rPr>
              <w:t>Местонахождения/почтовый адрес:</w:t>
            </w:r>
            <w:r>
              <w:t xml:space="preserve"> Российская Федерация,</w:t>
            </w:r>
            <w:r w:rsidR="002C3E4D">
              <w:t xml:space="preserve"> 188356, </w:t>
            </w:r>
            <w:r w:rsidR="002C3E4D" w:rsidRPr="00854E11">
              <w:rPr>
                <w:bCs/>
              </w:rPr>
              <w:t>Ленинградская область, Гатчинский район, с.Рождествено, Большой проспект, д.5</w:t>
            </w:r>
            <w:r>
              <w:t>.</w:t>
            </w:r>
          </w:p>
          <w:p w:rsidR="007C63EB" w:rsidRDefault="007C63EB" w:rsidP="007C63EB">
            <w:pPr>
              <w:widowControl w:val="0"/>
              <w:autoSpaceDE w:val="0"/>
              <w:autoSpaceDN w:val="0"/>
              <w:adjustRightInd w:val="0"/>
              <w:spacing w:after="0"/>
            </w:pPr>
            <w:r w:rsidRPr="002C3E4D">
              <w:rPr>
                <w:b/>
              </w:rPr>
              <w:t>Адрес электронной почты:</w:t>
            </w:r>
            <w:r>
              <w:t xml:space="preserve"> </w:t>
            </w:r>
            <w:r w:rsidR="002C3E4D" w:rsidRPr="00854E11">
              <w:rPr>
                <w:lang w:val="en-US"/>
              </w:rPr>
              <w:t>rn</w:t>
            </w:r>
            <w:r w:rsidR="002C3E4D" w:rsidRPr="00854E11">
              <w:t>.</w:t>
            </w:r>
            <w:r w:rsidR="002C3E4D" w:rsidRPr="00854E11">
              <w:rPr>
                <w:lang w:val="en-US"/>
              </w:rPr>
              <w:t>adm</w:t>
            </w:r>
            <w:r w:rsidR="002C3E4D" w:rsidRPr="00854E11">
              <w:t>@</w:t>
            </w:r>
            <w:r w:rsidR="002C3E4D" w:rsidRPr="00854E11">
              <w:rPr>
                <w:lang w:val="en-US"/>
              </w:rPr>
              <w:t>mail</w:t>
            </w:r>
            <w:r w:rsidR="002C3E4D" w:rsidRPr="00854E11">
              <w:t>.</w:t>
            </w:r>
            <w:r w:rsidR="002C3E4D" w:rsidRPr="00854E11">
              <w:rPr>
                <w:lang w:val="en-US"/>
              </w:rPr>
              <w:t>ru</w:t>
            </w:r>
          </w:p>
          <w:p w:rsidR="007C63EB" w:rsidRDefault="007C63EB" w:rsidP="007C63EB">
            <w:pPr>
              <w:widowControl w:val="0"/>
              <w:autoSpaceDE w:val="0"/>
              <w:autoSpaceDN w:val="0"/>
              <w:adjustRightInd w:val="0"/>
              <w:spacing w:after="0"/>
            </w:pPr>
            <w:r w:rsidRPr="002C3E4D">
              <w:rPr>
                <w:b/>
              </w:rPr>
              <w:t>Номер контактного телефона:</w:t>
            </w:r>
            <w:r>
              <w:t xml:space="preserve"> 8-</w:t>
            </w:r>
            <w:r w:rsidR="002C3E4D">
              <w:t>81371-62-293</w:t>
            </w:r>
          </w:p>
          <w:p w:rsidR="002C3E4D" w:rsidRDefault="002C3E4D" w:rsidP="007C63EB">
            <w:pPr>
              <w:widowControl w:val="0"/>
              <w:autoSpaceDE w:val="0"/>
              <w:autoSpaceDN w:val="0"/>
              <w:adjustRightInd w:val="0"/>
              <w:spacing w:after="0"/>
              <w:rPr>
                <w:b/>
                <w:bCs/>
              </w:rPr>
            </w:pPr>
            <w:r w:rsidRPr="00182714">
              <w:rPr>
                <w:b/>
                <w:bCs/>
              </w:rPr>
              <w:t>Сведения о контрактной службе,</w:t>
            </w:r>
            <w:r>
              <w:rPr>
                <w:b/>
                <w:bCs/>
              </w:rPr>
              <w:t xml:space="preserve"> </w:t>
            </w:r>
            <w:r w:rsidRPr="00182714">
              <w:rPr>
                <w:b/>
                <w:bCs/>
              </w:rPr>
              <w:t xml:space="preserve">контрактном управляющем: </w:t>
            </w:r>
            <w:r>
              <w:rPr>
                <w:b/>
                <w:bCs/>
              </w:rPr>
              <w:t xml:space="preserve">   </w:t>
            </w:r>
          </w:p>
          <w:p w:rsidR="0008343A" w:rsidRPr="00D44E08" w:rsidRDefault="002C3E4D" w:rsidP="007C63EB">
            <w:pPr>
              <w:widowControl w:val="0"/>
              <w:autoSpaceDE w:val="0"/>
              <w:autoSpaceDN w:val="0"/>
              <w:adjustRightInd w:val="0"/>
              <w:spacing w:after="0"/>
            </w:pPr>
            <w:r w:rsidRPr="00182714">
              <w:rPr>
                <w:bCs/>
              </w:rPr>
              <w:t>Контрактный управляющий</w:t>
            </w:r>
            <w:r>
              <w:rPr>
                <w:bCs/>
              </w:rPr>
              <w:t>:</w:t>
            </w:r>
            <w:r w:rsidRPr="00182714">
              <w:rPr>
                <w:bCs/>
              </w:rPr>
              <w:t xml:space="preserve"> Агафонов Сергей Владимирович.</w:t>
            </w:r>
          </w:p>
        </w:tc>
      </w:tr>
      <w:tr w:rsidR="00E30AE7" w:rsidRPr="00D44E08" w:rsidTr="0087433A">
        <w:tc>
          <w:tcPr>
            <w:tcW w:w="2757" w:type="dxa"/>
            <w:shd w:val="clear" w:color="auto" w:fill="auto"/>
          </w:tcPr>
          <w:p w:rsidR="00E30AE7" w:rsidRPr="00D44E08" w:rsidRDefault="00E30AE7" w:rsidP="0087433A">
            <w:pPr>
              <w:widowControl w:val="0"/>
              <w:spacing w:after="0"/>
              <w:jc w:val="center"/>
              <w:rPr>
                <w:b/>
              </w:rPr>
            </w:pPr>
            <w:r w:rsidRPr="00D44E08">
              <w:rPr>
                <w:b/>
              </w:rPr>
              <w:t xml:space="preserve">Пункт </w:t>
            </w:r>
            <w:r>
              <w:rPr>
                <w:b/>
              </w:rPr>
              <w:t>2</w:t>
            </w:r>
          </w:p>
        </w:tc>
        <w:tc>
          <w:tcPr>
            <w:tcW w:w="7308" w:type="dxa"/>
            <w:shd w:val="clear" w:color="auto" w:fill="auto"/>
          </w:tcPr>
          <w:p w:rsidR="00E30AE7" w:rsidRPr="00D44E08" w:rsidRDefault="00E30AE7" w:rsidP="00E30AE7">
            <w:pPr>
              <w:widowControl w:val="0"/>
              <w:spacing w:after="0"/>
              <w:rPr>
                <w:b/>
              </w:rPr>
            </w:pPr>
            <w:r w:rsidRPr="00D44E08">
              <w:rPr>
                <w:b/>
              </w:rPr>
              <w:t xml:space="preserve">Наименование объекта закупки и условий </w:t>
            </w:r>
            <w:r w:rsidRPr="00980427">
              <w:rPr>
                <w:b/>
              </w:rPr>
              <w:t>муниципальн</w:t>
            </w:r>
            <w:r>
              <w:rPr>
                <w:b/>
              </w:rPr>
              <w:t>ого</w:t>
            </w:r>
            <w:r w:rsidRPr="00D44E08">
              <w:rPr>
                <w:b/>
              </w:rPr>
              <w:t xml:space="preserve"> контракта</w:t>
            </w:r>
          </w:p>
        </w:tc>
      </w:tr>
      <w:tr w:rsidR="00E30AE7" w:rsidRPr="00D44E08" w:rsidTr="0087433A">
        <w:tc>
          <w:tcPr>
            <w:tcW w:w="2757" w:type="dxa"/>
            <w:shd w:val="clear" w:color="auto" w:fill="auto"/>
          </w:tcPr>
          <w:p w:rsidR="00E30AE7" w:rsidRPr="00D44E08" w:rsidRDefault="00E30AE7" w:rsidP="0087433A">
            <w:pPr>
              <w:widowControl w:val="0"/>
              <w:spacing w:after="0"/>
              <w:jc w:val="center"/>
              <w:rPr>
                <w:b/>
              </w:rPr>
            </w:pPr>
          </w:p>
        </w:tc>
        <w:tc>
          <w:tcPr>
            <w:tcW w:w="7308" w:type="dxa"/>
            <w:shd w:val="clear" w:color="auto" w:fill="auto"/>
          </w:tcPr>
          <w:p w:rsidR="00E30AE7" w:rsidRPr="00E30AE7" w:rsidRDefault="00E30AE7" w:rsidP="00E30AE7">
            <w:pPr>
              <w:pStyle w:val="ConsPlusNonformat"/>
              <w:widowControl/>
              <w:jc w:val="both"/>
              <w:rPr>
                <w:rFonts w:ascii="Times New Roman" w:hAnsi="Times New Roman" w:cs="Times New Roman"/>
                <w:sz w:val="24"/>
                <w:szCs w:val="24"/>
              </w:rPr>
            </w:pPr>
            <w:r w:rsidRPr="00E30AE7">
              <w:rPr>
                <w:rFonts w:ascii="Times New Roman" w:hAnsi="Times New Roman" w:cs="Times New Roman"/>
                <w:sz w:val="24"/>
                <w:szCs w:val="24"/>
                <w:u w:val="single"/>
              </w:rPr>
              <w:t>Разработка проектно – сметной документации на строительство пешеходного мостового перехода через р. Оредеж в дер. Даймище</w:t>
            </w:r>
            <w:r w:rsidRPr="00E30AE7">
              <w:rPr>
                <w:rFonts w:ascii="Times New Roman" w:hAnsi="Times New Roman" w:cs="Times New Roman"/>
                <w:sz w:val="24"/>
                <w:szCs w:val="24"/>
              </w:rPr>
              <w:t xml:space="preserve">(далее– Работы). </w:t>
            </w:r>
          </w:p>
          <w:p w:rsidR="00E30AE7" w:rsidRPr="00D44E08" w:rsidRDefault="00E30AE7" w:rsidP="00980427">
            <w:pPr>
              <w:widowControl w:val="0"/>
              <w:spacing w:after="0"/>
              <w:rPr>
                <w:b/>
              </w:rPr>
            </w:pPr>
          </w:p>
        </w:tc>
      </w:tr>
      <w:tr w:rsidR="0008343A" w:rsidRPr="00D44E08" w:rsidTr="0087433A">
        <w:tc>
          <w:tcPr>
            <w:tcW w:w="2757" w:type="dxa"/>
            <w:shd w:val="clear" w:color="auto" w:fill="auto"/>
          </w:tcPr>
          <w:p w:rsidR="0008343A" w:rsidRPr="00D44E08" w:rsidRDefault="0008343A" w:rsidP="0087433A">
            <w:pPr>
              <w:widowControl w:val="0"/>
              <w:spacing w:after="0"/>
              <w:jc w:val="center"/>
              <w:rPr>
                <w:b/>
              </w:rPr>
            </w:pPr>
            <w:r w:rsidRPr="00D44E08">
              <w:rPr>
                <w:b/>
              </w:rPr>
              <w:t>Пункт 3</w:t>
            </w:r>
          </w:p>
        </w:tc>
        <w:tc>
          <w:tcPr>
            <w:tcW w:w="7308" w:type="dxa"/>
            <w:shd w:val="clear" w:color="auto" w:fill="auto"/>
          </w:tcPr>
          <w:p w:rsidR="0008343A" w:rsidRPr="00D44E08" w:rsidRDefault="00E30AE7" w:rsidP="00980427">
            <w:pPr>
              <w:widowControl w:val="0"/>
              <w:spacing w:after="0"/>
              <w:rPr>
                <w:b/>
              </w:rPr>
            </w:pPr>
            <w:r>
              <w:rPr>
                <w:b/>
              </w:rPr>
              <w:t>О</w:t>
            </w:r>
            <w:r w:rsidR="0008343A" w:rsidRPr="00D44E08">
              <w:rPr>
                <w:b/>
              </w:rPr>
              <w:t xml:space="preserve">писание объекта закупки и условий </w:t>
            </w:r>
            <w:r w:rsidR="00980427" w:rsidRPr="00980427">
              <w:rPr>
                <w:b/>
              </w:rPr>
              <w:t>муниципальн</w:t>
            </w:r>
            <w:r w:rsidR="00980427">
              <w:rPr>
                <w:b/>
              </w:rPr>
              <w:t>ого</w:t>
            </w:r>
            <w:r w:rsidR="0008343A" w:rsidRPr="00D44E08">
              <w:rPr>
                <w:b/>
              </w:rPr>
              <w:t xml:space="preserve"> контракта</w:t>
            </w:r>
          </w:p>
        </w:tc>
      </w:tr>
      <w:tr w:rsidR="0008343A" w:rsidRPr="00D44E08" w:rsidTr="00E30AE7">
        <w:trPr>
          <w:trHeight w:val="2927"/>
        </w:trPr>
        <w:tc>
          <w:tcPr>
            <w:tcW w:w="10065" w:type="dxa"/>
            <w:gridSpan w:val="2"/>
            <w:shd w:val="clear" w:color="auto" w:fill="auto"/>
          </w:tcPr>
          <w:p w:rsidR="0008343A" w:rsidRPr="00D44E08" w:rsidRDefault="0008343A" w:rsidP="0087433A">
            <w:pPr>
              <w:autoSpaceDE w:val="0"/>
              <w:autoSpaceDN w:val="0"/>
              <w:adjustRightInd w:val="0"/>
            </w:pPr>
            <w:r w:rsidRPr="002C3E4D">
              <w:rPr>
                <w:b/>
              </w:rPr>
              <w:t>Описание</w:t>
            </w:r>
            <w:r w:rsidRPr="00D44E08">
              <w:t xml:space="preserve"> объекта закупки приведено в части </w:t>
            </w:r>
            <w:r w:rsidRPr="00D44E08">
              <w:rPr>
                <w:lang w:val="en-US"/>
              </w:rPr>
              <w:t>VII</w:t>
            </w:r>
            <w:r w:rsidR="000772BF">
              <w:t xml:space="preserve"> «Техническое задание</w:t>
            </w:r>
            <w:r w:rsidRPr="00D44E08">
              <w:t>» настоящей конкурсной документации.</w:t>
            </w:r>
          </w:p>
          <w:p w:rsidR="002C3E4D" w:rsidRDefault="00E7681B" w:rsidP="00E7681B">
            <w:pPr>
              <w:widowControl w:val="0"/>
              <w:spacing w:after="0"/>
            </w:pPr>
            <w:r w:rsidRPr="002C3E4D">
              <w:rPr>
                <w:b/>
              </w:rPr>
              <w:t>Информация о месте доставки</w:t>
            </w:r>
            <w:r>
              <w:t>:</w:t>
            </w:r>
            <w:r w:rsidR="004219AB">
              <w:t xml:space="preserve"> </w:t>
            </w:r>
            <w:r w:rsidR="002C3E4D">
              <w:t xml:space="preserve">Российская Федерация, </w:t>
            </w:r>
            <w:r w:rsidR="002C3E4D" w:rsidRPr="00854E11">
              <w:rPr>
                <w:bCs/>
              </w:rPr>
              <w:t>Ленинградская область, Гатчинский район, с.Рождествено, Большой проспект, д.5</w:t>
            </w:r>
            <w:r w:rsidR="002C3E4D">
              <w:t>.</w:t>
            </w:r>
            <w:r w:rsidR="004219AB">
              <w:t xml:space="preserve"> (здание Администрации Рождественского СП)</w:t>
            </w:r>
          </w:p>
          <w:p w:rsidR="00E7681B" w:rsidRDefault="00E7681B" w:rsidP="00E7681B">
            <w:pPr>
              <w:widowControl w:val="0"/>
              <w:spacing w:after="0"/>
            </w:pPr>
            <w:r>
              <w:t>Работы, являющиеся предметом настоящего конкурса, выполняются согласно техническ</w:t>
            </w:r>
            <w:r w:rsidR="002C3E4D">
              <w:t>ому</w:t>
            </w:r>
            <w:r>
              <w:t xml:space="preserve"> заданию  (Раздел VII конкурсной документации).</w:t>
            </w:r>
          </w:p>
          <w:p w:rsidR="0008343A" w:rsidRPr="00E7681B" w:rsidRDefault="00E7681B" w:rsidP="002C3E4D">
            <w:pPr>
              <w:pStyle w:val="aff8"/>
              <w:tabs>
                <w:tab w:val="left" w:pos="851"/>
                <w:tab w:val="left" w:pos="1134"/>
              </w:tabs>
              <w:rPr>
                <w:rFonts w:ascii="Times New Roman" w:hAnsi="Times New Roman"/>
                <w:sz w:val="28"/>
                <w:szCs w:val="28"/>
              </w:rPr>
            </w:pPr>
            <w:r w:rsidRPr="00D85926">
              <w:rPr>
                <w:rFonts w:ascii="Times New Roman" w:hAnsi="Times New Roman"/>
                <w:sz w:val="28"/>
                <w:szCs w:val="28"/>
                <w:highlight w:val="yellow"/>
              </w:rPr>
              <w:t>Срок выполнения работ</w:t>
            </w:r>
            <w:r w:rsidR="002C3E4D" w:rsidRPr="00D85926">
              <w:rPr>
                <w:rFonts w:ascii="Times New Roman" w:hAnsi="Times New Roman"/>
                <w:sz w:val="28"/>
                <w:szCs w:val="28"/>
                <w:highlight w:val="yellow"/>
              </w:rPr>
              <w:t xml:space="preserve">: </w:t>
            </w:r>
            <w:r w:rsidR="002C3E4D" w:rsidRPr="00D85926">
              <w:rPr>
                <w:rFonts w:ascii="Times New Roman" w:hAnsi="Times New Roman"/>
                <w:bCs/>
                <w:sz w:val="28"/>
                <w:szCs w:val="28"/>
                <w:highlight w:val="yellow"/>
              </w:rPr>
              <w:t xml:space="preserve">Подрядчик </w:t>
            </w:r>
            <w:r w:rsidR="002C3E4D" w:rsidRPr="00D85926">
              <w:rPr>
                <w:rFonts w:ascii="Times New Roman" w:hAnsi="Times New Roman"/>
                <w:sz w:val="28"/>
                <w:szCs w:val="28"/>
                <w:highlight w:val="yellow"/>
              </w:rPr>
              <w:t>обязуется полностью выполнить и сдать все работы по Контракту в срок до 15 декабря 2016 год</w:t>
            </w:r>
            <w:r w:rsidR="00E30AE7">
              <w:rPr>
                <w:rFonts w:ascii="Times New Roman" w:hAnsi="Times New Roman"/>
                <w:sz w:val="28"/>
                <w:szCs w:val="28"/>
              </w:rPr>
              <w:t>а</w:t>
            </w:r>
          </w:p>
        </w:tc>
      </w:tr>
      <w:tr w:rsidR="0008343A" w:rsidRPr="00D44E08" w:rsidTr="0087433A">
        <w:tc>
          <w:tcPr>
            <w:tcW w:w="2757" w:type="dxa"/>
            <w:shd w:val="clear" w:color="auto" w:fill="auto"/>
          </w:tcPr>
          <w:p w:rsidR="0008343A" w:rsidRPr="00D44E08" w:rsidRDefault="0008343A" w:rsidP="0087433A">
            <w:pPr>
              <w:widowControl w:val="0"/>
              <w:spacing w:after="0"/>
              <w:jc w:val="center"/>
              <w:rPr>
                <w:b/>
              </w:rPr>
            </w:pPr>
            <w:r w:rsidRPr="00D44E08">
              <w:rPr>
                <w:b/>
              </w:rPr>
              <w:t>Пункт 4</w:t>
            </w:r>
          </w:p>
        </w:tc>
        <w:tc>
          <w:tcPr>
            <w:tcW w:w="7308" w:type="dxa"/>
            <w:shd w:val="clear" w:color="auto" w:fill="auto"/>
          </w:tcPr>
          <w:p w:rsidR="0008343A" w:rsidRPr="00D44E08" w:rsidRDefault="0008343A" w:rsidP="0087433A">
            <w:pPr>
              <w:widowControl w:val="0"/>
              <w:spacing w:after="0"/>
              <w:jc w:val="left"/>
              <w:rPr>
                <w:b/>
              </w:rPr>
            </w:pPr>
            <w:r w:rsidRPr="00D44E08">
              <w:rPr>
                <w:b/>
              </w:rPr>
              <w:t>Начальная (максимальная) цена контракта, обоснование начальной (максимальной) цены контракта</w:t>
            </w:r>
          </w:p>
        </w:tc>
      </w:tr>
      <w:tr w:rsidR="0008343A" w:rsidRPr="00D44E08" w:rsidTr="0087433A">
        <w:tc>
          <w:tcPr>
            <w:tcW w:w="10065" w:type="dxa"/>
            <w:gridSpan w:val="2"/>
            <w:shd w:val="clear" w:color="auto" w:fill="auto"/>
          </w:tcPr>
          <w:p w:rsidR="0008343A" w:rsidRPr="00D44E08" w:rsidRDefault="0008343A" w:rsidP="000227AA">
            <w:pPr>
              <w:pStyle w:val="afc"/>
              <w:spacing w:before="60"/>
              <w:rPr>
                <w:color w:val="000000" w:themeColor="text1"/>
              </w:rPr>
            </w:pPr>
            <w:r w:rsidRPr="00D44E08">
              <w:rPr>
                <w:color w:val="000000" w:themeColor="text1"/>
              </w:rPr>
              <w:t xml:space="preserve">Начальная (максимальная) цена контракта составляет </w:t>
            </w:r>
            <w:r w:rsidR="00D85926" w:rsidRPr="00D85926">
              <w:rPr>
                <w:b/>
                <w:color w:val="000000" w:themeColor="text1"/>
              </w:rPr>
              <w:t>2 430 000</w:t>
            </w:r>
            <w:r w:rsidR="00E7681B" w:rsidRPr="00E7681B">
              <w:rPr>
                <w:b/>
                <w:bCs/>
                <w:color w:val="000000" w:themeColor="text1"/>
              </w:rPr>
              <w:t xml:space="preserve"> руб. (</w:t>
            </w:r>
            <w:r w:rsidR="00D85926">
              <w:rPr>
                <w:b/>
                <w:bCs/>
                <w:color w:val="000000" w:themeColor="text1"/>
              </w:rPr>
              <w:t>два миллиона четыреста тридцать тысяч</w:t>
            </w:r>
            <w:r w:rsidR="00412476">
              <w:rPr>
                <w:b/>
                <w:bCs/>
                <w:color w:val="000000" w:themeColor="text1"/>
              </w:rPr>
              <w:t>) рубл</w:t>
            </w:r>
            <w:r w:rsidR="00D85926">
              <w:rPr>
                <w:b/>
                <w:bCs/>
                <w:color w:val="000000" w:themeColor="text1"/>
              </w:rPr>
              <w:t>ей</w:t>
            </w:r>
            <w:r w:rsidRPr="00D44E08">
              <w:rPr>
                <w:color w:val="000000" w:themeColor="text1"/>
              </w:rPr>
              <w:t xml:space="preserve">, включая </w:t>
            </w:r>
            <w:r w:rsidR="0014526D" w:rsidRPr="00D44E08">
              <w:rPr>
                <w:color w:val="000000" w:themeColor="text1"/>
              </w:rPr>
              <w:t>все расходы</w:t>
            </w:r>
            <w:r w:rsidRPr="00D44E08">
              <w:rPr>
                <w:color w:val="000000" w:themeColor="text1"/>
              </w:rPr>
              <w:t xml:space="preserve">, </w:t>
            </w:r>
            <w:r w:rsidR="005C0A81" w:rsidRPr="00D44E08">
              <w:rPr>
                <w:color w:val="000000" w:themeColor="text1"/>
              </w:rPr>
              <w:t xml:space="preserve">в том числе </w:t>
            </w:r>
            <w:r w:rsidR="005C0A81" w:rsidRPr="00D44E08">
              <w:t>с уплатой всех пошлин, налогов и иных платежей в соответствии с законодательством Российской Федерации</w:t>
            </w:r>
          </w:p>
          <w:p w:rsidR="0008343A" w:rsidRPr="00D44E08" w:rsidRDefault="0008343A" w:rsidP="0087433A">
            <w:pPr>
              <w:widowControl w:val="0"/>
              <w:spacing w:after="0"/>
              <w:rPr>
                <w:b/>
              </w:rPr>
            </w:pPr>
            <w:r w:rsidRPr="00D44E08">
              <w:t xml:space="preserve">Обоснование начальной (максимальной) цены контракта указано в Части </w:t>
            </w:r>
            <w:r w:rsidRPr="00D44E08">
              <w:rPr>
                <w:lang w:val="en-US"/>
              </w:rPr>
              <w:t>III</w:t>
            </w:r>
            <w:r w:rsidRPr="00D44E08">
              <w:t>. «Обоснование начальной (максимальной) цены контракта»</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 5</w:t>
            </w:r>
          </w:p>
        </w:tc>
        <w:tc>
          <w:tcPr>
            <w:tcW w:w="7308" w:type="dxa"/>
            <w:shd w:val="clear" w:color="auto" w:fill="auto"/>
          </w:tcPr>
          <w:p w:rsidR="0008343A" w:rsidRPr="00D44E08" w:rsidRDefault="0008343A" w:rsidP="0087433A">
            <w:pPr>
              <w:widowControl w:val="0"/>
              <w:spacing w:after="0"/>
              <w:jc w:val="left"/>
              <w:rPr>
                <w:b/>
              </w:rPr>
            </w:pPr>
            <w:r w:rsidRPr="00D44E08">
              <w:rPr>
                <w:b/>
              </w:rPr>
              <w:t>Источник финансирования</w:t>
            </w:r>
          </w:p>
        </w:tc>
      </w:tr>
      <w:tr w:rsidR="0008343A" w:rsidRPr="00D44E08" w:rsidTr="0087433A">
        <w:tc>
          <w:tcPr>
            <w:tcW w:w="10065" w:type="dxa"/>
            <w:gridSpan w:val="2"/>
            <w:shd w:val="clear" w:color="auto" w:fill="auto"/>
          </w:tcPr>
          <w:p w:rsidR="00D85926" w:rsidRPr="003B3F43" w:rsidRDefault="00D85926" w:rsidP="00D85926">
            <w:pPr>
              <w:rPr>
                <w:iCs/>
              </w:rPr>
            </w:pPr>
            <w:r>
              <w:rPr>
                <w:iCs/>
              </w:rPr>
              <w:t>-</w:t>
            </w:r>
            <w:r w:rsidRPr="003B3F43">
              <w:rPr>
                <w:iCs/>
              </w:rPr>
              <w:t xml:space="preserve">Средства местного бюджета  Рождественского сельского  поселения </w:t>
            </w:r>
          </w:p>
          <w:p w:rsidR="00D85926" w:rsidRPr="00D44E08" w:rsidRDefault="00D85926" w:rsidP="00D85926">
            <w:pPr>
              <w:widowControl w:val="0"/>
              <w:spacing w:after="0"/>
            </w:pPr>
            <w:r>
              <w:rPr>
                <w:iCs/>
              </w:rPr>
              <w:t>-</w:t>
            </w:r>
            <w:r w:rsidRPr="003B3F43">
              <w:rPr>
                <w:iCs/>
              </w:rPr>
              <w:t>Субсидия областного  бюджета Ленинградской области</w:t>
            </w:r>
            <w:r w:rsidRPr="00D44E08">
              <w:t xml:space="preserve"> </w:t>
            </w:r>
          </w:p>
        </w:tc>
      </w:tr>
      <w:tr w:rsidR="0008343A" w:rsidRPr="00D44E08" w:rsidTr="0087433A">
        <w:tc>
          <w:tcPr>
            <w:tcW w:w="2757" w:type="dxa"/>
            <w:shd w:val="clear" w:color="auto" w:fill="auto"/>
          </w:tcPr>
          <w:p w:rsidR="0008343A" w:rsidRPr="00D44E08" w:rsidRDefault="0008343A" w:rsidP="0087433A">
            <w:pPr>
              <w:widowControl w:val="0"/>
              <w:spacing w:after="0"/>
              <w:jc w:val="center"/>
              <w:rPr>
                <w:b/>
              </w:rPr>
            </w:pPr>
            <w:r w:rsidRPr="00D44E08">
              <w:rPr>
                <w:b/>
              </w:rPr>
              <w:t>Пункт 5.</w:t>
            </w:r>
            <w:r w:rsidR="00E30AE7">
              <w:rPr>
                <w:b/>
              </w:rPr>
              <w:t>1</w:t>
            </w:r>
          </w:p>
        </w:tc>
        <w:tc>
          <w:tcPr>
            <w:tcW w:w="7308" w:type="dxa"/>
            <w:shd w:val="clear" w:color="auto" w:fill="auto"/>
          </w:tcPr>
          <w:p w:rsidR="0008343A" w:rsidRPr="00D44E08" w:rsidRDefault="00663658" w:rsidP="00DE04DE">
            <w:pPr>
              <w:widowControl w:val="0"/>
              <w:tabs>
                <w:tab w:val="left" w:pos="690"/>
              </w:tabs>
              <w:spacing w:after="0"/>
              <w:rPr>
                <w:b/>
              </w:rPr>
            </w:pPr>
            <w:r w:rsidRPr="00D44E08">
              <w:rPr>
                <w:b/>
              </w:rPr>
              <w:t xml:space="preserve">Порядок оплаты </w:t>
            </w:r>
            <w:r w:rsidR="00DE04DE" w:rsidRPr="00D44E08">
              <w:rPr>
                <w:b/>
              </w:rPr>
              <w:t>оказанных услуг</w:t>
            </w:r>
          </w:p>
        </w:tc>
      </w:tr>
      <w:tr w:rsidR="0008343A" w:rsidRPr="00D44E08" w:rsidTr="0087433A">
        <w:tc>
          <w:tcPr>
            <w:tcW w:w="10065" w:type="dxa"/>
            <w:gridSpan w:val="2"/>
            <w:shd w:val="clear" w:color="auto" w:fill="auto"/>
          </w:tcPr>
          <w:p w:rsidR="0008343A" w:rsidRPr="00D44E08" w:rsidRDefault="0008343A" w:rsidP="0087433A">
            <w:pPr>
              <w:pStyle w:val="afc"/>
              <w:widowControl w:val="0"/>
              <w:spacing w:after="0"/>
            </w:pPr>
            <w:r w:rsidRPr="00D44E08">
              <w:t>Цена контракта формируется с учетом всех расходов, в том числе с уплатой всех пошлин, налогов и иных платежей в соответствии с законодательством Российской Федерации.</w:t>
            </w:r>
          </w:p>
          <w:p w:rsidR="0008343A" w:rsidRPr="00D44E08" w:rsidRDefault="0008343A" w:rsidP="0087433A">
            <w:pPr>
              <w:pStyle w:val="afc"/>
              <w:widowControl w:val="0"/>
              <w:tabs>
                <w:tab w:val="left" w:pos="851"/>
                <w:tab w:val="left" w:pos="1134"/>
              </w:tabs>
              <w:spacing w:after="0"/>
            </w:pPr>
            <w:r w:rsidRPr="00D44E08">
              <w:t>Форма оплаты — безналичный расчет.</w:t>
            </w:r>
          </w:p>
          <w:p w:rsidR="0008343A" w:rsidRPr="00D44E08" w:rsidRDefault="001978CE" w:rsidP="00F8507B">
            <w:pPr>
              <w:pStyle w:val="afc"/>
              <w:widowControl w:val="0"/>
              <w:tabs>
                <w:tab w:val="left" w:pos="851"/>
                <w:tab w:val="left" w:pos="1134"/>
              </w:tabs>
              <w:spacing w:after="0"/>
              <w:rPr>
                <w:sz w:val="28"/>
              </w:rPr>
            </w:pPr>
            <w:r w:rsidRPr="00D44E08">
              <w:t xml:space="preserve">Порядок оплаты прописан в  проекте </w:t>
            </w:r>
            <w:r w:rsidR="00F8507B">
              <w:t>муниципального</w:t>
            </w:r>
            <w:r w:rsidRPr="00D44E08">
              <w:t xml:space="preserve"> контракта</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w:t>
            </w:r>
            <w:r w:rsidR="00E30AE7">
              <w:rPr>
                <w:b/>
              </w:rPr>
              <w:t xml:space="preserve"> </w:t>
            </w:r>
            <w:r w:rsidRPr="00D44E08">
              <w:rPr>
                <w:b/>
              </w:rPr>
              <w:t>6</w:t>
            </w:r>
          </w:p>
        </w:tc>
        <w:tc>
          <w:tcPr>
            <w:tcW w:w="7308" w:type="dxa"/>
            <w:shd w:val="clear" w:color="auto" w:fill="auto"/>
          </w:tcPr>
          <w:p w:rsidR="0008343A" w:rsidRPr="00D44E08" w:rsidRDefault="0008343A" w:rsidP="0087433A">
            <w:pPr>
              <w:widowControl w:val="0"/>
              <w:tabs>
                <w:tab w:val="left" w:pos="450"/>
              </w:tabs>
              <w:spacing w:after="0"/>
              <w:rPr>
                <w:b/>
              </w:rPr>
            </w:pPr>
            <w:r w:rsidRPr="00D44E08">
              <w:rPr>
                <w:b/>
              </w:rPr>
              <w:t>Ограничение участия в определении поставщика (подрядчика, исполнителя), установленное в соответствии с Законом</w:t>
            </w:r>
          </w:p>
        </w:tc>
      </w:tr>
      <w:tr w:rsidR="0008343A" w:rsidRPr="00D44E08" w:rsidTr="0087433A">
        <w:tc>
          <w:tcPr>
            <w:tcW w:w="10065" w:type="dxa"/>
            <w:gridSpan w:val="2"/>
            <w:shd w:val="clear" w:color="auto" w:fill="auto"/>
          </w:tcPr>
          <w:p w:rsidR="0008343A" w:rsidRPr="00D44E08" w:rsidDel="00D64B09" w:rsidRDefault="00CF3912" w:rsidP="0087433A">
            <w:pPr>
              <w:widowControl w:val="0"/>
              <w:tabs>
                <w:tab w:val="left" w:pos="450"/>
              </w:tabs>
              <w:spacing w:after="0"/>
              <w:rPr>
                <w:b/>
              </w:rPr>
            </w:pPr>
            <w:r>
              <w:t>Не установлено</w:t>
            </w:r>
          </w:p>
        </w:tc>
      </w:tr>
      <w:tr w:rsidR="0008343A" w:rsidRPr="00D44E08" w:rsidTr="0087433A">
        <w:tc>
          <w:tcPr>
            <w:tcW w:w="2757" w:type="dxa"/>
            <w:shd w:val="clear" w:color="auto" w:fill="auto"/>
          </w:tcPr>
          <w:p w:rsidR="0008343A" w:rsidRPr="00D44E08" w:rsidDel="00D64B09" w:rsidRDefault="0008343A" w:rsidP="00E30AE7">
            <w:pPr>
              <w:widowControl w:val="0"/>
              <w:spacing w:after="0"/>
              <w:jc w:val="center"/>
              <w:rPr>
                <w:b/>
              </w:rPr>
            </w:pPr>
            <w:r w:rsidRPr="00D44E08">
              <w:rPr>
                <w:b/>
              </w:rPr>
              <w:t xml:space="preserve">Пункты </w:t>
            </w:r>
            <w:r w:rsidR="00E30AE7">
              <w:rPr>
                <w:b/>
              </w:rPr>
              <w:t>7</w:t>
            </w:r>
          </w:p>
        </w:tc>
        <w:tc>
          <w:tcPr>
            <w:tcW w:w="7308" w:type="dxa"/>
            <w:shd w:val="clear" w:color="auto" w:fill="auto"/>
          </w:tcPr>
          <w:p w:rsidR="0008343A" w:rsidRPr="00D44E08" w:rsidDel="00D64B09" w:rsidRDefault="0008343A" w:rsidP="0087433A">
            <w:pPr>
              <w:widowControl w:val="0"/>
              <w:tabs>
                <w:tab w:val="left" w:pos="450"/>
              </w:tabs>
              <w:spacing w:after="0"/>
              <w:rPr>
                <w:b/>
              </w:rPr>
            </w:pPr>
            <w:r w:rsidRPr="00D44E08">
              <w:rPr>
                <w:b/>
                <w:bCs/>
              </w:rPr>
              <w:t xml:space="preserve">Возможность подачи заявки на участие в открытом конкурсе в </w:t>
            </w:r>
            <w:r w:rsidRPr="00D44E08">
              <w:rPr>
                <w:b/>
                <w:bCs/>
              </w:rPr>
              <w:lastRenderedPageBreak/>
              <w:t>форме электронного документа</w:t>
            </w:r>
          </w:p>
        </w:tc>
      </w:tr>
      <w:tr w:rsidR="0008343A" w:rsidRPr="00D44E08" w:rsidTr="0087433A">
        <w:tc>
          <w:tcPr>
            <w:tcW w:w="10065" w:type="dxa"/>
            <w:gridSpan w:val="2"/>
            <w:shd w:val="clear" w:color="auto" w:fill="auto"/>
          </w:tcPr>
          <w:p w:rsidR="0008343A" w:rsidRPr="00D44E08" w:rsidDel="00D64B09" w:rsidRDefault="0008343A" w:rsidP="0087433A">
            <w:pPr>
              <w:widowControl w:val="0"/>
              <w:tabs>
                <w:tab w:val="left" w:pos="450"/>
              </w:tabs>
              <w:spacing w:after="0"/>
              <w:rPr>
                <w:b/>
              </w:rPr>
            </w:pPr>
            <w:r w:rsidRPr="00D44E08">
              <w:rPr>
                <w:bCs/>
              </w:rPr>
              <w:lastRenderedPageBreak/>
              <w:t>Подача заявки на участие в открытом конкурсе в форме электронного документа не допускается</w:t>
            </w:r>
          </w:p>
        </w:tc>
      </w:tr>
      <w:tr w:rsidR="0008343A" w:rsidRPr="00D44E08" w:rsidTr="0087433A">
        <w:tc>
          <w:tcPr>
            <w:tcW w:w="2757" w:type="dxa"/>
            <w:shd w:val="clear" w:color="auto" w:fill="auto"/>
          </w:tcPr>
          <w:p w:rsidR="0008343A" w:rsidRPr="00D44E08" w:rsidDel="00D64B09" w:rsidRDefault="0084672A" w:rsidP="00E30AE7">
            <w:pPr>
              <w:widowControl w:val="0"/>
              <w:spacing w:after="0"/>
              <w:jc w:val="center"/>
              <w:rPr>
                <w:b/>
              </w:rPr>
            </w:pPr>
            <w:r>
              <w:rPr>
                <w:b/>
              </w:rPr>
              <w:t>Пункт 8</w:t>
            </w:r>
          </w:p>
        </w:tc>
        <w:tc>
          <w:tcPr>
            <w:tcW w:w="7308" w:type="dxa"/>
            <w:shd w:val="clear" w:color="auto" w:fill="auto"/>
          </w:tcPr>
          <w:p w:rsidR="0008343A" w:rsidRPr="00D44E08" w:rsidDel="00D64B09" w:rsidRDefault="0008343A" w:rsidP="0087433A">
            <w:pPr>
              <w:widowControl w:val="0"/>
              <w:tabs>
                <w:tab w:val="left" w:pos="450"/>
              </w:tabs>
              <w:spacing w:after="0"/>
              <w:rPr>
                <w:b/>
              </w:rPr>
            </w:pPr>
            <w:r w:rsidRPr="00D44E08">
              <w:rPr>
                <w:b/>
              </w:rPr>
              <w:t>Место и срок подачи заявок участников открытого конкурса. Дата и время окончания срока подачи заявок на участие в открытом конкурсе</w:t>
            </w:r>
          </w:p>
        </w:tc>
      </w:tr>
      <w:tr w:rsidR="0008343A" w:rsidRPr="00D44E08" w:rsidTr="0087433A">
        <w:tc>
          <w:tcPr>
            <w:tcW w:w="10065" w:type="dxa"/>
            <w:gridSpan w:val="2"/>
            <w:shd w:val="clear" w:color="auto" w:fill="auto"/>
          </w:tcPr>
          <w:p w:rsidR="0008343A" w:rsidRPr="00D44E08" w:rsidRDefault="0008343A" w:rsidP="0087433A">
            <w:pPr>
              <w:pStyle w:val="afc"/>
              <w:widowControl w:val="0"/>
              <w:spacing w:after="0"/>
            </w:pPr>
            <w:r w:rsidRPr="00D44E08">
              <w:rPr>
                <w:szCs w:val="24"/>
              </w:rPr>
              <w:t xml:space="preserve">Подача заявок на участие в открытом конкурсе осуществляется по адресу: </w:t>
            </w:r>
            <w:r w:rsidR="00B204D6" w:rsidRPr="00B204D6">
              <w:t xml:space="preserve">принимаются ежедневно кроме выходных и праздничных дней по адресу: </w:t>
            </w:r>
            <w:r w:rsidR="00D85926">
              <w:t>188356 Ленинградская область, Гатчинский район, село Рождествено, Большой проспект, дом 5.</w:t>
            </w:r>
            <w:r w:rsidR="00B204D6" w:rsidRPr="00B204D6">
              <w:t xml:space="preserve"> здание администрации </w:t>
            </w:r>
            <w:r w:rsidR="00D85926">
              <w:t>Рождественского сельского поселения</w:t>
            </w:r>
            <w:r w:rsidR="00B204D6" w:rsidRPr="00B204D6">
              <w:t xml:space="preserve">, кабинет </w:t>
            </w:r>
            <w:r w:rsidR="00D85926">
              <w:t xml:space="preserve">№4 </w:t>
            </w:r>
            <w:r w:rsidR="00B204D6" w:rsidRPr="00B204D6">
              <w:t>с 0</w:t>
            </w:r>
            <w:r w:rsidR="00D85926">
              <w:t>9</w:t>
            </w:r>
            <w:r w:rsidR="00B204D6" w:rsidRPr="00B204D6">
              <w:t>:00 ч. до 1</w:t>
            </w:r>
            <w:r w:rsidR="00D85926">
              <w:t>7:00 ч. (перерыв 13</w:t>
            </w:r>
            <w:r w:rsidR="00B204D6" w:rsidRPr="00B204D6">
              <w:t xml:space="preserve">-00 ч. до </w:t>
            </w:r>
            <w:r w:rsidR="00D85926">
              <w:t>14</w:t>
            </w:r>
            <w:r w:rsidR="00B204D6" w:rsidRPr="00B204D6">
              <w:t>-00 ч.)</w:t>
            </w:r>
            <w:r w:rsidR="00090ADE">
              <w:t>.</w:t>
            </w:r>
            <w:r w:rsidRPr="00D44E08">
              <w:rPr>
                <w:bCs/>
              </w:rPr>
              <w:t xml:space="preserve">Прием заявок на участие в открытом конкурсе осуществляется с даты размещения в </w:t>
            </w:r>
            <w:r w:rsidR="00B204D6">
              <w:t>единой информационной системе</w:t>
            </w:r>
            <w:r w:rsidRPr="00D44E08">
              <w:rPr>
                <w:bCs/>
              </w:rPr>
              <w:t xml:space="preserve"> извещения о проведении открытого конкурса и прекращается </w:t>
            </w:r>
            <w:r w:rsidR="005640E0">
              <w:rPr>
                <w:highlight w:val="yellow"/>
              </w:rPr>
              <w:t>1</w:t>
            </w:r>
            <w:r w:rsidR="007B0634">
              <w:rPr>
                <w:highlight w:val="yellow"/>
              </w:rPr>
              <w:t>4</w:t>
            </w:r>
            <w:r w:rsidR="0088314B">
              <w:rPr>
                <w:highlight w:val="yellow"/>
              </w:rPr>
              <w:t>.</w:t>
            </w:r>
            <w:r w:rsidR="007441E1">
              <w:rPr>
                <w:highlight w:val="yellow"/>
              </w:rPr>
              <w:t>0</w:t>
            </w:r>
            <w:r w:rsidR="00D85926">
              <w:rPr>
                <w:highlight w:val="yellow"/>
              </w:rPr>
              <w:t>7</w:t>
            </w:r>
            <w:r w:rsidR="007441E1">
              <w:rPr>
                <w:highlight w:val="yellow"/>
              </w:rPr>
              <w:t>.</w:t>
            </w:r>
            <w:r w:rsidR="0088314B">
              <w:rPr>
                <w:highlight w:val="yellow"/>
              </w:rPr>
              <w:t xml:space="preserve">2016 </w:t>
            </w:r>
            <w:r w:rsidR="001C0765" w:rsidRPr="00F62647">
              <w:rPr>
                <w:highlight w:val="yellow"/>
              </w:rPr>
              <w:t xml:space="preserve">г. </w:t>
            </w:r>
            <w:r w:rsidR="00090ADE" w:rsidRPr="00F62647">
              <w:rPr>
                <w:highlight w:val="yellow"/>
              </w:rPr>
              <w:t>г. в</w:t>
            </w:r>
            <w:r w:rsidR="0088314B">
              <w:rPr>
                <w:highlight w:val="yellow"/>
              </w:rPr>
              <w:t>1</w:t>
            </w:r>
            <w:r w:rsidR="00D85926">
              <w:rPr>
                <w:highlight w:val="yellow"/>
              </w:rPr>
              <w:t>1</w:t>
            </w:r>
            <w:r w:rsidR="0088314B">
              <w:rPr>
                <w:highlight w:val="yellow"/>
              </w:rPr>
              <w:t>.00</w:t>
            </w:r>
            <w:r w:rsidR="00090ADE" w:rsidRPr="00F62647">
              <w:rPr>
                <w:highlight w:val="yellow"/>
              </w:rPr>
              <w:t xml:space="preserve"> (время московское)</w:t>
            </w:r>
            <w:r w:rsidR="00A9650C" w:rsidRPr="00F62647">
              <w:rPr>
                <w:highlight w:val="yellow"/>
              </w:rPr>
              <w:t>.</w:t>
            </w:r>
          </w:p>
          <w:p w:rsidR="0008343A" w:rsidRPr="00D44E08" w:rsidDel="00D64B09" w:rsidRDefault="0008343A" w:rsidP="001978CE">
            <w:pPr>
              <w:widowControl w:val="0"/>
              <w:tabs>
                <w:tab w:val="left" w:pos="450"/>
              </w:tabs>
              <w:spacing w:after="0"/>
              <w:rPr>
                <w:b/>
              </w:rPr>
            </w:pPr>
            <w:r w:rsidRPr="00D44E08">
              <w:t xml:space="preserve">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w:t>
            </w:r>
            <w:r w:rsidRPr="00D44E08">
              <w:rPr>
                <w:bCs/>
              </w:rPr>
              <w:t xml:space="preserve">подать заявку на участие в открытом конкурсе после объявления </w:t>
            </w:r>
            <w:r w:rsidR="001978CE" w:rsidRPr="00D44E08">
              <w:rPr>
                <w:bCs/>
              </w:rPr>
              <w:t>единой</w:t>
            </w:r>
            <w:r w:rsidRPr="00D44E08">
              <w:rPr>
                <w:bCs/>
              </w:rPr>
              <w:t xml:space="preserve"> комиссией о </w:t>
            </w:r>
            <w:r w:rsidRPr="00D44E08">
              <w:t>возможности подачи заявок на участие в открытом конкурсе, изменения или отзыва поданных заявок на участие в открытом конкурсе</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 9</w:t>
            </w:r>
          </w:p>
        </w:tc>
        <w:tc>
          <w:tcPr>
            <w:tcW w:w="7308" w:type="dxa"/>
            <w:shd w:val="clear" w:color="auto" w:fill="auto"/>
          </w:tcPr>
          <w:p w:rsidR="0008343A" w:rsidRPr="00D44E08" w:rsidRDefault="0008343A" w:rsidP="0087433A">
            <w:pPr>
              <w:widowControl w:val="0"/>
              <w:tabs>
                <w:tab w:val="left" w:pos="450"/>
              </w:tabs>
              <w:spacing w:after="0"/>
              <w:rPr>
                <w:b/>
              </w:rPr>
            </w:pPr>
            <w:r w:rsidRPr="00D44E08">
              <w:rPr>
                <w:b/>
                <w:bCs/>
              </w:rPr>
              <w:t>Размер обеспечения заявки на участие в открытом конкурсе</w:t>
            </w:r>
          </w:p>
        </w:tc>
      </w:tr>
      <w:tr w:rsidR="0008343A" w:rsidRPr="00D44E08" w:rsidTr="0087433A">
        <w:tc>
          <w:tcPr>
            <w:tcW w:w="10065" w:type="dxa"/>
            <w:gridSpan w:val="2"/>
            <w:shd w:val="clear" w:color="auto" w:fill="auto"/>
          </w:tcPr>
          <w:p w:rsidR="0008343A" w:rsidRPr="00D44E08" w:rsidRDefault="0008343A" w:rsidP="0087433A">
            <w:pPr>
              <w:tabs>
                <w:tab w:val="center" w:pos="4677"/>
                <w:tab w:val="right" w:pos="9355"/>
              </w:tabs>
              <w:suppressAutoHyphens/>
              <w:spacing w:after="0"/>
            </w:pPr>
            <w:r w:rsidRPr="005640E0">
              <w:t>Размер обеспечения заявки на участие в открытом конкурсе</w:t>
            </w:r>
            <w:r w:rsidRPr="00412476">
              <w:rPr>
                <w:color w:val="000000" w:themeColor="text1"/>
                <w:highlight w:val="yellow"/>
              </w:rPr>
              <w:t xml:space="preserve">— </w:t>
            </w:r>
            <w:r w:rsidR="00362123" w:rsidRPr="00362123">
              <w:rPr>
                <w:b/>
                <w:color w:val="000000" w:themeColor="text1"/>
                <w:highlight w:val="yellow"/>
              </w:rPr>
              <w:t>24 300,00</w:t>
            </w:r>
            <w:r w:rsidR="008B58DB" w:rsidRPr="00362123">
              <w:rPr>
                <w:b/>
                <w:color w:val="000000" w:themeColor="text1"/>
                <w:highlight w:val="yellow"/>
              </w:rPr>
              <w:t xml:space="preserve"> </w:t>
            </w:r>
            <w:r w:rsidR="00370A56" w:rsidRPr="00362123">
              <w:rPr>
                <w:b/>
                <w:color w:val="000000" w:themeColor="text1"/>
                <w:highlight w:val="yellow"/>
              </w:rPr>
              <w:t>(</w:t>
            </w:r>
            <w:r w:rsidR="00362123">
              <w:rPr>
                <w:b/>
                <w:color w:val="000000" w:themeColor="text1"/>
                <w:highlight w:val="yellow"/>
              </w:rPr>
              <w:t>двадцать четыре</w:t>
            </w:r>
            <w:r w:rsidR="008B58DB">
              <w:rPr>
                <w:b/>
                <w:color w:val="000000" w:themeColor="text1"/>
                <w:highlight w:val="yellow"/>
              </w:rPr>
              <w:t xml:space="preserve"> </w:t>
            </w:r>
            <w:r w:rsidR="00961C09" w:rsidRPr="00412476">
              <w:rPr>
                <w:b/>
                <w:color w:val="000000" w:themeColor="text1"/>
                <w:highlight w:val="yellow"/>
              </w:rPr>
              <w:t>тысяч</w:t>
            </w:r>
            <w:r w:rsidR="00362123">
              <w:rPr>
                <w:b/>
                <w:color w:val="000000" w:themeColor="text1"/>
                <w:highlight w:val="yellow"/>
              </w:rPr>
              <w:t>и</w:t>
            </w:r>
            <w:r w:rsidR="00973F5A">
              <w:rPr>
                <w:b/>
                <w:color w:val="000000" w:themeColor="text1"/>
                <w:highlight w:val="yellow"/>
              </w:rPr>
              <w:t xml:space="preserve"> </w:t>
            </w:r>
            <w:r w:rsidR="00362123">
              <w:rPr>
                <w:b/>
                <w:color w:val="000000" w:themeColor="text1"/>
                <w:highlight w:val="yellow"/>
              </w:rPr>
              <w:t>триста</w:t>
            </w:r>
            <w:r w:rsidR="00961C09" w:rsidRPr="00412476">
              <w:rPr>
                <w:b/>
                <w:color w:val="000000" w:themeColor="text1"/>
                <w:highlight w:val="yellow"/>
              </w:rPr>
              <w:t>) рубл</w:t>
            </w:r>
            <w:r w:rsidR="00362123">
              <w:rPr>
                <w:b/>
                <w:color w:val="000000" w:themeColor="text1"/>
                <w:highlight w:val="yellow"/>
              </w:rPr>
              <w:t>ей 00</w:t>
            </w:r>
            <w:r w:rsidR="00506096" w:rsidRPr="00412476">
              <w:rPr>
                <w:b/>
                <w:color w:val="000000" w:themeColor="text1"/>
                <w:highlight w:val="yellow"/>
              </w:rPr>
              <w:t xml:space="preserve"> копеек</w:t>
            </w:r>
            <w:r w:rsidR="004219AB">
              <w:rPr>
                <w:b/>
                <w:color w:val="000000" w:themeColor="text1"/>
                <w:highlight w:val="yellow"/>
              </w:rPr>
              <w:t>,</w:t>
            </w:r>
            <w:r w:rsidRPr="00412476">
              <w:rPr>
                <w:color w:val="000000" w:themeColor="text1"/>
                <w:highlight w:val="yellow"/>
              </w:rPr>
              <w:t xml:space="preserve"> что составляет </w:t>
            </w:r>
            <w:r w:rsidR="00412476" w:rsidRPr="00412476">
              <w:rPr>
                <w:color w:val="000000" w:themeColor="text1"/>
                <w:highlight w:val="yellow"/>
              </w:rPr>
              <w:t>1</w:t>
            </w:r>
            <w:r w:rsidRPr="00412476">
              <w:rPr>
                <w:color w:val="000000" w:themeColor="text1"/>
                <w:highlight w:val="yellow"/>
              </w:rPr>
              <w:t>% от</w:t>
            </w:r>
            <w:r w:rsidRPr="00412476">
              <w:rPr>
                <w:highlight w:val="yellow"/>
              </w:rPr>
              <w:t xml:space="preserve"> начальной (максимальной) цены </w:t>
            </w:r>
            <w:r w:rsidR="005640E0">
              <w:rPr>
                <w:highlight w:val="yellow"/>
              </w:rPr>
              <w:t>муниципального</w:t>
            </w:r>
            <w:r w:rsidRPr="00412476">
              <w:rPr>
                <w:highlight w:val="yellow"/>
              </w:rPr>
              <w:t xml:space="preserve"> контракта.</w:t>
            </w:r>
          </w:p>
          <w:p w:rsidR="0008343A" w:rsidRPr="00D44E08" w:rsidRDefault="0008343A" w:rsidP="0087433A">
            <w:pPr>
              <w:pStyle w:val="afc"/>
              <w:widowControl w:val="0"/>
              <w:spacing w:after="0"/>
              <w:rPr>
                <w:szCs w:val="24"/>
              </w:rPr>
            </w:pPr>
            <w:r w:rsidRPr="00D44E08">
              <w:rPr>
                <w:szCs w:val="24"/>
              </w:rPr>
              <w:t xml:space="preserve">Банковские реквизиты заказчика для перечисления денежных средств в случае, если обеспечение заявки на участие в открытом конкурсе предоставляется путем внесения денежных средств: </w:t>
            </w:r>
          </w:p>
          <w:p w:rsidR="00362123" w:rsidRPr="00123DF3" w:rsidRDefault="00362123" w:rsidP="00362123">
            <w:pPr>
              <w:tabs>
                <w:tab w:val="left" w:pos="900"/>
              </w:tabs>
              <w:ind w:right="45" w:firstLine="601"/>
            </w:pPr>
            <w:r w:rsidRPr="00123DF3">
              <w:rPr>
                <w:i/>
              </w:rPr>
              <w:t>Банковский счет Заказчика:</w:t>
            </w:r>
            <w:r w:rsidRPr="00123DF3">
              <w:t xml:space="preserve"> Получатель Администрация муниципального образования Рождественского сельского поселения Гатчинского муниципального района Ленинградской области</w:t>
            </w:r>
          </w:p>
          <w:p w:rsidR="00362123" w:rsidRPr="00123DF3" w:rsidRDefault="00362123" w:rsidP="00362123">
            <w:pPr>
              <w:tabs>
                <w:tab w:val="left" w:pos="900"/>
              </w:tabs>
              <w:ind w:right="45" w:firstLine="601"/>
            </w:pPr>
            <w:r w:rsidRPr="00123DF3">
              <w:t>ИНН 4705031157 КПП 470501001</w:t>
            </w:r>
          </w:p>
          <w:p w:rsidR="00362123" w:rsidRPr="00123DF3" w:rsidRDefault="00362123" w:rsidP="00362123">
            <w:pPr>
              <w:tabs>
                <w:tab w:val="left" w:pos="900"/>
              </w:tabs>
              <w:ind w:right="45" w:firstLine="601"/>
            </w:pPr>
            <w:r w:rsidRPr="00123DF3">
              <w:t>БИК 044106001</w:t>
            </w:r>
          </w:p>
          <w:p w:rsidR="00362123" w:rsidRPr="00123DF3" w:rsidRDefault="00362123" w:rsidP="00362123">
            <w:pPr>
              <w:tabs>
                <w:tab w:val="left" w:pos="900"/>
              </w:tabs>
              <w:ind w:right="45" w:firstLine="601"/>
            </w:pPr>
            <w:r w:rsidRPr="00123DF3">
              <w:t>ОКТМО 41618452</w:t>
            </w:r>
          </w:p>
          <w:p w:rsidR="00362123" w:rsidRPr="00123DF3" w:rsidRDefault="00362123" w:rsidP="00362123">
            <w:pPr>
              <w:ind w:firstLine="601"/>
            </w:pPr>
            <w:r w:rsidRPr="00123DF3">
              <w:t xml:space="preserve">Банковский счет: </w:t>
            </w:r>
            <w:r w:rsidR="00123DF3" w:rsidRPr="00123DF3">
              <w:t>40302810941063003516</w:t>
            </w:r>
            <w:r w:rsidRPr="00123DF3">
              <w:t xml:space="preserve"> УФК по Ленинградской области (Администрация Рождественского сельского поселения)</w:t>
            </w:r>
          </w:p>
          <w:p w:rsidR="00362123" w:rsidRPr="00123DF3" w:rsidRDefault="00362123" w:rsidP="00362123">
            <w:pPr>
              <w:ind w:firstLine="601"/>
            </w:pPr>
            <w:r w:rsidRPr="00123DF3">
              <w:t>л/сч.</w:t>
            </w:r>
            <w:r w:rsidR="00123DF3" w:rsidRPr="00123DF3">
              <w:t>05453000490</w:t>
            </w:r>
            <w:r w:rsidRPr="00123DF3">
              <w:t xml:space="preserve"> (Администрация Рождественского сельского поселения)</w:t>
            </w:r>
          </w:p>
          <w:p w:rsidR="00362123" w:rsidRPr="00123DF3" w:rsidRDefault="00362123" w:rsidP="00362123">
            <w:pPr>
              <w:ind w:firstLine="601"/>
            </w:pPr>
            <w:r w:rsidRPr="00123DF3">
              <w:t>Банк: Отделение Ленинградское г.Санкт-Петербург</w:t>
            </w:r>
          </w:p>
          <w:p w:rsidR="00362123" w:rsidRPr="00123DF3" w:rsidRDefault="00362123" w:rsidP="00362123">
            <w:pPr>
              <w:tabs>
                <w:tab w:val="left" w:pos="900"/>
              </w:tabs>
              <w:ind w:right="45" w:firstLine="601"/>
            </w:pPr>
            <w:r w:rsidRPr="00123DF3">
              <w:t>Главный бухгалтер: Петрова Людмила Алексеевна (тел.881371-62-142)</w:t>
            </w:r>
          </w:p>
          <w:p w:rsidR="00362123" w:rsidRPr="00C45A96" w:rsidRDefault="00362123" w:rsidP="00362123">
            <w:pPr>
              <w:pStyle w:val="afc"/>
              <w:ind w:firstLine="601"/>
            </w:pPr>
            <w:r w:rsidRPr="00123DF3">
              <w:t xml:space="preserve">В назначении платежа указывать: целевые средства на обеспечение заявки ________(указать наименование открытого конкурса в соответствии с документацией об </w:t>
            </w:r>
            <w:r w:rsidR="004219AB">
              <w:t>открытом конкурсе</w:t>
            </w:r>
            <w:r w:rsidRPr="00123DF3">
              <w:t>).</w:t>
            </w:r>
          </w:p>
          <w:p w:rsidR="0008343A" w:rsidRPr="00D44E08" w:rsidRDefault="0008343A" w:rsidP="00412476">
            <w:pPr>
              <w:keepNext/>
              <w:keepLines/>
              <w:widowControl w:val="0"/>
              <w:suppressLineNumbers/>
              <w:spacing w:after="0"/>
            </w:pPr>
          </w:p>
        </w:tc>
      </w:tr>
      <w:tr w:rsidR="0008343A" w:rsidRPr="00D44E08" w:rsidTr="00094B80">
        <w:trPr>
          <w:trHeight w:val="416"/>
        </w:trPr>
        <w:tc>
          <w:tcPr>
            <w:tcW w:w="2757" w:type="dxa"/>
            <w:shd w:val="clear" w:color="auto" w:fill="auto"/>
          </w:tcPr>
          <w:p w:rsidR="0008343A" w:rsidRPr="00D44E08" w:rsidRDefault="0008343A" w:rsidP="00E30AE7">
            <w:pPr>
              <w:widowControl w:val="0"/>
              <w:spacing w:after="0"/>
              <w:jc w:val="center"/>
              <w:rPr>
                <w:b/>
              </w:rPr>
            </w:pPr>
            <w:r w:rsidRPr="00D44E08">
              <w:rPr>
                <w:b/>
              </w:rPr>
              <w:t>Пункты 1</w:t>
            </w:r>
            <w:r w:rsidR="00E30AE7">
              <w:rPr>
                <w:b/>
              </w:rPr>
              <w:t>0</w:t>
            </w:r>
          </w:p>
        </w:tc>
        <w:tc>
          <w:tcPr>
            <w:tcW w:w="7308" w:type="dxa"/>
            <w:shd w:val="clear" w:color="auto" w:fill="auto"/>
          </w:tcPr>
          <w:p w:rsidR="0008343A" w:rsidRPr="00D44E08" w:rsidRDefault="0008343A" w:rsidP="0087433A">
            <w:pPr>
              <w:widowControl w:val="0"/>
              <w:tabs>
                <w:tab w:val="left" w:pos="450"/>
              </w:tabs>
              <w:spacing w:after="0"/>
              <w:rPr>
                <w:b/>
              </w:rPr>
            </w:pPr>
            <w:r w:rsidRPr="00D44E08">
              <w:rPr>
                <w:b/>
              </w:rPr>
              <w:t>Дата рассмотрения и оценки заявок на участие в открытом конкурсе</w:t>
            </w:r>
          </w:p>
        </w:tc>
      </w:tr>
      <w:tr w:rsidR="0008343A" w:rsidRPr="00D44E08" w:rsidTr="0087433A">
        <w:tc>
          <w:tcPr>
            <w:tcW w:w="10065" w:type="dxa"/>
            <w:gridSpan w:val="2"/>
            <w:shd w:val="clear" w:color="auto" w:fill="auto"/>
          </w:tcPr>
          <w:p w:rsidR="0008343A" w:rsidRPr="00D44E08" w:rsidRDefault="00362123" w:rsidP="004219AB">
            <w:pPr>
              <w:widowControl w:val="0"/>
              <w:tabs>
                <w:tab w:val="left" w:pos="450"/>
              </w:tabs>
              <w:spacing w:after="0"/>
              <w:rPr>
                <w:b/>
              </w:rPr>
            </w:pPr>
            <w:r w:rsidRPr="004219AB">
              <w:t>1</w:t>
            </w:r>
            <w:r w:rsidR="004219AB">
              <w:t>8</w:t>
            </w:r>
            <w:r w:rsidR="00472AF1" w:rsidRPr="004219AB">
              <w:t>.</w:t>
            </w:r>
            <w:r w:rsidR="00FF54C1" w:rsidRPr="004219AB">
              <w:t>0</w:t>
            </w:r>
            <w:r w:rsidRPr="004219AB">
              <w:t>7</w:t>
            </w:r>
            <w:r w:rsidR="00604D15" w:rsidRPr="004219AB">
              <w:t>.</w:t>
            </w:r>
            <w:r w:rsidR="00FF54C1" w:rsidRPr="004219AB">
              <w:t>2016</w:t>
            </w:r>
            <w:r w:rsidR="008B58DB" w:rsidRPr="004219AB">
              <w:t xml:space="preserve"> года.</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 xml:space="preserve">Пункт </w:t>
            </w:r>
            <w:r w:rsidR="00E30AE7">
              <w:rPr>
                <w:b/>
              </w:rPr>
              <w:t>11</w:t>
            </w:r>
          </w:p>
        </w:tc>
        <w:tc>
          <w:tcPr>
            <w:tcW w:w="7308" w:type="dxa"/>
            <w:shd w:val="clear" w:color="auto" w:fill="auto"/>
          </w:tcPr>
          <w:p w:rsidR="0008343A" w:rsidRPr="00D44E08" w:rsidRDefault="0008343A" w:rsidP="00362123">
            <w:pPr>
              <w:widowControl w:val="0"/>
              <w:tabs>
                <w:tab w:val="left" w:pos="450"/>
              </w:tabs>
              <w:spacing w:after="0"/>
              <w:rPr>
                <w:b/>
              </w:rPr>
            </w:pPr>
            <w:r w:rsidRPr="00D44E08">
              <w:rPr>
                <w:b/>
                <w:bCs/>
              </w:rPr>
              <w:t>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08343A" w:rsidRPr="00D44E08" w:rsidTr="0087433A">
        <w:tc>
          <w:tcPr>
            <w:tcW w:w="10065" w:type="dxa"/>
            <w:gridSpan w:val="2"/>
            <w:shd w:val="clear" w:color="auto" w:fill="auto"/>
          </w:tcPr>
          <w:p w:rsidR="0008343A" w:rsidRPr="00D44E08" w:rsidRDefault="0008343A" w:rsidP="0087433A">
            <w:pPr>
              <w:widowControl w:val="0"/>
              <w:tabs>
                <w:tab w:val="left" w:pos="450"/>
              </w:tabs>
              <w:spacing w:after="0"/>
              <w:rPr>
                <w:b/>
                <w:bCs/>
              </w:rPr>
            </w:pPr>
            <w:r w:rsidRPr="00D44E08">
              <w:t>Предусмотрено</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lastRenderedPageBreak/>
              <w:t xml:space="preserve">Пункты </w:t>
            </w:r>
            <w:r w:rsidR="00E30AE7">
              <w:rPr>
                <w:b/>
              </w:rPr>
              <w:t>12</w:t>
            </w:r>
          </w:p>
        </w:tc>
        <w:tc>
          <w:tcPr>
            <w:tcW w:w="7308" w:type="dxa"/>
            <w:shd w:val="clear" w:color="auto" w:fill="auto"/>
          </w:tcPr>
          <w:p w:rsidR="0008343A" w:rsidRPr="00D44E08" w:rsidRDefault="0008343A" w:rsidP="0087433A">
            <w:pPr>
              <w:widowControl w:val="0"/>
              <w:tabs>
                <w:tab w:val="left" w:pos="450"/>
              </w:tabs>
              <w:spacing w:after="0"/>
              <w:rPr>
                <w:b/>
                <w:bCs/>
              </w:rPr>
            </w:pPr>
            <w:r w:rsidRPr="00D44E08">
              <w:rPr>
                <w:b/>
              </w:rPr>
              <w:t>Обеспечение исполнения контракта</w:t>
            </w:r>
          </w:p>
        </w:tc>
      </w:tr>
      <w:tr w:rsidR="0008343A" w:rsidRPr="00D44E08" w:rsidTr="0087433A">
        <w:tc>
          <w:tcPr>
            <w:tcW w:w="10065" w:type="dxa"/>
            <w:gridSpan w:val="2"/>
            <w:shd w:val="clear" w:color="auto" w:fill="auto"/>
          </w:tcPr>
          <w:p w:rsidR="0008343A" w:rsidRPr="00D44E08" w:rsidRDefault="0008343A" w:rsidP="0087433A">
            <w:pPr>
              <w:autoSpaceDE w:val="0"/>
              <w:autoSpaceDN w:val="0"/>
              <w:adjustRightInd w:val="0"/>
              <w:spacing w:after="0"/>
              <w:outlineLvl w:val="1"/>
              <w:rPr>
                <w:spacing w:val="-4"/>
              </w:rPr>
            </w:pPr>
            <w:r w:rsidRPr="00164EF1">
              <w:rPr>
                <w:spacing w:val="-4"/>
              </w:rPr>
              <w:t xml:space="preserve">Размер обеспечения исполнения контракта </w:t>
            </w:r>
            <w:r w:rsidR="00825A60" w:rsidRPr="00164EF1">
              <w:rPr>
                <w:spacing w:val="-4"/>
              </w:rPr>
              <w:t>–</w:t>
            </w:r>
            <w:r w:rsidR="00362123">
              <w:rPr>
                <w:b/>
                <w:spacing w:val="-4"/>
                <w:highlight w:val="yellow"/>
              </w:rPr>
              <w:t>121 500,00</w:t>
            </w:r>
            <w:r w:rsidR="008B58DB">
              <w:rPr>
                <w:b/>
                <w:spacing w:val="-4"/>
                <w:highlight w:val="yellow"/>
              </w:rPr>
              <w:t xml:space="preserve"> </w:t>
            </w:r>
            <w:r w:rsidR="00EB719C" w:rsidRPr="00AA16BE">
              <w:rPr>
                <w:b/>
                <w:highlight w:val="yellow"/>
              </w:rPr>
              <w:t>(</w:t>
            </w:r>
            <w:r w:rsidR="00362123">
              <w:rPr>
                <w:b/>
                <w:highlight w:val="yellow"/>
              </w:rPr>
              <w:t>сто двадцать одна тысяча пятьсот) рублей</w:t>
            </w:r>
            <w:r w:rsidR="00EB719C" w:rsidRPr="00AA16BE">
              <w:rPr>
                <w:b/>
                <w:highlight w:val="yellow"/>
              </w:rPr>
              <w:t xml:space="preserve"> </w:t>
            </w:r>
            <w:r w:rsidR="00362123">
              <w:rPr>
                <w:b/>
                <w:highlight w:val="yellow"/>
              </w:rPr>
              <w:t>00</w:t>
            </w:r>
            <w:r w:rsidR="00EB719C" w:rsidRPr="00AA16BE">
              <w:rPr>
                <w:b/>
                <w:highlight w:val="yellow"/>
              </w:rPr>
              <w:t xml:space="preserve"> копеек</w:t>
            </w:r>
            <w:r w:rsidRPr="00164EF1">
              <w:rPr>
                <w:b/>
                <w:spacing w:val="-4"/>
              </w:rPr>
              <w:t xml:space="preserve">, </w:t>
            </w:r>
            <w:r w:rsidRPr="00164EF1">
              <w:rPr>
                <w:spacing w:val="-4"/>
              </w:rPr>
              <w:t xml:space="preserve">что составляет </w:t>
            </w:r>
            <w:r w:rsidR="00412476">
              <w:rPr>
                <w:spacing w:val="-4"/>
              </w:rPr>
              <w:t>5</w:t>
            </w:r>
            <w:r w:rsidRPr="00164EF1">
              <w:rPr>
                <w:spacing w:val="-4"/>
              </w:rPr>
              <w:t>% от начальной (максимальной) цены контракта.</w:t>
            </w:r>
          </w:p>
          <w:p w:rsidR="0019222E" w:rsidRPr="00D44E08" w:rsidRDefault="0008343A" w:rsidP="0087433A">
            <w:pPr>
              <w:autoSpaceDE w:val="0"/>
              <w:autoSpaceDN w:val="0"/>
              <w:adjustRightInd w:val="0"/>
              <w:spacing w:after="0"/>
              <w:outlineLvl w:val="1"/>
              <w:rPr>
                <w:spacing w:val="-4"/>
              </w:rPr>
            </w:pPr>
            <w:r w:rsidRPr="00D44E08">
              <w:rPr>
                <w:spacing w:val="-4"/>
              </w:rPr>
              <w:t>Банковские реквизиты заказчика для перечисления денежных средств в случае, если обеспечение исполнения контракта осуществляется в форме внесения денежных средств:</w:t>
            </w:r>
          </w:p>
          <w:p w:rsidR="0019222E" w:rsidRPr="00D44E08" w:rsidRDefault="0019222E" w:rsidP="0087433A">
            <w:pPr>
              <w:autoSpaceDE w:val="0"/>
              <w:autoSpaceDN w:val="0"/>
              <w:adjustRightInd w:val="0"/>
              <w:spacing w:after="0"/>
              <w:outlineLvl w:val="1"/>
              <w:rPr>
                <w:spacing w:val="-4"/>
              </w:rPr>
            </w:pPr>
          </w:p>
          <w:p w:rsidR="00123DF3" w:rsidRPr="00123DF3" w:rsidRDefault="00123DF3" w:rsidP="00123DF3">
            <w:pPr>
              <w:tabs>
                <w:tab w:val="left" w:pos="900"/>
              </w:tabs>
              <w:ind w:right="45" w:firstLine="601"/>
            </w:pPr>
            <w:r w:rsidRPr="00123DF3">
              <w:rPr>
                <w:i/>
              </w:rPr>
              <w:t>Банковский счет Заказчика:</w:t>
            </w:r>
            <w:r w:rsidRPr="00123DF3">
              <w:t xml:space="preserve"> Получатель Администрация муниципального образования Рождественского сельского поселения Гатчинского муниципального района Ленинградской области</w:t>
            </w:r>
          </w:p>
          <w:p w:rsidR="00123DF3" w:rsidRPr="00123DF3" w:rsidRDefault="00123DF3" w:rsidP="00123DF3">
            <w:pPr>
              <w:tabs>
                <w:tab w:val="left" w:pos="900"/>
              </w:tabs>
              <w:ind w:right="45" w:firstLine="601"/>
            </w:pPr>
            <w:r w:rsidRPr="00123DF3">
              <w:t>ИНН 4705031157 КПП 470501001</w:t>
            </w:r>
          </w:p>
          <w:p w:rsidR="00123DF3" w:rsidRPr="00123DF3" w:rsidRDefault="00123DF3" w:rsidP="00123DF3">
            <w:pPr>
              <w:tabs>
                <w:tab w:val="left" w:pos="900"/>
              </w:tabs>
              <w:ind w:right="45" w:firstLine="601"/>
            </w:pPr>
            <w:r w:rsidRPr="00123DF3">
              <w:t>БИК 044106001</w:t>
            </w:r>
          </w:p>
          <w:p w:rsidR="00123DF3" w:rsidRPr="00123DF3" w:rsidRDefault="00123DF3" w:rsidP="00123DF3">
            <w:pPr>
              <w:tabs>
                <w:tab w:val="left" w:pos="900"/>
              </w:tabs>
              <w:ind w:right="45" w:firstLine="601"/>
            </w:pPr>
            <w:r w:rsidRPr="00123DF3">
              <w:t>ОКТМО 41618452</w:t>
            </w:r>
          </w:p>
          <w:p w:rsidR="00123DF3" w:rsidRPr="00123DF3" w:rsidRDefault="00123DF3" w:rsidP="00123DF3">
            <w:pPr>
              <w:ind w:firstLine="601"/>
            </w:pPr>
            <w:r w:rsidRPr="00123DF3">
              <w:t>Банковский счет: 40302810941063003516 УФК по Ленинградской области (Администрация Рождественского сельского поселения)</w:t>
            </w:r>
          </w:p>
          <w:p w:rsidR="00123DF3" w:rsidRPr="00123DF3" w:rsidRDefault="00123DF3" w:rsidP="00123DF3">
            <w:pPr>
              <w:ind w:firstLine="601"/>
            </w:pPr>
            <w:r w:rsidRPr="00123DF3">
              <w:t>л/сч.05453000490 (Администрация Рождественского сельского поселения)</w:t>
            </w:r>
          </w:p>
          <w:p w:rsidR="00123DF3" w:rsidRPr="00123DF3" w:rsidRDefault="00123DF3" w:rsidP="00123DF3">
            <w:pPr>
              <w:ind w:firstLine="601"/>
            </w:pPr>
            <w:r w:rsidRPr="00123DF3">
              <w:t>Банк: Отделение Ленинградское г.Санкт-Петербург</w:t>
            </w:r>
          </w:p>
          <w:p w:rsidR="00362123" w:rsidRPr="00D871F8" w:rsidRDefault="00362123" w:rsidP="00362123">
            <w:pPr>
              <w:tabs>
                <w:tab w:val="left" w:pos="900"/>
              </w:tabs>
              <w:ind w:right="45" w:firstLine="601"/>
            </w:pPr>
            <w:r w:rsidRPr="00D871F8">
              <w:t>Главный бухгалтер: Петрова Людмила Алексеевна (тел.881371-62-142)</w:t>
            </w:r>
          </w:p>
          <w:p w:rsidR="00362123" w:rsidRPr="00C45A96" w:rsidRDefault="00362123" w:rsidP="00362123">
            <w:pPr>
              <w:pStyle w:val="afc"/>
              <w:ind w:firstLine="601"/>
            </w:pPr>
            <w:r w:rsidRPr="00D871F8">
              <w:t>В назначении платежа указывать: целевые средства на обеспечение исполнения контракта ________(указать наименование аукциона в соответствии с документацией об аукционе).</w:t>
            </w:r>
          </w:p>
          <w:p w:rsidR="0008343A" w:rsidRPr="00D44E08" w:rsidRDefault="0008343A" w:rsidP="00412476">
            <w:pPr>
              <w:autoSpaceDE w:val="0"/>
              <w:autoSpaceDN w:val="0"/>
              <w:adjustRightInd w:val="0"/>
              <w:spacing w:after="0"/>
              <w:outlineLvl w:val="1"/>
              <w:rPr>
                <w:spacing w:val="-4"/>
              </w:rPr>
            </w:pPr>
            <w:r w:rsidRPr="00D44E08">
              <w:rPr>
                <w:spacing w:val="-4"/>
              </w:rPr>
              <w:t>В случае, если обеспечение исполнения контракта осуществляется в форме внесения денежных средств, заказчик вправе при неисполнении либо ненадлежащем  исполнении обязательства, а также при существенных нарушениях контракта во внесудебном порядке обратить взыскание на подлежащие уплате неустойку (штраф, пени), убытки, которые перечисляются в бюджет из денежных средств,  внесенных в качестве обеспечения исполнения контракта.</w:t>
            </w:r>
          </w:p>
          <w:p w:rsidR="0008343A" w:rsidRPr="00D44E08" w:rsidRDefault="0008343A" w:rsidP="0087433A">
            <w:pPr>
              <w:autoSpaceDE w:val="0"/>
              <w:autoSpaceDN w:val="0"/>
              <w:adjustRightInd w:val="0"/>
              <w:spacing w:after="0"/>
              <w:outlineLvl w:val="1"/>
              <w:rPr>
                <w:spacing w:val="-4"/>
              </w:rPr>
            </w:pPr>
            <w:r w:rsidRPr="00D44E08">
              <w:rPr>
                <w:spacing w:val="-4"/>
              </w:rPr>
              <w:t>В случае, если обеспечение исполнения контракта осуществляется в форме банковской гарантии, Заказчик вправе бесспорно списать денежные средства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343A" w:rsidRPr="00D44E08" w:rsidRDefault="0008343A" w:rsidP="00F03047">
            <w:pPr>
              <w:widowControl w:val="0"/>
              <w:tabs>
                <w:tab w:val="left" w:pos="450"/>
              </w:tabs>
              <w:spacing w:after="0"/>
              <w:rPr>
                <w:b/>
              </w:rPr>
            </w:pPr>
            <w:r w:rsidRPr="00D44E08">
              <w:rPr>
                <w:spacing w:val="-4"/>
              </w:rPr>
              <w:t>В случае, если обеспечение исполнения контракта осуществляется в форме банковской гарантии,</w:t>
            </w:r>
            <w:r w:rsidRPr="00D44E08">
              <w:t xml:space="preserve"> срок действия банковской гарантии должен превышать срок действия контракта не менее чем на один месяц. </w:t>
            </w:r>
            <w:r w:rsidRPr="00D44E08">
              <w:rPr>
                <w:spacing w:val="-4"/>
              </w:rPr>
              <w:t xml:space="preserve">В случае если в качестве формы обеспечения исполнения контракта выбрано внесение денежных средств, то обеспечение исполнения контракта возвращается исполнителю </w:t>
            </w:r>
            <w:r w:rsidR="0019222E" w:rsidRPr="00D44E08">
              <w:rPr>
                <w:spacing w:val="-4"/>
              </w:rPr>
              <w:t>в течении</w:t>
            </w:r>
            <w:r w:rsidRPr="00D44E08">
              <w:rPr>
                <w:spacing w:val="-4"/>
              </w:rPr>
              <w:t xml:space="preserve"> 30 (Тридцати) календарных дней после исполнения (прекращения) обязательств по контракту. Денежные средства возвращаются заказчиком на основании письменного требования исполнителя по контракту на банковский счет, указанный в контракте</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 1</w:t>
            </w:r>
            <w:r w:rsidR="00E30AE7">
              <w:rPr>
                <w:b/>
              </w:rPr>
              <w:t>2</w:t>
            </w:r>
            <w:r w:rsidRPr="00D44E08">
              <w:rPr>
                <w:b/>
              </w:rPr>
              <w:t>.</w:t>
            </w:r>
            <w:r w:rsidR="00E30AE7">
              <w:rPr>
                <w:b/>
              </w:rPr>
              <w:t>1</w:t>
            </w:r>
          </w:p>
        </w:tc>
        <w:tc>
          <w:tcPr>
            <w:tcW w:w="7308" w:type="dxa"/>
            <w:shd w:val="clear" w:color="auto" w:fill="auto"/>
          </w:tcPr>
          <w:p w:rsidR="0008343A" w:rsidRPr="00D44E08" w:rsidRDefault="0008343A" w:rsidP="0087433A">
            <w:pPr>
              <w:widowControl w:val="0"/>
              <w:tabs>
                <w:tab w:val="left" w:pos="450"/>
              </w:tabs>
              <w:spacing w:after="0"/>
              <w:rPr>
                <w:b/>
              </w:rPr>
            </w:pPr>
            <w:r w:rsidRPr="00D44E08">
              <w:rPr>
                <w:b/>
              </w:rPr>
              <w:t>Информация о банковском сопровождении контракта</w:t>
            </w:r>
          </w:p>
        </w:tc>
      </w:tr>
      <w:tr w:rsidR="0008343A" w:rsidRPr="00D44E08" w:rsidTr="0087433A">
        <w:trPr>
          <w:trHeight w:val="384"/>
        </w:trPr>
        <w:tc>
          <w:tcPr>
            <w:tcW w:w="10065" w:type="dxa"/>
            <w:gridSpan w:val="2"/>
            <w:shd w:val="clear" w:color="auto" w:fill="auto"/>
          </w:tcPr>
          <w:p w:rsidR="0008343A" w:rsidRPr="00D44E08" w:rsidRDefault="0008343A" w:rsidP="0087433A">
            <w:pPr>
              <w:widowControl w:val="0"/>
              <w:tabs>
                <w:tab w:val="left" w:pos="450"/>
              </w:tabs>
              <w:spacing w:after="0"/>
              <w:rPr>
                <w:b/>
              </w:rPr>
            </w:pPr>
            <w:r w:rsidRPr="00D44E08">
              <w:t>Банковское сопровождение контракта не предусмотрено</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 1</w:t>
            </w:r>
            <w:r w:rsidR="001227AB">
              <w:rPr>
                <w:b/>
              </w:rPr>
              <w:t>2</w:t>
            </w:r>
            <w:r w:rsidRPr="00D44E08">
              <w:rPr>
                <w:b/>
              </w:rPr>
              <w:t>.</w:t>
            </w:r>
            <w:r w:rsidR="00E30AE7">
              <w:rPr>
                <w:b/>
              </w:rPr>
              <w:t>2</w:t>
            </w:r>
          </w:p>
        </w:tc>
        <w:tc>
          <w:tcPr>
            <w:tcW w:w="7308" w:type="dxa"/>
            <w:shd w:val="clear" w:color="auto" w:fill="auto"/>
          </w:tcPr>
          <w:p w:rsidR="0008343A" w:rsidRPr="00D44E08" w:rsidRDefault="0008343A" w:rsidP="00DE04DE">
            <w:pPr>
              <w:widowControl w:val="0"/>
              <w:tabs>
                <w:tab w:val="left" w:pos="450"/>
              </w:tabs>
              <w:spacing w:after="0"/>
              <w:rPr>
                <w:b/>
              </w:rPr>
            </w:pPr>
            <w:r w:rsidRPr="00D44E08">
              <w:rPr>
                <w:b/>
              </w:rPr>
              <w:t xml:space="preserve">Требования, установленные в соответствии с законодательством Российской Федерации к лицам, осуществляющим </w:t>
            </w:r>
            <w:r w:rsidR="00DE04DE" w:rsidRPr="00D44E08">
              <w:rPr>
                <w:b/>
              </w:rPr>
              <w:t>оказание Услуг</w:t>
            </w:r>
            <w:r w:rsidRPr="00D44E08">
              <w:rPr>
                <w:b/>
              </w:rPr>
              <w:t>, являющихся объектом закупки</w:t>
            </w:r>
          </w:p>
        </w:tc>
      </w:tr>
      <w:tr w:rsidR="0008343A" w:rsidRPr="00D44E08" w:rsidTr="0087433A">
        <w:trPr>
          <w:trHeight w:val="389"/>
        </w:trPr>
        <w:tc>
          <w:tcPr>
            <w:tcW w:w="10065" w:type="dxa"/>
            <w:gridSpan w:val="2"/>
            <w:shd w:val="clear" w:color="auto" w:fill="auto"/>
          </w:tcPr>
          <w:p w:rsidR="0008343A" w:rsidRPr="00D44E08" w:rsidRDefault="00F73247" w:rsidP="003D31C5">
            <w:pPr>
              <w:widowControl w:val="0"/>
              <w:spacing w:after="0"/>
              <w:jc w:val="left"/>
            </w:pPr>
            <w:r w:rsidRPr="00F73247">
              <w:t>Участник размещения заказа должен представить в составе заявки на участие в открытом конкурсе копию свидетельства СРО в соответствии с приказом Минрегиона РФ от 30.12.2009 N 624</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 1</w:t>
            </w:r>
            <w:r w:rsidR="001227AB">
              <w:rPr>
                <w:b/>
              </w:rPr>
              <w:t>2</w:t>
            </w:r>
            <w:r w:rsidRPr="00D44E08">
              <w:rPr>
                <w:b/>
              </w:rPr>
              <w:t>.</w:t>
            </w:r>
            <w:r w:rsidR="00E30AE7">
              <w:rPr>
                <w:b/>
              </w:rPr>
              <w:t>3</w:t>
            </w:r>
          </w:p>
        </w:tc>
        <w:tc>
          <w:tcPr>
            <w:tcW w:w="7308" w:type="dxa"/>
            <w:shd w:val="clear" w:color="auto" w:fill="auto"/>
          </w:tcPr>
          <w:p w:rsidR="0008343A" w:rsidRPr="00D44E08" w:rsidRDefault="0008343A" w:rsidP="0087433A">
            <w:pPr>
              <w:widowControl w:val="0"/>
              <w:tabs>
                <w:tab w:val="left" w:pos="315"/>
              </w:tabs>
              <w:spacing w:after="0"/>
              <w:rPr>
                <w:b/>
              </w:rPr>
            </w:pPr>
            <w:r w:rsidRPr="00D44E08">
              <w:rPr>
                <w:b/>
              </w:rPr>
              <w:t xml:space="preserve">Требование об отсутствии в предусмотренном Законом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w:t>
            </w:r>
            <w:r w:rsidRPr="00D44E08">
              <w:rPr>
                <w:b/>
              </w:rPr>
              <w:lastRenderedPageBreak/>
              <w:t>единоличного исполнительного органа участника открытого конкурса - юридического лица</w:t>
            </w:r>
          </w:p>
        </w:tc>
      </w:tr>
      <w:tr w:rsidR="0008343A" w:rsidRPr="00D44E08" w:rsidTr="0087433A">
        <w:tc>
          <w:tcPr>
            <w:tcW w:w="10065" w:type="dxa"/>
            <w:gridSpan w:val="2"/>
            <w:shd w:val="clear" w:color="auto" w:fill="auto"/>
          </w:tcPr>
          <w:p w:rsidR="0008343A" w:rsidRPr="00D44E08" w:rsidRDefault="0008343A" w:rsidP="0087433A">
            <w:pPr>
              <w:widowControl w:val="0"/>
              <w:tabs>
                <w:tab w:val="left" w:pos="315"/>
              </w:tabs>
              <w:spacing w:after="0"/>
            </w:pPr>
            <w:r w:rsidRPr="00D44E08">
              <w:lastRenderedPageBreak/>
              <w:t>Установлено</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 1</w:t>
            </w:r>
            <w:r w:rsidR="001227AB">
              <w:rPr>
                <w:b/>
              </w:rPr>
              <w:t>2</w:t>
            </w:r>
            <w:r w:rsidRPr="00D44E08">
              <w:rPr>
                <w:b/>
              </w:rPr>
              <w:t>.</w:t>
            </w:r>
            <w:r w:rsidR="00E30AE7">
              <w:rPr>
                <w:b/>
              </w:rPr>
              <w:t>4</w:t>
            </w:r>
          </w:p>
        </w:tc>
        <w:tc>
          <w:tcPr>
            <w:tcW w:w="7308" w:type="dxa"/>
            <w:shd w:val="clear" w:color="auto" w:fill="auto"/>
          </w:tcPr>
          <w:p w:rsidR="0008343A" w:rsidRPr="00D44E08" w:rsidRDefault="0008343A" w:rsidP="0087433A">
            <w:pPr>
              <w:widowControl w:val="0"/>
              <w:tabs>
                <w:tab w:val="left" w:pos="315"/>
              </w:tabs>
              <w:spacing w:after="0"/>
              <w:rPr>
                <w:b/>
              </w:rPr>
            </w:pPr>
            <w:r w:rsidRPr="00D44E08">
              <w:rPr>
                <w:b/>
              </w:rPr>
              <w:t>Требование об отсутствии сведений об участнике открытого конкурса в реестре недобросовестных поставщиков, сформированном в порядке, действовавшем до дня вступления в силу Закона</w:t>
            </w:r>
          </w:p>
        </w:tc>
      </w:tr>
      <w:tr w:rsidR="0008343A" w:rsidRPr="00D44E08" w:rsidTr="0087433A">
        <w:tc>
          <w:tcPr>
            <w:tcW w:w="10065" w:type="dxa"/>
            <w:gridSpan w:val="2"/>
            <w:shd w:val="clear" w:color="auto" w:fill="auto"/>
          </w:tcPr>
          <w:p w:rsidR="0008343A" w:rsidRPr="00D44E08" w:rsidRDefault="0008343A" w:rsidP="0087433A">
            <w:pPr>
              <w:widowControl w:val="0"/>
              <w:tabs>
                <w:tab w:val="left" w:pos="315"/>
              </w:tabs>
              <w:spacing w:after="0"/>
            </w:pPr>
            <w:r w:rsidRPr="00D44E08">
              <w:t>Установлено</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Пункты 1</w:t>
            </w:r>
            <w:r w:rsidR="00C36E61">
              <w:rPr>
                <w:b/>
              </w:rPr>
              <w:t>3</w:t>
            </w:r>
          </w:p>
        </w:tc>
        <w:tc>
          <w:tcPr>
            <w:tcW w:w="7308" w:type="dxa"/>
            <w:shd w:val="clear" w:color="auto" w:fill="auto"/>
          </w:tcPr>
          <w:p w:rsidR="0008343A" w:rsidRPr="00D44E08" w:rsidRDefault="0008343A" w:rsidP="00A241DF">
            <w:pPr>
              <w:widowControl w:val="0"/>
              <w:tabs>
                <w:tab w:val="left" w:pos="585"/>
              </w:tabs>
              <w:spacing w:after="0"/>
              <w:rPr>
                <w:b/>
              </w:rPr>
            </w:pPr>
            <w:r w:rsidRPr="00D44E08">
              <w:rPr>
                <w:b/>
              </w:rPr>
              <w:t xml:space="preserve">Исчерпывающий перечень документов, которые должны быть представлены участниками открытого конкурса, подтверждающих соответствие требованиям, установленным в соответствии с законодательством Российской Федерации к лицам, осуществляющим </w:t>
            </w:r>
            <w:r w:rsidR="00A241DF" w:rsidRPr="00D44E08">
              <w:rPr>
                <w:b/>
              </w:rPr>
              <w:t>оказание услуг.</w:t>
            </w:r>
          </w:p>
        </w:tc>
      </w:tr>
      <w:tr w:rsidR="0008343A" w:rsidRPr="00D44E08" w:rsidTr="0087433A">
        <w:tc>
          <w:tcPr>
            <w:tcW w:w="10065" w:type="dxa"/>
            <w:gridSpan w:val="2"/>
            <w:shd w:val="clear" w:color="auto" w:fill="auto"/>
          </w:tcPr>
          <w:p w:rsidR="0008343A" w:rsidRPr="00D44E08" w:rsidRDefault="0008343A" w:rsidP="0087433A">
            <w:pPr>
              <w:widowControl w:val="0"/>
              <w:tabs>
                <w:tab w:val="left" w:pos="585"/>
              </w:tabs>
              <w:spacing w:after="0"/>
              <w:rPr>
                <w:b/>
              </w:rPr>
            </w:pPr>
            <w:r w:rsidRPr="00D44E08">
              <w:t>Не установлен</w:t>
            </w:r>
          </w:p>
        </w:tc>
      </w:tr>
      <w:tr w:rsidR="0008343A" w:rsidRPr="00D44E08" w:rsidTr="0087433A">
        <w:tc>
          <w:tcPr>
            <w:tcW w:w="2757" w:type="dxa"/>
            <w:shd w:val="clear" w:color="auto" w:fill="auto"/>
          </w:tcPr>
          <w:p w:rsidR="0008343A" w:rsidRPr="00D44E08" w:rsidRDefault="0008343A" w:rsidP="0087433A">
            <w:pPr>
              <w:widowControl w:val="0"/>
              <w:spacing w:after="0"/>
              <w:jc w:val="center"/>
              <w:rPr>
                <w:b/>
              </w:rPr>
            </w:pPr>
            <w:r w:rsidRPr="00D44E08">
              <w:rPr>
                <w:b/>
              </w:rPr>
              <w:t>Пункт 14</w:t>
            </w:r>
          </w:p>
        </w:tc>
        <w:tc>
          <w:tcPr>
            <w:tcW w:w="7308" w:type="dxa"/>
            <w:shd w:val="clear" w:color="auto" w:fill="auto"/>
          </w:tcPr>
          <w:p w:rsidR="0008343A" w:rsidRPr="00D44E08" w:rsidRDefault="0008343A" w:rsidP="0087433A">
            <w:pPr>
              <w:widowControl w:val="0"/>
              <w:tabs>
                <w:tab w:val="left" w:pos="585"/>
              </w:tabs>
              <w:spacing w:after="0"/>
              <w:rPr>
                <w:b/>
              </w:rPr>
            </w:pPr>
            <w:r w:rsidRPr="00D44E08">
              <w:rPr>
                <w:b/>
              </w:rPr>
              <w:t>Способы получения конкурсной документации, срок, место и порядок предоставления конкурсной документации</w:t>
            </w:r>
          </w:p>
        </w:tc>
      </w:tr>
      <w:tr w:rsidR="0008343A" w:rsidRPr="00D44E08" w:rsidTr="0087433A">
        <w:tc>
          <w:tcPr>
            <w:tcW w:w="10065" w:type="dxa"/>
            <w:gridSpan w:val="2"/>
            <w:shd w:val="clear" w:color="auto" w:fill="auto"/>
          </w:tcPr>
          <w:p w:rsidR="0008343A" w:rsidRPr="00D44E08" w:rsidRDefault="0008343A" w:rsidP="00E452DA">
            <w:pPr>
              <w:autoSpaceDE w:val="0"/>
              <w:autoSpaceDN w:val="0"/>
              <w:adjustRightInd w:val="0"/>
              <w:spacing w:after="0"/>
            </w:pPr>
            <w:r w:rsidRPr="00D44E08">
              <w:rPr>
                <w:bCs/>
              </w:rPr>
              <w:t>После даты размещения извещения о проведении открытого конкурса</w:t>
            </w:r>
            <w:r w:rsidR="009905C7">
              <w:rPr>
                <w:bCs/>
              </w:rPr>
              <w:t>,</w:t>
            </w:r>
            <w:r w:rsidRPr="00D44E08">
              <w:rPr>
                <w:bCs/>
              </w:rPr>
              <w:t xml:space="preserve"> на основании поданного в письменной форме заявления любого заинтересованного лица, поступившего </w:t>
            </w:r>
            <w:r w:rsidR="009905C7">
              <w:rPr>
                <w:bCs/>
              </w:rPr>
              <w:t xml:space="preserve">в </w:t>
            </w:r>
            <w:r w:rsidR="003D31C5">
              <w:rPr>
                <w:bCs/>
              </w:rPr>
              <w:t xml:space="preserve">Администрацию МО </w:t>
            </w:r>
            <w:r w:rsidR="00E452DA">
              <w:rPr>
                <w:bCs/>
              </w:rPr>
              <w:t>Рождественского сельского поселения Гатчинского муниципального района Ленинградской области</w:t>
            </w:r>
            <w:r w:rsidR="009905C7">
              <w:rPr>
                <w:bCs/>
              </w:rPr>
              <w:t xml:space="preserve">, по адресу: </w:t>
            </w:r>
            <w:r w:rsidR="00E452DA">
              <w:rPr>
                <w:bCs/>
              </w:rPr>
              <w:t>188356, Ленинградская область, Гатчинский район, село Рождествено, Большой проспект, дом 5.</w:t>
            </w:r>
            <w:r w:rsidR="003D31C5">
              <w:t xml:space="preserve">здание администрации, </w:t>
            </w:r>
            <w:r w:rsidR="003D31C5" w:rsidRPr="00496625">
              <w:t xml:space="preserve">кабинет </w:t>
            </w:r>
            <w:r w:rsidR="00E452DA" w:rsidRPr="00496625">
              <w:t>№4</w:t>
            </w:r>
            <w:r w:rsidRPr="00496625">
              <w:t>,</w:t>
            </w:r>
            <w:r w:rsidRPr="00496625">
              <w:rPr>
                <w:bCs/>
              </w:rPr>
              <w:t xml:space="preserve"> в течение двух рабочих дней с даты получения соответствующего заявления предоставляет такому лицу конкурсную документацию. Документация предоставляется на бумажном носителе, лично в руки заявителю или по почте, по адресу, указанному в заявлении, либо в форме электронного</w:t>
            </w:r>
            <w:r w:rsidRPr="00D44E08">
              <w:rPr>
                <w:bCs/>
              </w:rPr>
              <w:t xml:space="preserve"> документа, по электронной почте.</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Пункт 1</w:t>
            </w:r>
            <w:r w:rsidR="00E30AE7">
              <w:rPr>
                <w:b/>
              </w:rPr>
              <w:t>5</w:t>
            </w:r>
          </w:p>
        </w:tc>
        <w:tc>
          <w:tcPr>
            <w:tcW w:w="7308" w:type="dxa"/>
            <w:shd w:val="clear" w:color="auto" w:fill="auto"/>
          </w:tcPr>
          <w:p w:rsidR="0008343A" w:rsidRPr="00D44E08" w:rsidRDefault="0008343A" w:rsidP="0087433A">
            <w:pPr>
              <w:widowControl w:val="0"/>
              <w:tabs>
                <w:tab w:val="left" w:pos="585"/>
              </w:tabs>
              <w:spacing w:after="0"/>
              <w:rPr>
                <w:b/>
              </w:rPr>
            </w:pPr>
            <w:r w:rsidRPr="00D44E08">
              <w:rPr>
                <w:b/>
                <w:bCs/>
              </w:rPr>
              <w:t>Место, дата и время вскрытия конвертов с заявками на участие в открытом конкурсе и (или) открытия доступа к поданным в форме электронных документов этим заявкам, дата рассмотрения и оценки таких заявок</w:t>
            </w:r>
          </w:p>
        </w:tc>
      </w:tr>
      <w:tr w:rsidR="0008343A" w:rsidRPr="00D44E08" w:rsidTr="0087433A">
        <w:tc>
          <w:tcPr>
            <w:tcW w:w="10065" w:type="dxa"/>
            <w:gridSpan w:val="2"/>
            <w:shd w:val="clear" w:color="auto" w:fill="auto"/>
          </w:tcPr>
          <w:p w:rsidR="0008343A" w:rsidRPr="00D44E08" w:rsidRDefault="0008343A" w:rsidP="00E452DA">
            <w:pPr>
              <w:autoSpaceDE w:val="0"/>
              <w:autoSpaceDN w:val="0"/>
              <w:adjustRightInd w:val="0"/>
              <w:spacing w:after="0"/>
              <w:rPr>
                <w:b/>
              </w:rPr>
            </w:pPr>
            <w:r w:rsidRPr="00D44E08">
              <w:t xml:space="preserve">Вскрытие конвертов с заявками на участие в открытом конкурсе будет осуществляться по адресу: </w:t>
            </w:r>
            <w:r w:rsidR="00E452DA">
              <w:rPr>
                <w:bCs/>
              </w:rPr>
              <w:t>188356, Ленинградская область, Гатчинский район, село Рождествено, Большой проспект, дом 5.</w:t>
            </w:r>
            <w:r w:rsidR="00E452DA">
              <w:t>здание администрации, кабинет №4</w:t>
            </w:r>
            <w:r w:rsidR="00FF54C1">
              <w:t>–</w:t>
            </w:r>
            <w:r w:rsidR="005640E0">
              <w:rPr>
                <w:highlight w:val="yellow"/>
              </w:rPr>
              <w:t>1</w:t>
            </w:r>
            <w:r w:rsidR="00E452DA">
              <w:rPr>
                <w:highlight w:val="yellow"/>
              </w:rPr>
              <w:t>4</w:t>
            </w:r>
            <w:r w:rsidR="00FF54C1">
              <w:rPr>
                <w:highlight w:val="yellow"/>
              </w:rPr>
              <w:t>.0</w:t>
            </w:r>
            <w:r w:rsidR="00E452DA">
              <w:rPr>
                <w:highlight w:val="yellow"/>
              </w:rPr>
              <w:t>7</w:t>
            </w:r>
            <w:r w:rsidR="00FF54C1">
              <w:rPr>
                <w:highlight w:val="yellow"/>
              </w:rPr>
              <w:t xml:space="preserve">.2016 </w:t>
            </w:r>
            <w:r w:rsidR="00D4440D" w:rsidRPr="00F62647">
              <w:rPr>
                <w:highlight w:val="yellow"/>
              </w:rPr>
              <w:t>г.  1</w:t>
            </w:r>
            <w:r w:rsidR="00E452DA">
              <w:rPr>
                <w:highlight w:val="yellow"/>
              </w:rPr>
              <w:t>1</w:t>
            </w:r>
            <w:r w:rsidR="00D4440D" w:rsidRPr="00F62647">
              <w:rPr>
                <w:highlight w:val="yellow"/>
              </w:rPr>
              <w:t>.00</w:t>
            </w:r>
            <w:r w:rsidRPr="00F62647">
              <w:rPr>
                <w:highlight w:val="yellow"/>
              </w:rPr>
              <w:t xml:space="preserve"> (время московское).</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 xml:space="preserve">Пункт </w:t>
            </w:r>
            <w:r w:rsidR="00496625">
              <w:rPr>
                <w:b/>
              </w:rPr>
              <w:t>1</w:t>
            </w:r>
            <w:r w:rsidR="00E30AE7">
              <w:rPr>
                <w:b/>
              </w:rPr>
              <w:t>6</w:t>
            </w:r>
          </w:p>
        </w:tc>
        <w:tc>
          <w:tcPr>
            <w:tcW w:w="7308" w:type="dxa"/>
            <w:shd w:val="clear" w:color="auto" w:fill="auto"/>
          </w:tcPr>
          <w:p w:rsidR="0008343A" w:rsidRPr="00D44E08" w:rsidRDefault="0008343A" w:rsidP="009C42F9">
            <w:pPr>
              <w:widowControl w:val="0"/>
              <w:spacing w:after="0"/>
              <w:rPr>
                <w:b/>
              </w:rPr>
            </w:pPr>
            <w:r w:rsidRPr="00D44E08">
              <w:rPr>
                <w:b/>
              </w:rPr>
              <w:t xml:space="preserve">Условия, запреты, ограничения допуска </w:t>
            </w:r>
            <w:r w:rsidR="009C42F9" w:rsidRPr="00D44E08">
              <w:rPr>
                <w:b/>
              </w:rPr>
              <w:t>Услуг</w:t>
            </w:r>
            <w:r w:rsidRPr="00D44E08">
              <w:rPr>
                <w:b/>
              </w:rPr>
              <w:t>,</w:t>
            </w:r>
            <w:r w:rsidR="009C42F9" w:rsidRPr="00D44E08">
              <w:rPr>
                <w:b/>
              </w:rPr>
              <w:t>оказанных</w:t>
            </w:r>
            <w:r w:rsidRPr="00D44E08">
              <w:rPr>
                <w:b/>
              </w:rPr>
              <w:t xml:space="preserve"> иностранными лицами</w:t>
            </w:r>
          </w:p>
        </w:tc>
      </w:tr>
      <w:tr w:rsidR="0008343A" w:rsidRPr="00D44E08" w:rsidTr="0087433A">
        <w:tc>
          <w:tcPr>
            <w:tcW w:w="10065" w:type="dxa"/>
            <w:gridSpan w:val="2"/>
            <w:shd w:val="clear" w:color="auto" w:fill="auto"/>
          </w:tcPr>
          <w:p w:rsidR="0008343A" w:rsidRPr="00D44E08" w:rsidRDefault="0026571E" w:rsidP="0087433A">
            <w:pPr>
              <w:autoSpaceDE w:val="0"/>
              <w:autoSpaceDN w:val="0"/>
              <w:adjustRightInd w:val="0"/>
              <w:spacing w:after="0"/>
              <w:rPr>
                <w:bCs/>
              </w:rPr>
            </w:pPr>
            <w:r>
              <w:t>Установлено</w:t>
            </w:r>
          </w:p>
        </w:tc>
      </w:tr>
      <w:tr w:rsidR="0008343A" w:rsidRPr="00D44E08" w:rsidTr="0087433A">
        <w:tc>
          <w:tcPr>
            <w:tcW w:w="2757" w:type="dxa"/>
            <w:shd w:val="clear" w:color="auto" w:fill="auto"/>
          </w:tcPr>
          <w:p w:rsidR="0008343A" w:rsidRPr="00D44E08" w:rsidRDefault="00496625" w:rsidP="00E30AE7">
            <w:pPr>
              <w:widowControl w:val="0"/>
              <w:spacing w:after="0"/>
              <w:jc w:val="center"/>
              <w:rPr>
                <w:b/>
              </w:rPr>
            </w:pPr>
            <w:r w:rsidRPr="00D44E08">
              <w:rPr>
                <w:b/>
              </w:rPr>
              <w:t xml:space="preserve">Пункт </w:t>
            </w:r>
            <w:r>
              <w:rPr>
                <w:b/>
              </w:rPr>
              <w:t>1</w:t>
            </w:r>
            <w:r w:rsidR="00E30AE7">
              <w:rPr>
                <w:b/>
              </w:rPr>
              <w:t>7</w:t>
            </w:r>
          </w:p>
        </w:tc>
        <w:tc>
          <w:tcPr>
            <w:tcW w:w="7308" w:type="dxa"/>
            <w:shd w:val="clear" w:color="auto" w:fill="auto"/>
          </w:tcPr>
          <w:p w:rsidR="0008343A" w:rsidRPr="00D44E08" w:rsidRDefault="0008343A" w:rsidP="0087433A">
            <w:pPr>
              <w:widowControl w:val="0"/>
              <w:tabs>
                <w:tab w:val="left" w:pos="360"/>
                <w:tab w:val="num" w:pos="1260"/>
              </w:tabs>
              <w:spacing w:after="0"/>
              <w:rPr>
                <w:b/>
              </w:rPr>
            </w:pPr>
            <w:r w:rsidRPr="00D44E08">
              <w:rPr>
                <w:b/>
              </w:rPr>
              <w:t>Критерии оценки заявок на участие в открытом конкурсе</w:t>
            </w:r>
          </w:p>
        </w:tc>
      </w:tr>
      <w:tr w:rsidR="0008343A" w:rsidRPr="00E452DA" w:rsidTr="0087433A">
        <w:tc>
          <w:tcPr>
            <w:tcW w:w="10065" w:type="dxa"/>
            <w:gridSpan w:val="2"/>
            <w:shd w:val="clear" w:color="auto" w:fill="auto"/>
          </w:tcPr>
          <w:p w:rsidR="0008343A" w:rsidRPr="00C872E5" w:rsidRDefault="0008343A" w:rsidP="0087433A">
            <w:pPr>
              <w:autoSpaceDE w:val="0"/>
              <w:autoSpaceDN w:val="0"/>
              <w:adjustRightInd w:val="0"/>
              <w:spacing w:after="0"/>
              <w:ind w:firstLine="601"/>
            </w:pPr>
            <w:r w:rsidRPr="00C872E5">
              <w:t>Оценка заявок на участие в конкурсе</w:t>
            </w:r>
            <w:r w:rsidRPr="00C872E5">
              <w:rPr>
                <w:szCs w:val="26"/>
              </w:rPr>
              <w:t xml:space="preserve"> проводится </w:t>
            </w:r>
            <w:r w:rsidR="0019222E" w:rsidRPr="00C872E5">
              <w:rPr>
                <w:szCs w:val="26"/>
              </w:rPr>
              <w:t>единой</w:t>
            </w:r>
            <w:r w:rsidRPr="00C872E5">
              <w:rPr>
                <w:szCs w:val="26"/>
              </w:rPr>
              <w:t xml:space="preserve"> комиссией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 ноября </w:t>
            </w:r>
            <w:smartTag w:uri="urn:schemas-microsoft-com:office:smarttags" w:element="metricconverter">
              <w:smartTagPr>
                <w:attr w:name="ProductID" w:val="2013 г"/>
              </w:smartTagPr>
              <w:r w:rsidRPr="00C872E5">
                <w:rPr>
                  <w:szCs w:val="26"/>
                </w:rPr>
                <w:t>2013 г</w:t>
              </w:r>
            </w:smartTag>
            <w:r w:rsidRPr="00C872E5">
              <w:rPr>
                <w:szCs w:val="26"/>
              </w:rPr>
              <w:t xml:space="preserve">. № 1085  (далее — Постановление № 1085) </w:t>
            </w:r>
            <w:r w:rsidRPr="00C872E5">
              <w:t>в целях выявления лучших из предложенных условий исполнения контракта при проведении закупки.</w:t>
            </w:r>
          </w:p>
          <w:p w:rsidR="0008343A" w:rsidRPr="00C872E5" w:rsidRDefault="0008343A" w:rsidP="0087433A">
            <w:pPr>
              <w:autoSpaceDE w:val="0"/>
              <w:autoSpaceDN w:val="0"/>
              <w:spacing w:after="0"/>
              <w:ind w:firstLine="601"/>
            </w:pPr>
            <w:r w:rsidRPr="00C872E5">
              <w:t>Для оценки заявок заказчик устанавливаются следующие критерии оценки:</w:t>
            </w:r>
          </w:p>
          <w:p w:rsidR="0008343A" w:rsidRPr="00C872E5" w:rsidRDefault="0008343A" w:rsidP="0087433A">
            <w:pPr>
              <w:autoSpaceDE w:val="0"/>
              <w:autoSpaceDN w:val="0"/>
              <w:spacing w:after="0"/>
              <w:ind w:firstLine="601"/>
            </w:pPr>
          </w:p>
          <w:p w:rsidR="0008343A" w:rsidRPr="00C872E5" w:rsidRDefault="0008343A" w:rsidP="0087433A">
            <w:pPr>
              <w:autoSpaceDE w:val="0"/>
              <w:autoSpaceDN w:val="0"/>
              <w:spacing w:after="0"/>
              <w:ind w:firstLine="601"/>
            </w:pPr>
            <w:r w:rsidRPr="00C872E5">
              <w:t>1) цена контракта;</w:t>
            </w:r>
          </w:p>
          <w:p w:rsidR="0008343A" w:rsidRPr="00C872E5" w:rsidRDefault="0019222E" w:rsidP="0087433A">
            <w:pPr>
              <w:autoSpaceDE w:val="0"/>
              <w:autoSpaceDN w:val="0"/>
              <w:spacing w:after="0"/>
              <w:ind w:firstLine="601"/>
            </w:pPr>
            <w:r w:rsidRPr="00C872E5">
              <w:t>2</w:t>
            </w:r>
            <w:r w:rsidR="0008343A" w:rsidRPr="00C872E5">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08343A" w:rsidRPr="00C872E5" w:rsidRDefault="0008343A" w:rsidP="0087433A">
            <w:pPr>
              <w:spacing w:after="0"/>
              <w:ind w:firstLine="601"/>
            </w:pPr>
          </w:p>
          <w:p w:rsidR="0008343A" w:rsidRPr="00C872E5" w:rsidRDefault="0008343A" w:rsidP="0087433A">
            <w:pPr>
              <w:spacing w:after="0"/>
              <w:ind w:firstLine="601"/>
              <w:rPr>
                <w:b/>
                <w:u w:val="single"/>
              </w:rPr>
            </w:pPr>
            <w:r w:rsidRPr="00C872E5">
              <w:rPr>
                <w:b/>
                <w:u w:val="single"/>
              </w:rPr>
              <w:t>Критерий «Цена контракта»</w:t>
            </w:r>
          </w:p>
          <w:p w:rsidR="0008343A" w:rsidRPr="00C872E5" w:rsidRDefault="0008343A" w:rsidP="0087433A">
            <w:pPr>
              <w:autoSpaceDE w:val="0"/>
              <w:autoSpaceDN w:val="0"/>
              <w:spacing w:after="0"/>
              <w:ind w:firstLine="601"/>
            </w:pPr>
            <w:r w:rsidRPr="00C872E5">
              <w:t xml:space="preserve">С целью оценки заявок на участие в конкурсе устанавливается значимость критерия </w:t>
            </w:r>
            <w:r w:rsidRPr="00C872E5">
              <w:lastRenderedPageBreak/>
              <w:t xml:space="preserve">«Цена контракта» в размере 60%. </w:t>
            </w:r>
          </w:p>
          <w:p w:rsidR="0008343A" w:rsidRPr="00C872E5" w:rsidRDefault="0008343A" w:rsidP="0087433A">
            <w:pPr>
              <w:spacing w:after="0"/>
              <w:ind w:firstLine="601"/>
              <w:rPr>
                <w:u w:val="single"/>
              </w:rPr>
            </w:pPr>
          </w:p>
          <w:p w:rsidR="0008343A" w:rsidRPr="00C872E5" w:rsidRDefault="0008343A" w:rsidP="0087433A">
            <w:pPr>
              <w:autoSpaceDE w:val="0"/>
              <w:autoSpaceDN w:val="0"/>
              <w:spacing w:after="0"/>
              <w:ind w:firstLine="601"/>
            </w:pPr>
            <w:r w:rsidRPr="00C872E5">
              <w:t>Количество баллов, присуждаемых по критерию оценки «цена контракта» (</w:t>
            </w:r>
            <w:r w:rsidRPr="00C872E5">
              <w:rPr>
                <w:noProof/>
                <w:position w:val="-12"/>
              </w:rPr>
              <w:drawing>
                <wp:inline distT="0" distB="0" distL="0" distR="0">
                  <wp:extent cx="272415" cy="228600"/>
                  <wp:effectExtent l="19050" t="0" r="0" b="0"/>
                  <wp:docPr id="1" name="Рисунок 17" descr="cid:image002.png@01CF58B7.F19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id:image002.png@01CF58B7.F1958080"/>
                          <pic:cNvPicPr>
                            <a:picLocks noChangeAspect="1" noChangeArrowheads="1"/>
                          </pic:cNvPicPr>
                        </pic:nvPicPr>
                        <pic:blipFill>
                          <a:blip r:embed="rId17" r:link="rId18" cstate="print"/>
                          <a:srcRect/>
                          <a:stretch>
                            <a:fillRect/>
                          </a:stretch>
                        </pic:blipFill>
                        <pic:spPr bwMode="auto">
                          <a:xfrm>
                            <a:off x="0" y="0"/>
                            <a:ext cx="272415" cy="228600"/>
                          </a:xfrm>
                          <a:prstGeom prst="rect">
                            <a:avLst/>
                          </a:prstGeom>
                          <a:noFill/>
                          <a:ln w="9525">
                            <a:noFill/>
                            <a:miter lim="800000"/>
                            <a:headEnd/>
                            <a:tailEnd/>
                          </a:ln>
                        </pic:spPr>
                      </pic:pic>
                    </a:graphicData>
                  </a:graphic>
                </wp:inline>
              </w:drawing>
            </w:r>
            <w:r w:rsidRPr="00C872E5">
              <w:t>), определяется по формуле:</w:t>
            </w:r>
          </w:p>
          <w:p w:rsidR="0008343A" w:rsidRPr="00C872E5" w:rsidRDefault="0008343A" w:rsidP="0087433A">
            <w:pPr>
              <w:autoSpaceDE w:val="0"/>
              <w:autoSpaceDN w:val="0"/>
              <w:spacing w:after="0"/>
              <w:ind w:firstLine="540"/>
            </w:pPr>
            <w:r w:rsidRPr="00C872E5">
              <w:t xml:space="preserve">а) в случае если </w:t>
            </w:r>
            <w:r w:rsidRPr="00C872E5">
              <w:rPr>
                <w:noProof/>
                <w:position w:val="-12"/>
              </w:rPr>
              <w:drawing>
                <wp:inline distT="0" distB="0" distL="0" distR="0">
                  <wp:extent cx="522605" cy="228600"/>
                  <wp:effectExtent l="19050" t="0" r="0" b="0"/>
                  <wp:docPr id="2" name="Рисунок 16" descr="cid:image003.png@01CF58B7.F19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id:image003.png@01CF58B7.F1958080"/>
                          <pic:cNvPicPr>
                            <a:picLocks noChangeAspect="1" noChangeArrowheads="1"/>
                          </pic:cNvPicPr>
                        </pic:nvPicPr>
                        <pic:blipFill>
                          <a:blip r:embed="rId19" r:link="rId20" cstate="print"/>
                          <a:srcRect/>
                          <a:stretch>
                            <a:fillRect/>
                          </a:stretch>
                        </pic:blipFill>
                        <pic:spPr bwMode="auto">
                          <a:xfrm>
                            <a:off x="0" y="0"/>
                            <a:ext cx="522605" cy="228600"/>
                          </a:xfrm>
                          <a:prstGeom prst="rect">
                            <a:avLst/>
                          </a:prstGeom>
                          <a:noFill/>
                          <a:ln w="9525">
                            <a:noFill/>
                            <a:miter lim="800000"/>
                            <a:headEnd/>
                            <a:tailEnd/>
                          </a:ln>
                        </pic:spPr>
                      </pic:pic>
                    </a:graphicData>
                  </a:graphic>
                </wp:inline>
              </w:drawing>
            </w:r>
            <w:r w:rsidRPr="00C872E5">
              <w:t>,</w:t>
            </w:r>
          </w:p>
          <w:p w:rsidR="0008343A" w:rsidRPr="00C872E5" w:rsidRDefault="0008343A" w:rsidP="0087433A">
            <w:pPr>
              <w:autoSpaceDE w:val="0"/>
              <w:autoSpaceDN w:val="0"/>
              <w:spacing w:after="0"/>
            </w:pPr>
            <w:r w:rsidRPr="00C872E5">
              <w:rPr>
                <w:noProof/>
                <w:position w:val="-30"/>
              </w:rPr>
              <w:drawing>
                <wp:inline distT="0" distB="0" distL="0" distR="0">
                  <wp:extent cx="1034415" cy="435610"/>
                  <wp:effectExtent l="0" t="0" r="0" b="0"/>
                  <wp:docPr id="3" name="Рисунок 15" descr="cid:image004.png@01CF58B7.F19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id:image004.png@01CF58B7.F1958080"/>
                          <pic:cNvPicPr>
                            <a:picLocks noChangeAspect="1" noChangeArrowheads="1"/>
                          </pic:cNvPicPr>
                        </pic:nvPicPr>
                        <pic:blipFill>
                          <a:blip r:embed="rId21" r:link="rId22" cstate="print"/>
                          <a:srcRect/>
                          <a:stretch>
                            <a:fillRect/>
                          </a:stretch>
                        </pic:blipFill>
                        <pic:spPr bwMode="auto">
                          <a:xfrm>
                            <a:off x="0" y="0"/>
                            <a:ext cx="1034415" cy="435610"/>
                          </a:xfrm>
                          <a:prstGeom prst="rect">
                            <a:avLst/>
                          </a:prstGeom>
                          <a:noFill/>
                          <a:ln w="9525">
                            <a:noFill/>
                            <a:miter lim="800000"/>
                            <a:headEnd/>
                            <a:tailEnd/>
                          </a:ln>
                        </pic:spPr>
                      </pic:pic>
                    </a:graphicData>
                  </a:graphic>
                </wp:inline>
              </w:drawing>
            </w:r>
            <w:r w:rsidRPr="00C872E5">
              <w:t>,</w:t>
            </w:r>
          </w:p>
          <w:p w:rsidR="0008343A" w:rsidRPr="00C872E5" w:rsidRDefault="0008343A" w:rsidP="0087433A">
            <w:pPr>
              <w:autoSpaceDE w:val="0"/>
              <w:autoSpaceDN w:val="0"/>
              <w:spacing w:after="0"/>
              <w:ind w:firstLine="540"/>
            </w:pPr>
            <w:r w:rsidRPr="00C872E5">
              <w:t>где:</w:t>
            </w:r>
          </w:p>
          <w:p w:rsidR="0008343A" w:rsidRPr="00C872E5" w:rsidRDefault="0008343A" w:rsidP="0087433A">
            <w:pPr>
              <w:autoSpaceDE w:val="0"/>
              <w:autoSpaceDN w:val="0"/>
              <w:spacing w:after="0"/>
              <w:ind w:firstLine="540"/>
            </w:pPr>
            <w:r w:rsidRPr="00C872E5">
              <w:rPr>
                <w:noProof/>
                <w:position w:val="-12"/>
              </w:rPr>
              <w:drawing>
                <wp:inline distT="0" distB="0" distL="0" distR="0">
                  <wp:extent cx="196215" cy="228600"/>
                  <wp:effectExtent l="19050" t="0" r="0" b="0"/>
                  <wp:docPr id="4" name="Рисунок 14" descr="cid:image005.png@01CF58B7.F19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id:image005.png@01CF58B7.F1958080"/>
                          <pic:cNvPicPr>
                            <a:picLocks noChangeAspect="1" noChangeArrowheads="1"/>
                          </pic:cNvPicPr>
                        </pic:nvPicPr>
                        <pic:blipFill>
                          <a:blip r:embed="rId23" r:link="rId24" cstate="print"/>
                          <a:srcRect/>
                          <a:stretch>
                            <a:fillRect/>
                          </a:stretch>
                        </pic:blipFill>
                        <pic:spPr bwMode="auto">
                          <a:xfrm>
                            <a:off x="0" y="0"/>
                            <a:ext cx="196215" cy="228600"/>
                          </a:xfrm>
                          <a:prstGeom prst="rect">
                            <a:avLst/>
                          </a:prstGeom>
                          <a:noFill/>
                          <a:ln w="9525">
                            <a:noFill/>
                            <a:miter lim="800000"/>
                            <a:headEnd/>
                            <a:tailEnd/>
                          </a:ln>
                        </pic:spPr>
                      </pic:pic>
                    </a:graphicData>
                  </a:graphic>
                </wp:inline>
              </w:drawing>
            </w:r>
            <w:r w:rsidRPr="00C872E5">
              <w:t>- предложение участника закупки, заявка (предложение) которого оценивается;</w:t>
            </w:r>
          </w:p>
          <w:p w:rsidR="0008343A" w:rsidRPr="00C872E5" w:rsidRDefault="0008343A" w:rsidP="0087433A">
            <w:pPr>
              <w:autoSpaceDE w:val="0"/>
              <w:autoSpaceDN w:val="0"/>
              <w:spacing w:after="0"/>
              <w:ind w:firstLine="540"/>
              <w:rPr>
                <w:sz w:val="5"/>
                <w:szCs w:val="5"/>
              </w:rPr>
            </w:pPr>
            <w:r w:rsidRPr="00C872E5">
              <w:rPr>
                <w:noProof/>
                <w:position w:val="-12"/>
              </w:rPr>
              <w:drawing>
                <wp:inline distT="0" distB="0" distL="0" distR="0">
                  <wp:extent cx="326390" cy="228600"/>
                  <wp:effectExtent l="19050" t="0" r="0" b="0"/>
                  <wp:docPr id="5" name="Рисунок 13" descr="cid:image006.png@01CF58B7.F19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id:image006.png@01CF58B7.F1958080"/>
                          <pic:cNvPicPr>
                            <a:picLocks noChangeAspect="1" noChangeArrowheads="1"/>
                          </pic:cNvPicPr>
                        </pic:nvPicPr>
                        <pic:blipFill>
                          <a:blip r:embed="rId25" r:link="rId26" cstate="print"/>
                          <a:srcRect/>
                          <a:stretch>
                            <a:fillRect/>
                          </a:stretch>
                        </pic:blipFill>
                        <pic:spPr bwMode="auto">
                          <a:xfrm>
                            <a:off x="0" y="0"/>
                            <a:ext cx="326390" cy="228600"/>
                          </a:xfrm>
                          <a:prstGeom prst="rect">
                            <a:avLst/>
                          </a:prstGeom>
                          <a:noFill/>
                          <a:ln w="9525">
                            <a:noFill/>
                            <a:miter lim="800000"/>
                            <a:headEnd/>
                            <a:tailEnd/>
                          </a:ln>
                        </pic:spPr>
                      </pic:pic>
                    </a:graphicData>
                  </a:graphic>
                </wp:inline>
              </w:drawing>
            </w:r>
            <w:r w:rsidRPr="00C872E5">
              <w:t>- минимальное предложение из предложений по критерию оценки, сделанных участниками закупки;</w:t>
            </w:r>
          </w:p>
          <w:p w:rsidR="0008343A" w:rsidRPr="00C872E5" w:rsidRDefault="0008343A" w:rsidP="0087433A">
            <w:pPr>
              <w:autoSpaceDE w:val="0"/>
              <w:autoSpaceDN w:val="0"/>
              <w:spacing w:after="0"/>
              <w:ind w:firstLine="540"/>
            </w:pPr>
            <w:r w:rsidRPr="00C872E5">
              <w:t xml:space="preserve">б) в случае если </w:t>
            </w:r>
            <w:r w:rsidRPr="00C872E5">
              <w:rPr>
                <w:noProof/>
                <w:position w:val="-12"/>
              </w:rPr>
              <w:drawing>
                <wp:inline distT="0" distB="0" distL="0" distR="0">
                  <wp:extent cx="522605" cy="239395"/>
                  <wp:effectExtent l="19050" t="0" r="0" b="0"/>
                  <wp:docPr id="6" name="Рисунок 12" descr="cid:image007.png@01CF58B7.F19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id:image007.png@01CF58B7.F1958080"/>
                          <pic:cNvPicPr>
                            <a:picLocks noChangeAspect="1" noChangeArrowheads="1"/>
                          </pic:cNvPicPr>
                        </pic:nvPicPr>
                        <pic:blipFill>
                          <a:blip r:embed="rId27" r:link="rId28" cstate="print"/>
                          <a:srcRect/>
                          <a:stretch>
                            <a:fillRect/>
                          </a:stretch>
                        </pic:blipFill>
                        <pic:spPr bwMode="auto">
                          <a:xfrm>
                            <a:off x="0" y="0"/>
                            <a:ext cx="522605" cy="239395"/>
                          </a:xfrm>
                          <a:prstGeom prst="rect">
                            <a:avLst/>
                          </a:prstGeom>
                          <a:noFill/>
                          <a:ln w="9525">
                            <a:noFill/>
                            <a:miter lim="800000"/>
                            <a:headEnd/>
                            <a:tailEnd/>
                          </a:ln>
                        </pic:spPr>
                      </pic:pic>
                    </a:graphicData>
                  </a:graphic>
                </wp:inline>
              </w:drawing>
            </w:r>
            <w:r w:rsidRPr="00C872E5">
              <w:t>,</w:t>
            </w:r>
          </w:p>
          <w:p w:rsidR="0008343A" w:rsidRPr="00C872E5" w:rsidRDefault="0008343A" w:rsidP="0087433A">
            <w:pPr>
              <w:autoSpaceDE w:val="0"/>
              <w:autoSpaceDN w:val="0"/>
              <w:spacing w:after="0"/>
            </w:pPr>
            <w:r w:rsidRPr="00C872E5">
              <w:rPr>
                <w:noProof/>
                <w:position w:val="-30"/>
              </w:rPr>
              <w:drawing>
                <wp:inline distT="0" distB="0" distL="0" distR="0">
                  <wp:extent cx="1437005" cy="457200"/>
                  <wp:effectExtent l="0" t="0" r="0" b="0"/>
                  <wp:docPr id="7" name="Рисунок 11" descr="cid:image008.png@01CF58B7.F19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id:image008.png@01CF58B7.F1958080"/>
                          <pic:cNvPicPr>
                            <a:picLocks noChangeAspect="1" noChangeArrowheads="1"/>
                          </pic:cNvPicPr>
                        </pic:nvPicPr>
                        <pic:blipFill>
                          <a:blip r:embed="rId29" r:link="rId30" cstate="print"/>
                          <a:srcRect/>
                          <a:stretch>
                            <a:fillRect/>
                          </a:stretch>
                        </pic:blipFill>
                        <pic:spPr bwMode="auto">
                          <a:xfrm>
                            <a:off x="0" y="0"/>
                            <a:ext cx="1437005" cy="457200"/>
                          </a:xfrm>
                          <a:prstGeom prst="rect">
                            <a:avLst/>
                          </a:prstGeom>
                          <a:noFill/>
                          <a:ln w="9525">
                            <a:noFill/>
                            <a:miter lim="800000"/>
                            <a:headEnd/>
                            <a:tailEnd/>
                          </a:ln>
                        </pic:spPr>
                      </pic:pic>
                    </a:graphicData>
                  </a:graphic>
                </wp:inline>
              </w:drawing>
            </w:r>
            <w:r w:rsidRPr="00C872E5">
              <w:t>,</w:t>
            </w:r>
          </w:p>
          <w:p w:rsidR="0008343A" w:rsidRPr="00C872E5" w:rsidRDefault="0008343A" w:rsidP="0087433A">
            <w:pPr>
              <w:autoSpaceDE w:val="0"/>
              <w:autoSpaceDN w:val="0"/>
              <w:spacing w:after="0"/>
              <w:ind w:firstLine="540"/>
            </w:pPr>
            <w:r w:rsidRPr="00C872E5">
              <w:t xml:space="preserve">где </w:t>
            </w:r>
            <w:r w:rsidRPr="00C872E5">
              <w:rPr>
                <w:noProof/>
                <w:position w:val="-12"/>
              </w:rPr>
              <w:drawing>
                <wp:inline distT="0" distB="0" distL="0" distR="0">
                  <wp:extent cx="326390" cy="239395"/>
                  <wp:effectExtent l="19050" t="0" r="0" b="0"/>
                  <wp:docPr id="8" name="Рисунок 10" descr="cid:image009.png@01CF58B7.F195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id:image009.png@01CF58B7.F1958080"/>
                          <pic:cNvPicPr>
                            <a:picLocks noChangeAspect="1" noChangeArrowheads="1"/>
                          </pic:cNvPicPr>
                        </pic:nvPicPr>
                        <pic:blipFill>
                          <a:blip r:embed="rId31" r:link="rId32" cstate="print"/>
                          <a:srcRect/>
                          <a:stretch>
                            <a:fillRect/>
                          </a:stretch>
                        </pic:blipFill>
                        <pic:spPr bwMode="auto">
                          <a:xfrm>
                            <a:off x="0" y="0"/>
                            <a:ext cx="326390" cy="239395"/>
                          </a:xfrm>
                          <a:prstGeom prst="rect">
                            <a:avLst/>
                          </a:prstGeom>
                          <a:noFill/>
                          <a:ln w="9525">
                            <a:noFill/>
                            <a:miter lim="800000"/>
                            <a:headEnd/>
                            <a:tailEnd/>
                          </a:ln>
                        </pic:spPr>
                      </pic:pic>
                    </a:graphicData>
                  </a:graphic>
                </wp:inline>
              </w:drawing>
            </w:r>
            <w:r w:rsidRPr="00C872E5">
              <w:t> - максимальное предложение из предложений по критерию, сделанных участниками закупки.</w:t>
            </w:r>
          </w:p>
          <w:p w:rsidR="0008343A" w:rsidRPr="00C872E5" w:rsidRDefault="0008343A" w:rsidP="0087433A">
            <w:pPr>
              <w:spacing w:after="0"/>
            </w:pPr>
          </w:p>
          <w:p w:rsidR="0008343A" w:rsidRPr="00C872E5" w:rsidRDefault="0008343A" w:rsidP="0087433A">
            <w:pPr>
              <w:spacing w:after="0"/>
            </w:pPr>
          </w:p>
          <w:p w:rsidR="0008343A" w:rsidRPr="00C872E5" w:rsidRDefault="0008343A" w:rsidP="0087433A">
            <w:pPr>
              <w:spacing w:after="0"/>
              <w:ind w:firstLine="459"/>
              <w:rPr>
                <w:b/>
                <w:u w:val="single"/>
              </w:rPr>
            </w:pPr>
            <w:r w:rsidRPr="00C872E5">
              <w:rPr>
                <w:b/>
                <w:u w:val="single"/>
              </w:rPr>
              <w:t>Критерий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08343A" w:rsidRPr="00C872E5" w:rsidRDefault="0008343A" w:rsidP="0087433A">
            <w:pPr>
              <w:spacing w:after="0"/>
              <w:ind w:firstLine="459"/>
            </w:pPr>
          </w:p>
          <w:p w:rsidR="0008343A" w:rsidRPr="00C872E5" w:rsidRDefault="0008343A" w:rsidP="0087433A">
            <w:pPr>
              <w:spacing w:after="0"/>
              <w:ind w:firstLine="459"/>
            </w:pPr>
            <w:r w:rsidRPr="00C872E5">
              <w:t>С целью оценки заявок на участие в открытом конкурсе устанавливается значимость критерия «</w:t>
            </w:r>
            <w:r w:rsidRPr="00C872E5">
              <w:rPr>
                <w:lang w:eastAsia="en-US"/>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C872E5">
              <w:t xml:space="preserve">» — </w:t>
            </w:r>
            <w:r w:rsidR="0019222E" w:rsidRPr="00C872E5">
              <w:t>4</w:t>
            </w:r>
            <w:r w:rsidRPr="00C872E5">
              <w:t>0%.</w:t>
            </w:r>
          </w:p>
          <w:p w:rsidR="0008343A" w:rsidRPr="00C872E5" w:rsidRDefault="0008343A" w:rsidP="0087433A">
            <w:pPr>
              <w:spacing w:after="0"/>
              <w:ind w:firstLine="454"/>
            </w:pPr>
            <w:r w:rsidRPr="00C872E5">
              <w:t>Оценка заявок на участие в открытом конкурсе по критерию «</w:t>
            </w:r>
            <w:r w:rsidRPr="00C872E5">
              <w:rPr>
                <w:lang w:eastAsia="en-US"/>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C872E5">
              <w:t>» осуществляется с учетом следующих показателей:</w:t>
            </w:r>
          </w:p>
          <w:p w:rsidR="0008343A" w:rsidRPr="00C872E5" w:rsidRDefault="0008343A" w:rsidP="0087433A">
            <w:pPr>
              <w:spacing w:after="0"/>
            </w:pPr>
          </w:p>
          <w:tbl>
            <w:tblPr>
              <w:tblW w:w="9526" w:type="dxa"/>
              <w:tblCellMar>
                <w:left w:w="0" w:type="dxa"/>
                <w:right w:w="0" w:type="dxa"/>
              </w:tblCellMar>
              <w:tblLook w:val="00A0"/>
            </w:tblPr>
            <w:tblGrid>
              <w:gridCol w:w="540"/>
              <w:gridCol w:w="5584"/>
              <w:gridCol w:w="1840"/>
              <w:gridCol w:w="1562"/>
            </w:tblGrid>
            <w:tr w:rsidR="0008343A" w:rsidRPr="00C872E5" w:rsidTr="0087433A">
              <w:trPr>
                <w:trHeight w:val="20"/>
                <w:tblHeader/>
              </w:trPr>
              <w:tc>
                <w:tcPr>
                  <w:tcW w:w="2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8343A" w:rsidRPr="00C872E5" w:rsidRDefault="0008343A" w:rsidP="0087433A">
                  <w:pPr>
                    <w:spacing w:after="0"/>
                  </w:pPr>
                  <w:r w:rsidRPr="00C872E5">
                    <w:rPr>
                      <w:sz w:val="22"/>
                      <w:szCs w:val="22"/>
                    </w:rPr>
                    <w:t>№ п</w:t>
                  </w:r>
                  <w:r w:rsidRPr="00C872E5">
                    <w:rPr>
                      <w:sz w:val="22"/>
                      <w:szCs w:val="22"/>
                      <w:lang w:val="en-US"/>
                    </w:rPr>
                    <w:t>/</w:t>
                  </w:r>
                  <w:r w:rsidRPr="00C872E5">
                    <w:rPr>
                      <w:sz w:val="22"/>
                      <w:szCs w:val="22"/>
                    </w:rPr>
                    <w:t>п</w:t>
                  </w:r>
                </w:p>
              </w:tc>
              <w:tc>
                <w:tcPr>
                  <w:tcW w:w="293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8343A" w:rsidRPr="00C872E5" w:rsidRDefault="0008343A" w:rsidP="0087433A">
                  <w:pPr>
                    <w:spacing w:after="0"/>
                  </w:pPr>
                  <w:r w:rsidRPr="00C872E5">
                    <w:rPr>
                      <w:sz w:val="22"/>
                      <w:szCs w:val="22"/>
                    </w:rPr>
                    <w:t>Показатели критерия «</w:t>
                  </w:r>
                  <w:r w:rsidRPr="00C872E5">
                    <w:rPr>
                      <w:sz w:val="22"/>
                      <w:szCs w:val="22"/>
                      <w:lang w:eastAsia="en-US"/>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C872E5">
                    <w:rPr>
                      <w:sz w:val="22"/>
                      <w:szCs w:val="22"/>
                    </w:rPr>
                    <w:t>»</w:t>
                  </w:r>
                </w:p>
              </w:tc>
              <w:tc>
                <w:tcPr>
                  <w:tcW w:w="9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8343A" w:rsidRPr="00C872E5" w:rsidRDefault="0008343A" w:rsidP="0087433A">
                  <w:pPr>
                    <w:spacing w:after="0"/>
                  </w:pPr>
                  <w:r w:rsidRPr="00C872E5">
                    <w:rPr>
                      <w:sz w:val="22"/>
                      <w:szCs w:val="22"/>
                    </w:rPr>
                    <w:t xml:space="preserve">Максимальное количественное значение </w:t>
                  </w:r>
                </w:p>
                <w:p w:rsidR="0008343A" w:rsidRPr="00C872E5" w:rsidRDefault="0008343A" w:rsidP="0087433A">
                  <w:pPr>
                    <w:spacing w:after="0"/>
                  </w:pPr>
                  <w:r w:rsidRPr="00C872E5">
                    <w:rPr>
                      <w:sz w:val="22"/>
                      <w:szCs w:val="22"/>
                    </w:rPr>
                    <w:t>(в баллах)</w:t>
                  </w:r>
                </w:p>
              </w:tc>
              <w:tc>
                <w:tcPr>
                  <w:tcW w:w="82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8343A" w:rsidRPr="00C872E5" w:rsidRDefault="0008343A" w:rsidP="0087433A">
                  <w:pPr>
                    <w:spacing w:after="0"/>
                  </w:pPr>
                  <w:r w:rsidRPr="00C872E5">
                    <w:rPr>
                      <w:sz w:val="22"/>
                      <w:szCs w:val="22"/>
                    </w:rPr>
                    <w:t>Коэффициент значимости</w:t>
                  </w:r>
                </w:p>
                <w:p w:rsidR="0008343A" w:rsidRPr="00C872E5" w:rsidRDefault="0008343A" w:rsidP="0087433A">
                  <w:pPr>
                    <w:spacing w:after="0"/>
                  </w:pPr>
                  <w:r w:rsidRPr="00C872E5">
                    <w:rPr>
                      <w:sz w:val="22"/>
                      <w:szCs w:val="22"/>
                    </w:rPr>
                    <w:t>показателя</w:t>
                  </w:r>
                </w:p>
                <w:p w:rsidR="0008343A" w:rsidRPr="00C872E5" w:rsidRDefault="0008343A" w:rsidP="0087433A">
                  <w:pPr>
                    <w:spacing w:after="0"/>
                  </w:pPr>
                  <w:r w:rsidRPr="00C872E5">
                    <w:rPr>
                      <w:sz w:val="22"/>
                      <w:szCs w:val="22"/>
                    </w:rPr>
                    <w:t>(%)</w:t>
                  </w:r>
                </w:p>
              </w:tc>
            </w:tr>
            <w:tr w:rsidR="0008343A" w:rsidRPr="00C872E5" w:rsidTr="007924B0">
              <w:trPr>
                <w:trHeight w:val="550"/>
              </w:trPr>
              <w:tc>
                <w:tcPr>
                  <w:tcW w:w="2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8343A" w:rsidRPr="00C872E5" w:rsidRDefault="0019222E" w:rsidP="0087433A">
                  <w:pPr>
                    <w:spacing w:after="0"/>
                  </w:pPr>
                  <w:r w:rsidRPr="00C872E5">
                    <w:rPr>
                      <w:sz w:val="22"/>
                      <w:szCs w:val="22"/>
                    </w:rPr>
                    <w:t>1</w:t>
                  </w:r>
                </w:p>
              </w:tc>
              <w:tc>
                <w:tcPr>
                  <w:tcW w:w="2931" w:type="pct"/>
                  <w:tcBorders>
                    <w:top w:val="nil"/>
                    <w:left w:val="nil"/>
                    <w:bottom w:val="single" w:sz="8" w:space="0" w:color="auto"/>
                    <w:right w:val="single" w:sz="8" w:space="0" w:color="auto"/>
                  </w:tcBorders>
                  <w:tcMar>
                    <w:top w:w="0" w:type="dxa"/>
                    <w:left w:w="108" w:type="dxa"/>
                    <w:bottom w:w="0" w:type="dxa"/>
                    <w:right w:w="108" w:type="dxa"/>
                  </w:tcMar>
                </w:tcPr>
                <w:p w:rsidR="0008343A" w:rsidRPr="00C872E5" w:rsidRDefault="0008343A" w:rsidP="00F37B8A">
                  <w:pPr>
                    <w:spacing w:after="0"/>
                  </w:pPr>
                  <w:r w:rsidRPr="00C872E5">
                    <w:rPr>
                      <w:sz w:val="22"/>
                      <w:szCs w:val="22"/>
                    </w:rPr>
                    <w:t xml:space="preserve">Опыт участника по успешному </w:t>
                  </w:r>
                  <w:r w:rsidR="00F37B8A" w:rsidRPr="00C872E5">
                    <w:rPr>
                      <w:sz w:val="22"/>
                      <w:szCs w:val="22"/>
                    </w:rPr>
                    <w:t xml:space="preserve">выполнению работ </w:t>
                  </w:r>
                  <w:r w:rsidRPr="00C872E5">
                    <w:rPr>
                      <w:sz w:val="22"/>
                      <w:szCs w:val="22"/>
                    </w:rPr>
                    <w:t>сопоставимого характера и объема</w:t>
                  </w:r>
                </w:p>
              </w:tc>
              <w:tc>
                <w:tcPr>
                  <w:tcW w:w="966" w:type="pct"/>
                  <w:tcBorders>
                    <w:top w:val="nil"/>
                    <w:left w:val="nil"/>
                    <w:bottom w:val="single" w:sz="8" w:space="0" w:color="auto"/>
                    <w:right w:val="single" w:sz="8" w:space="0" w:color="auto"/>
                  </w:tcBorders>
                  <w:tcMar>
                    <w:top w:w="0" w:type="dxa"/>
                    <w:left w:w="108" w:type="dxa"/>
                    <w:bottom w:w="0" w:type="dxa"/>
                    <w:right w:w="108" w:type="dxa"/>
                  </w:tcMar>
                </w:tcPr>
                <w:p w:rsidR="0008343A" w:rsidRPr="00C872E5" w:rsidRDefault="0019222E" w:rsidP="0087433A">
                  <w:pPr>
                    <w:spacing w:after="0"/>
                  </w:pPr>
                  <w:r w:rsidRPr="00C872E5">
                    <w:rPr>
                      <w:sz w:val="22"/>
                      <w:szCs w:val="22"/>
                    </w:rPr>
                    <w:t>100</w:t>
                  </w:r>
                </w:p>
              </w:tc>
              <w:tc>
                <w:tcPr>
                  <w:tcW w:w="820" w:type="pct"/>
                  <w:tcBorders>
                    <w:top w:val="nil"/>
                    <w:left w:val="nil"/>
                    <w:bottom w:val="single" w:sz="8" w:space="0" w:color="auto"/>
                    <w:right w:val="single" w:sz="8" w:space="0" w:color="auto"/>
                  </w:tcBorders>
                  <w:tcMar>
                    <w:top w:w="0" w:type="dxa"/>
                    <w:left w:w="108" w:type="dxa"/>
                    <w:bottom w:w="0" w:type="dxa"/>
                    <w:right w:w="108" w:type="dxa"/>
                  </w:tcMar>
                </w:tcPr>
                <w:p w:rsidR="0008343A" w:rsidRPr="00C872E5" w:rsidRDefault="0019222E" w:rsidP="0087433A">
                  <w:pPr>
                    <w:spacing w:after="0"/>
                  </w:pPr>
                  <w:r w:rsidRPr="00C872E5">
                    <w:t>1</w:t>
                  </w:r>
                  <w:r w:rsidR="009E4BA8" w:rsidRPr="00C872E5">
                    <w:t>00</w:t>
                  </w:r>
                  <w:r w:rsidRPr="00C872E5">
                    <w:t>,0</w:t>
                  </w:r>
                </w:p>
              </w:tc>
            </w:tr>
          </w:tbl>
          <w:p w:rsidR="0008343A" w:rsidRPr="00C872E5" w:rsidRDefault="0008343A" w:rsidP="0087433A">
            <w:pPr>
              <w:spacing w:after="0"/>
            </w:pPr>
          </w:p>
          <w:p w:rsidR="0008343A" w:rsidRPr="00C872E5" w:rsidRDefault="0008343A" w:rsidP="0087433A">
            <w:pPr>
              <w:spacing w:after="0"/>
              <w:ind w:firstLine="459"/>
              <w:rPr>
                <w:b/>
                <w:bCs/>
              </w:rPr>
            </w:pPr>
            <w:r w:rsidRPr="00C872E5">
              <w:rPr>
                <w:b/>
                <w:bCs/>
              </w:rPr>
              <w:t xml:space="preserve">Показатель </w:t>
            </w:r>
            <w:r w:rsidR="0019222E" w:rsidRPr="00C872E5">
              <w:rPr>
                <w:b/>
                <w:bCs/>
              </w:rPr>
              <w:t>1</w:t>
            </w:r>
            <w:r w:rsidRPr="00C872E5">
              <w:rPr>
                <w:b/>
                <w:bCs/>
              </w:rPr>
              <w:t xml:space="preserve">. «Опыт участника по успешному </w:t>
            </w:r>
            <w:r w:rsidR="00F37B8A" w:rsidRPr="00C872E5">
              <w:rPr>
                <w:b/>
                <w:bCs/>
              </w:rPr>
              <w:t>выполнению работ</w:t>
            </w:r>
            <w:r w:rsidRPr="00C872E5">
              <w:rPr>
                <w:b/>
                <w:bCs/>
              </w:rPr>
              <w:t xml:space="preserve"> сопоставимого характера и объема».</w:t>
            </w:r>
          </w:p>
          <w:p w:rsidR="00D63640" w:rsidRPr="00C872E5" w:rsidRDefault="00D63640" w:rsidP="00D63640">
            <w:pPr>
              <w:spacing w:after="0"/>
              <w:ind w:left="6" w:firstLine="447"/>
            </w:pPr>
            <w:r w:rsidRPr="00C872E5">
              <w:lastRenderedPageBreak/>
              <w:t xml:space="preserve">При оценке по данному показателю анализируется информация об опыте участника по успешному выполнению работ  сопоставимого характера и объема за период не ранее 5 календарных лет с даты объявления конкурса. </w:t>
            </w:r>
          </w:p>
          <w:p w:rsidR="00D63640" w:rsidRPr="00C872E5" w:rsidRDefault="00D63640" w:rsidP="00D63640">
            <w:pPr>
              <w:spacing w:after="0"/>
              <w:ind w:left="6" w:firstLine="447"/>
            </w:pPr>
            <w:r w:rsidRPr="00C872E5">
              <w:t xml:space="preserve">Выполненными работами сопоставимого характера и объема с ценой контракта (гражданско-правового договора) не менее </w:t>
            </w:r>
            <w:r w:rsidR="00363653" w:rsidRPr="00C872E5">
              <w:t>2</w:t>
            </w:r>
            <w:r w:rsidRPr="00C872E5">
              <w:t>0% от начальной (максимальной) цены контракта.</w:t>
            </w:r>
          </w:p>
          <w:p w:rsidR="00D63640" w:rsidRPr="00C872E5" w:rsidRDefault="00D63640" w:rsidP="00D63640">
            <w:pPr>
              <w:spacing w:after="0"/>
              <w:ind w:left="6" w:firstLine="447"/>
            </w:pPr>
            <w:r w:rsidRPr="00C872E5">
              <w:t>Подтверждением опыта участника по успешному выполнению работ сопоставимого характера и объема служит информация из таблицы 1. «Опыт участника по успешному выполнению работ сопоставимого характера и объема» формы 4. «Предложение о опыта участника по успешному выполнению работ сопоставимого характера и объема» Части IV настоящей конкурсной документации с приложением копий исполненных контрактов (гражданско-правовых договоров), копий актов приемки выполненных работ и иных документов, подтверждающих их исполнение.</w:t>
            </w:r>
          </w:p>
          <w:p w:rsidR="00D63640" w:rsidRPr="00C872E5" w:rsidRDefault="00D63640" w:rsidP="00D63640">
            <w:pPr>
              <w:spacing w:after="0"/>
              <w:ind w:left="6" w:firstLine="447"/>
            </w:pPr>
            <w:r w:rsidRPr="00C872E5">
              <w:t xml:space="preserve">Данный показатель рассчитывается следующим образом: </w:t>
            </w:r>
          </w:p>
          <w:p w:rsidR="0008343A" w:rsidRPr="00C872E5" w:rsidRDefault="0008343A" w:rsidP="00D63640">
            <w:pPr>
              <w:spacing w:after="0"/>
              <w:ind w:left="6" w:firstLine="447"/>
            </w:pPr>
            <w:r w:rsidRPr="00C872E5">
              <w:t>Предельно необходимое максимальное значение для показателя «</w:t>
            </w:r>
            <w:r w:rsidRPr="00C872E5">
              <w:rPr>
                <w:lang w:eastAsia="en-US"/>
              </w:rPr>
              <w:t>Опыт участника по успешному выполнению работ сопоставимого характера и объема</w:t>
            </w:r>
            <w:r w:rsidRPr="00C872E5">
              <w:t>» (</w:t>
            </w:r>
            <w:r w:rsidRPr="00C872E5">
              <w:rPr>
                <w:noProof/>
                <w:position w:val="-4"/>
              </w:rPr>
              <w:drawing>
                <wp:inline distT="0" distB="0" distL="0" distR="0">
                  <wp:extent cx="359410" cy="19621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srcRect/>
                          <a:stretch>
                            <a:fillRect/>
                          </a:stretch>
                        </pic:blipFill>
                        <pic:spPr bwMode="auto">
                          <a:xfrm>
                            <a:off x="0" y="0"/>
                            <a:ext cx="359410" cy="196215"/>
                          </a:xfrm>
                          <a:prstGeom prst="rect">
                            <a:avLst/>
                          </a:prstGeom>
                          <a:noFill/>
                          <a:ln w="9525">
                            <a:noFill/>
                            <a:miter lim="800000"/>
                            <a:headEnd/>
                            <a:tailEnd/>
                          </a:ln>
                        </pic:spPr>
                      </pic:pic>
                    </a:graphicData>
                  </a:graphic>
                </wp:inline>
              </w:drawing>
            </w:r>
            <w:r w:rsidRPr="00C872E5">
              <w:rPr>
                <w:vertAlign w:val="subscript"/>
              </w:rPr>
              <w:t>)</w:t>
            </w:r>
            <w:r w:rsidRPr="00C872E5">
              <w:t xml:space="preserve"> равно 10 реализованных проектов сопоставимого характера и объема.</w:t>
            </w:r>
          </w:p>
          <w:p w:rsidR="0008343A" w:rsidRPr="00C872E5" w:rsidRDefault="0008343A" w:rsidP="0087433A">
            <w:pPr>
              <w:spacing w:after="0"/>
              <w:ind w:left="6" w:firstLine="453"/>
            </w:pPr>
            <w:r w:rsidRPr="00C872E5">
              <w:t>Количество баллов, присуждаемых по данному показателю, определяется:</w:t>
            </w:r>
          </w:p>
          <w:p w:rsidR="0008343A" w:rsidRPr="00C872E5" w:rsidRDefault="0008343A" w:rsidP="0087433A">
            <w:pPr>
              <w:spacing w:after="0"/>
              <w:ind w:left="6" w:firstLine="453"/>
            </w:pPr>
            <w:r w:rsidRPr="00C872E5">
              <w:t xml:space="preserve">1) в случае если </w:t>
            </w:r>
            <w:r w:rsidRPr="00C872E5">
              <w:rPr>
                <w:noProof/>
                <w:position w:val="-12"/>
              </w:rPr>
              <w:drawing>
                <wp:inline distT="0" distB="0" distL="0" distR="0">
                  <wp:extent cx="751205" cy="23939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751205" cy="239395"/>
                          </a:xfrm>
                          <a:prstGeom prst="rect">
                            <a:avLst/>
                          </a:prstGeom>
                          <a:noFill/>
                          <a:ln w="9525">
                            <a:noFill/>
                            <a:miter lim="800000"/>
                            <a:headEnd/>
                            <a:tailEnd/>
                          </a:ln>
                        </pic:spPr>
                      </pic:pic>
                    </a:graphicData>
                  </a:graphic>
                </wp:inline>
              </w:drawing>
            </w:r>
            <w:r w:rsidRPr="00C872E5">
              <w:t>,- по формуле:</w:t>
            </w:r>
          </w:p>
          <w:p w:rsidR="0008343A" w:rsidRPr="00C872E5" w:rsidRDefault="0008343A" w:rsidP="0087433A">
            <w:pPr>
              <w:spacing w:after="0"/>
              <w:ind w:left="6" w:firstLine="453"/>
            </w:pPr>
            <w:r w:rsidRPr="00C872E5">
              <w:rPr>
                <w:noProof/>
                <w:position w:val="-30"/>
              </w:rPr>
              <w:drawing>
                <wp:inline distT="0" distB="0" distL="0" distR="0">
                  <wp:extent cx="1567815" cy="446405"/>
                  <wp:effectExtent l="0" t="0" r="0" b="0"/>
                  <wp:docPr id="16" name="Рисунок 6" descr="cid:image016.png@01CF5A65.D87ED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16.png@01CF5A65.D87ED060"/>
                          <pic:cNvPicPr>
                            <a:picLocks noChangeAspect="1" noChangeArrowheads="1"/>
                          </pic:cNvPicPr>
                        </pic:nvPicPr>
                        <pic:blipFill>
                          <a:blip r:embed="rId35" r:link="rId36" cstate="print"/>
                          <a:srcRect/>
                          <a:stretch>
                            <a:fillRect/>
                          </a:stretch>
                        </pic:blipFill>
                        <pic:spPr bwMode="auto">
                          <a:xfrm>
                            <a:off x="0" y="0"/>
                            <a:ext cx="1567815" cy="446405"/>
                          </a:xfrm>
                          <a:prstGeom prst="rect">
                            <a:avLst/>
                          </a:prstGeom>
                          <a:noFill/>
                          <a:ln w="9525">
                            <a:noFill/>
                            <a:miter lim="800000"/>
                            <a:headEnd/>
                            <a:tailEnd/>
                          </a:ln>
                        </pic:spPr>
                      </pic:pic>
                    </a:graphicData>
                  </a:graphic>
                </wp:inline>
              </w:drawing>
            </w:r>
            <w:r w:rsidRPr="00C872E5">
              <w:t>;</w:t>
            </w:r>
          </w:p>
          <w:p w:rsidR="0008343A" w:rsidRPr="00C872E5" w:rsidRDefault="0008343A" w:rsidP="0087433A">
            <w:pPr>
              <w:spacing w:after="0"/>
              <w:ind w:left="6" w:firstLine="453"/>
            </w:pPr>
            <w:r w:rsidRPr="00C872E5">
              <w:t xml:space="preserve">2) в случае если </w:t>
            </w:r>
            <w:r w:rsidRPr="00C872E5">
              <w:rPr>
                <w:noProof/>
                <w:position w:val="-12"/>
              </w:rPr>
              <w:drawing>
                <wp:inline distT="0" distB="0" distL="0" distR="0">
                  <wp:extent cx="751205" cy="23939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751205" cy="239395"/>
                          </a:xfrm>
                          <a:prstGeom prst="rect">
                            <a:avLst/>
                          </a:prstGeom>
                          <a:noFill/>
                          <a:ln w="9525">
                            <a:noFill/>
                            <a:miter lim="800000"/>
                            <a:headEnd/>
                            <a:tailEnd/>
                          </a:ln>
                        </pic:spPr>
                      </pic:pic>
                    </a:graphicData>
                  </a:graphic>
                </wp:inline>
              </w:drawing>
            </w:r>
            <w:r w:rsidRPr="00C872E5">
              <w:t>,- по формуле:</w:t>
            </w:r>
          </w:p>
          <w:p w:rsidR="0008343A" w:rsidRPr="00C872E5" w:rsidRDefault="0008343A" w:rsidP="0087433A">
            <w:pPr>
              <w:spacing w:after="0"/>
              <w:ind w:left="6" w:firstLine="453"/>
            </w:pPr>
            <w:r w:rsidRPr="00C872E5">
              <w:rPr>
                <w:noProof/>
                <w:position w:val="-32"/>
              </w:rPr>
              <w:drawing>
                <wp:inline distT="0" distB="0" distL="0" distR="0">
                  <wp:extent cx="1600200" cy="457200"/>
                  <wp:effectExtent l="0" t="0" r="0" b="0"/>
                  <wp:docPr id="18" name="Рисунок 5" descr="cid:image017.png@01CF5A65.D87ED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d:image017.png@01CF5A65.D87ED060"/>
                          <pic:cNvPicPr>
                            <a:picLocks noChangeAspect="1" noChangeArrowheads="1"/>
                          </pic:cNvPicPr>
                        </pic:nvPicPr>
                        <pic:blipFill>
                          <a:blip r:embed="rId38" r:link="rId39" cstate="print"/>
                          <a:srcRect/>
                          <a:stretch>
                            <a:fillRect/>
                          </a:stretch>
                        </pic:blipFill>
                        <pic:spPr bwMode="auto">
                          <a:xfrm>
                            <a:off x="0" y="0"/>
                            <a:ext cx="1600200" cy="457200"/>
                          </a:xfrm>
                          <a:prstGeom prst="rect">
                            <a:avLst/>
                          </a:prstGeom>
                          <a:noFill/>
                          <a:ln w="9525">
                            <a:noFill/>
                            <a:miter lim="800000"/>
                            <a:headEnd/>
                            <a:tailEnd/>
                          </a:ln>
                        </pic:spPr>
                      </pic:pic>
                    </a:graphicData>
                  </a:graphic>
                </wp:inline>
              </w:drawing>
            </w:r>
            <w:r w:rsidRPr="00C872E5">
              <w:t>; при этом НЦБ</w:t>
            </w:r>
            <w:r w:rsidRPr="00C872E5">
              <w:rPr>
                <w:vertAlign w:val="subscript"/>
                <w:lang w:val="en-US"/>
              </w:rPr>
              <w:t>max</w:t>
            </w:r>
            <w:r w:rsidRPr="00C872E5">
              <w:t xml:space="preserve"> = </w:t>
            </w:r>
            <w:r w:rsidRPr="00C872E5">
              <w:rPr>
                <w:noProof/>
              </w:rPr>
              <w:drawing>
                <wp:inline distT="0" distB="0" distL="0" distR="0">
                  <wp:extent cx="588010" cy="184785"/>
                  <wp:effectExtent l="19050" t="0" r="0" b="0"/>
                  <wp:docPr id="19" name="Рисунок 4" descr="cid:image018.png@01CF5A65.D87ED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id:image018.png@01CF5A65.D87ED060"/>
                          <pic:cNvPicPr>
                            <a:picLocks noChangeAspect="1" noChangeArrowheads="1"/>
                          </pic:cNvPicPr>
                        </pic:nvPicPr>
                        <pic:blipFill>
                          <a:blip r:embed="rId40" r:link="rId41" cstate="print"/>
                          <a:srcRect/>
                          <a:stretch>
                            <a:fillRect/>
                          </a:stretch>
                        </pic:blipFill>
                        <pic:spPr bwMode="auto">
                          <a:xfrm>
                            <a:off x="0" y="0"/>
                            <a:ext cx="588010" cy="184785"/>
                          </a:xfrm>
                          <a:prstGeom prst="rect">
                            <a:avLst/>
                          </a:prstGeom>
                          <a:noFill/>
                          <a:ln w="9525">
                            <a:noFill/>
                            <a:miter lim="800000"/>
                            <a:headEnd/>
                            <a:tailEnd/>
                          </a:ln>
                        </pic:spPr>
                      </pic:pic>
                    </a:graphicData>
                  </a:graphic>
                </wp:inline>
              </w:drawing>
            </w:r>
            <w:r w:rsidRPr="00C872E5">
              <w:t>, где:</w:t>
            </w:r>
          </w:p>
          <w:p w:rsidR="0014526D" w:rsidRPr="00C872E5" w:rsidRDefault="0008343A" w:rsidP="0087433A">
            <w:pPr>
              <w:spacing w:after="0"/>
              <w:ind w:left="6" w:firstLine="453"/>
            </w:pPr>
            <w:r w:rsidRPr="00C872E5">
              <w:t>КЗ – коэффициент  значимости показателя;</w:t>
            </w:r>
          </w:p>
          <w:p w:rsidR="0008343A" w:rsidRPr="00C872E5" w:rsidRDefault="0008343A" w:rsidP="0087433A">
            <w:pPr>
              <w:spacing w:after="0"/>
              <w:ind w:left="6" w:firstLine="453"/>
            </w:pPr>
            <w:r w:rsidRPr="00C872E5">
              <w:rPr>
                <w:lang w:val="en-US"/>
              </w:rPr>
              <w:t>K</w:t>
            </w:r>
            <w:r w:rsidRPr="00C872E5">
              <w:rPr>
                <w:vertAlign w:val="subscript"/>
                <w:lang w:val="en-US"/>
              </w:rPr>
              <w:t>i</w:t>
            </w:r>
            <w:r w:rsidRPr="00C872E5">
              <w:t xml:space="preserve"> – предложение участника открытого конкурса, которое оценивается;</w:t>
            </w:r>
          </w:p>
          <w:p w:rsidR="0008343A" w:rsidRPr="00C872E5" w:rsidRDefault="0008343A" w:rsidP="0087433A">
            <w:pPr>
              <w:spacing w:after="0"/>
              <w:ind w:left="6" w:firstLine="453"/>
            </w:pPr>
            <w:r w:rsidRPr="00C872E5">
              <w:t>К</w:t>
            </w:r>
            <w:r w:rsidRPr="00C872E5">
              <w:rPr>
                <w:vertAlign w:val="subscript"/>
                <w:lang w:val="en-US"/>
              </w:rPr>
              <w:t>max</w:t>
            </w:r>
            <w:r w:rsidRPr="00C872E5">
              <w:t xml:space="preserve"> – максимальное предложение из всех предложений участников открытого конкурса </w:t>
            </w:r>
            <w:r w:rsidRPr="00C872E5">
              <w:br/>
              <w:t>по данному показателю;</w:t>
            </w:r>
          </w:p>
          <w:p w:rsidR="0008343A" w:rsidRPr="00C872E5" w:rsidRDefault="0008343A" w:rsidP="0087433A">
            <w:pPr>
              <w:spacing w:after="0"/>
              <w:ind w:left="6" w:firstLine="453"/>
            </w:pPr>
            <w:r w:rsidRPr="00C872E5">
              <w:t>НЦБ</w:t>
            </w:r>
            <w:r w:rsidRPr="00C872E5">
              <w:rPr>
                <w:vertAlign w:val="subscript"/>
                <w:lang w:val="en-US"/>
              </w:rPr>
              <w:t>max</w:t>
            </w:r>
            <w:r w:rsidRPr="00C872E5">
              <w:t xml:space="preserve"> – количество баллов по показателю, присуждаемых участникам открытого конкурса, предложение которых превышает предельно необходимое максимальное значение.</w:t>
            </w:r>
          </w:p>
          <w:p w:rsidR="0008343A" w:rsidRPr="00C872E5" w:rsidRDefault="0008343A" w:rsidP="0087433A">
            <w:pPr>
              <w:spacing w:after="0"/>
              <w:ind w:firstLine="459"/>
            </w:pPr>
            <w:r w:rsidRPr="00C872E5">
              <w:t xml:space="preserve">При отсутствии в заявке на участие в открытом конкурсе информацииоб опыте участника конкурса по успешному </w:t>
            </w:r>
            <w:r w:rsidR="00065A55" w:rsidRPr="00C872E5">
              <w:t xml:space="preserve">выполнению работ </w:t>
            </w:r>
            <w:r w:rsidRPr="00C872E5">
              <w:t xml:space="preserve"> сопоставимого характера и объема за период не ранее 5 календарных лет с даты объявления конкурса, подтвержденной копиями указанных выше документов, участник открытого конкурса получает 0 баллов по данному показателю.</w:t>
            </w:r>
          </w:p>
          <w:p w:rsidR="0008343A" w:rsidRPr="00C872E5" w:rsidRDefault="0008343A" w:rsidP="0087433A">
            <w:pPr>
              <w:spacing w:after="0"/>
              <w:ind w:firstLine="459"/>
            </w:pPr>
          </w:p>
          <w:p w:rsidR="0008343A" w:rsidRPr="00C872E5" w:rsidRDefault="0008343A" w:rsidP="0087433A">
            <w:pPr>
              <w:autoSpaceDE w:val="0"/>
              <w:autoSpaceDN w:val="0"/>
              <w:spacing w:after="0"/>
              <w:ind w:firstLine="540"/>
            </w:pPr>
            <w:r w:rsidRPr="00C872E5">
              <w:t xml:space="preserve">На основании результатов оценки заявок на участие в конкурсе </w:t>
            </w:r>
            <w:r w:rsidR="0019222E" w:rsidRPr="00C872E5">
              <w:t>единая</w:t>
            </w:r>
            <w:r w:rsidRPr="00C872E5">
              <w:t xml:space="preserve">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w:t>
            </w:r>
          </w:p>
          <w:p w:rsidR="0008343A" w:rsidRPr="00C872E5" w:rsidRDefault="0008343A" w:rsidP="0087433A">
            <w:pPr>
              <w:autoSpaceDE w:val="0"/>
              <w:autoSpaceDN w:val="0"/>
              <w:spacing w:after="0"/>
              <w:ind w:firstLine="540"/>
            </w:pPr>
            <w:r w:rsidRPr="00C872E5">
              <w:t xml:space="preserve">Заявке на участие в конкурсе, в которой содержатся лучшие условия исполнения контракта, присваивается первый номер. </w:t>
            </w:r>
          </w:p>
          <w:p w:rsidR="0008343A" w:rsidRPr="00C872E5" w:rsidRDefault="0008343A" w:rsidP="0087433A">
            <w:pPr>
              <w:autoSpaceDE w:val="0"/>
              <w:autoSpaceDN w:val="0"/>
              <w:spacing w:after="0"/>
              <w:ind w:firstLine="540"/>
            </w:pPr>
            <w:r w:rsidRPr="00C872E5">
              <w:t>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8343A" w:rsidRPr="00C872E5" w:rsidRDefault="0008343A" w:rsidP="0087433A">
            <w:pPr>
              <w:autoSpaceDE w:val="0"/>
              <w:autoSpaceDN w:val="0"/>
              <w:adjustRightInd w:val="0"/>
              <w:spacing w:after="0"/>
              <w:ind w:firstLine="540"/>
            </w:pPr>
            <w:r w:rsidRPr="00C872E5">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7441E1" w:rsidRPr="00E452DA" w:rsidRDefault="007441E1" w:rsidP="0087433A">
            <w:pPr>
              <w:autoSpaceDE w:val="0"/>
              <w:autoSpaceDN w:val="0"/>
              <w:adjustRightInd w:val="0"/>
              <w:spacing w:after="0"/>
              <w:ind w:firstLine="540"/>
              <w:rPr>
                <w:b/>
                <w:highlight w:val="yellow"/>
              </w:rPr>
            </w:pP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lastRenderedPageBreak/>
              <w:tab/>
              <w:t xml:space="preserve">Пункт </w:t>
            </w:r>
            <w:r w:rsidR="00E30AE7">
              <w:rPr>
                <w:b/>
              </w:rPr>
              <w:t>18</w:t>
            </w:r>
            <w:r w:rsidRPr="00D44E08">
              <w:rPr>
                <w:b/>
              </w:rPr>
              <w:tab/>
            </w:r>
          </w:p>
        </w:tc>
        <w:tc>
          <w:tcPr>
            <w:tcW w:w="7308" w:type="dxa"/>
            <w:shd w:val="clear" w:color="auto" w:fill="auto"/>
          </w:tcPr>
          <w:p w:rsidR="0008343A" w:rsidRPr="00D44E08" w:rsidRDefault="0008343A" w:rsidP="00F03047">
            <w:pPr>
              <w:widowControl w:val="0"/>
              <w:tabs>
                <w:tab w:val="left" w:pos="360"/>
                <w:tab w:val="num" w:pos="1260"/>
              </w:tabs>
              <w:spacing w:after="0"/>
              <w:rPr>
                <w:b/>
              </w:rPr>
            </w:pPr>
            <w:r w:rsidRPr="00D44E08">
              <w:rPr>
                <w:b/>
              </w:rPr>
              <w:t>И</w:t>
            </w:r>
            <w:r w:rsidRPr="00D44E08">
              <w:rPr>
                <w:b/>
                <w:bCs/>
              </w:rPr>
              <w:t>нформация о возможности заказчика изменить условия контракта</w:t>
            </w:r>
          </w:p>
        </w:tc>
      </w:tr>
      <w:tr w:rsidR="0008343A" w:rsidRPr="00D44E08" w:rsidTr="0087433A">
        <w:tc>
          <w:tcPr>
            <w:tcW w:w="10065" w:type="dxa"/>
            <w:gridSpan w:val="2"/>
            <w:shd w:val="clear" w:color="auto" w:fill="auto"/>
          </w:tcPr>
          <w:p w:rsidR="0008343A" w:rsidRPr="00D44E08" w:rsidRDefault="0008343A" w:rsidP="0087433A">
            <w:pPr>
              <w:widowControl w:val="0"/>
              <w:spacing w:after="0"/>
            </w:pPr>
            <w:r w:rsidRPr="00D44E08">
              <w:t>Изменение условий контракта при его исполнении возможно в следующих случаях:</w:t>
            </w:r>
          </w:p>
          <w:p w:rsidR="0008343A" w:rsidRPr="00D44E08" w:rsidRDefault="0008343A" w:rsidP="0087433A">
            <w:pPr>
              <w:widowControl w:val="0"/>
              <w:spacing w:after="0"/>
            </w:pPr>
            <w:r w:rsidRPr="00D44E08">
              <w:lastRenderedPageBreak/>
              <w:t xml:space="preserve">а) при снижении цены контракта без изменения предусмотренных контрактом объема </w:t>
            </w:r>
            <w:r w:rsidR="00065A55" w:rsidRPr="00D44E08">
              <w:t>работ</w:t>
            </w:r>
            <w:r w:rsidRPr="00D44E08">
              <w:t xml:space="preserve">, качества </w:t>
            </w:r>
            <w:r w:rsidR="00065A55" w:rsidRPr="00D44E08">
              <w:t>выполняемых работ</w:t>
            </w:r>
            <w:r w:rsidRPr="00D44E08">
              <w:t xml:space="preserve"> и иных условий контракта;</w:t>
            </w:r>
          </w:p>
          <w:p w:rsidR="0008343A" w:rsidRPr="00D44E08" w:rsidRDefault="0008343A" w:rsidP="00F03047">
            <w:pPr>
              <w:widowControl w:val="0"/>
              <w:tabs>
                <w:tab w:val="left" w:pos="360"/>
                <w:tab w:val="num" w:pos="1260"/>
              </w:tabs>
            </w:pPr>
            <w:r w:rsidRPr="00D44E08">
              <w:t xml:space="preserve">б) если по предложению заказчика увеличивается предусмотренный контрактом объем оказываемой </w:t>
            </w:r>
            <w:r w:rsidR="00065A55" w:rsidRPr="00D44E08">
              <w:t>работ</w:t>
            </w:r>
            <w:r w:rsidRPr="00D44E08">
              <w:t xml:space="preserve"> не более чем на десять процентов или уменьшается предусмотренный контрактом объем </w:t>
            </w:r>
            <w:r w:rsidR="00065A55" w:rsidRPr="00D44E08">
              <w:t>выполняемых работ</w:t>
            </w:r>
            <w:r w:rsidRPr="00D44E08">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объему </w:t>
            </w:r>
            <w:r w:rsidR="00065A55" w:rsidRPr="00D44E08">
              <w:t>работ</w:t>
            </w:r>
            <w:r w:rsidRPr="00D44E08">
              <w:t xml:space="preserve"> исходя из установленной в контракте цены единицы </w:t>
            </w:r>
            <w:r w:rsidR="00065A55" w:rsidRPr="00D44E08">
              <w:t>работ</w:t>
            </w:r>
            <w:r w:rsidRPr="00D44E08">
              <w:t xml:space="preserve">, но не более чем на десять процентов цены контракта. При уменьшении предусмотренного контрактом объема </w:t>
            </w:r>
            <w:r w:rsidR="00065A55" w:rsidRPr="00D44E08">
              <w:t>работ</w:t>
            </w:r>
            <w:r w:rsidRPr="00D44E08">
              <w:t xml:space="preserve"> стороны контракта обязаны уменьшить цену контракта исходя из цены единицы</w:t>
            </w:r>
            <w:r w:rsidR="00A63AB1">
              <w:t xml:space="preserve"> </w:t>
            </w:r>
            <w:r w:rsidR="00065A55" w:rsidRPr="00D44E08">
              <w:t>работ</w:t>
            </w:r>
            <w:r w:rsidRPr="00D44E08">
              <w:t>.</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lastRenderedPageBreak/>
              <w:t xml:space="preserve">Пункт </w:t>
            </w:r>
            <w:r w:rsidR="00E30AE7">
              <w:rPr>
                <w:b/>
              </w:rPr>
              <w:t>19</w:t>
            </w:r>
          </w:p>
        </w:tc>
        <w:tc>
          <w:tcPr>
            <w:tcW w:w="7308" w:type="dxa"/>
            <w:shd w:val="clear" w:color="auto" w:fill="auto"/>
          </w:tcPr>
          <w:p w:rsidR="0008343A" w:rsidRPr="00D44E08" w:rsidRDefault="0008343A" w:rsidP="0087433A">
            <w:pPr>
              <w:widowControl w:val="0"/>
              <w:tabs>
                <w:tab w:val="left" w:pos="360"/>
                <w:tab w:val="num" w:pos="1260"/>
              </w:tabs>
              <w:spacing w:after="0"/>
              <w:rPr>
                <w:b/>
              </w:rPr>
            </w:pPr>
            <w:r w:rsidRPr="00D44E08">
              <w:rPr>
                <w:b/>
              </w:rPr>
              <w:t>Даты начала и окончания срока предоставления участникам открытого конкурса разъяснений положений конкурсной документации</w:t>
            </w:r>
          </w:p>
        </w:tc>
      </w:tr>
      <w:tr w:rsidR="0008343A" w:rsidRPr="00D44E08" w:rsidTr="0087433A">
        <w:tc>
          <w:tcPr>
            <w:tcW w:w="10065" w:type="dxa"/>
            <w:gridSpan w:val="2"/>
            <w:shd w:val="clear" w:color="auto" w:fill="auto"/>
          </w:tcPr>
          <w:p w:rsidR="0008343A" w:rsidRPr="00D44E08" w:rsidRDefault="0008343A" w:rsidP="00C872E5">
            <w:pPr>
              <w:widowControl w:val="0"/>
              <w:tabs>
                <w:tab w:val="left" w:pos="360"/>
                <w:tab w:val="num" w:pos="1260"/>
              </w:tabs>
              <w:spacing w:after="0"/>
              <w:rPr>
                <w:b/>
              </w:rPr>
            </w:pPr>
            <w:r w:rsidRPr="00D44E08">
              <w:t xml:space="preserve">Разъяснения положений конкурсной документации предоставляются по запросам, поступившим </w:t>
            </w:r>
            <w:r w:rsidR="00AD34F6">
              <w:t>в</w:t>
            </w:r>
            <w:r w:rsidR="00C872E5">
              <w:t xml:space="preserve"> </w:t>
            </w:r>
            <w:r w:rsidR="004B6643">
              <w:t xml:space="preserve">Администрацию МО </w:t>
            </w:r>
            <w:r w:rsidR="00C872E5">
              <w:t>Рождественского сельского поселения</w:t>
            </w:r>
            <w:r w:rsidR="00E30AE7">
              <w:t xml:space="preserve"> </w:t>
            </w:r>
            <w:r w:rsidR="00C872E5">
              <w:t>Гатчинского муниципального района Ленинградской области</w:t>
            </w:r>
            <w:r w:rsidRPr="00D44E08">
              <w:t xml:space="preserve"> в период </w:t>
            </w:r>
            <w:r w:rsidR="0054609C">
              <w:t xml:space="preserve">с </w:t>
            </w:r>
            <w:r w:rsidR="00C872E5">
              <w:rPr>
                <w:highlight w:val="yellow"/>
              </w:rPr>
              <w:t>23.06</w:t>
            </w:r>
            <w:r w:rsidR="00FF54C1">
              <w:rPr>
                <w:highlight w:val="yellow"/>
              </w:rPr>
              <w:t>.201</w:t>
            </w:r>
            <w:r w:rsidR="009C530D">
              <w:rPr>
                <w:highlight w:val="yellow"/>
              </w:rPr>
              <w:t>6</w:t>
            </w:r>
            <w:r w:rsidR="00B76696" w:rsidRPr="00F62647">
              <w:rPr>
                <w:highlight w:val="yellow"/>
              </w:rPr>
              <w:t>г.</w:t>
            </w:r>
            <w:r w:rsidR="0054609C" w:rsidRPr="00F62647">
              <w:rPr>
                <w:highlight w:val="yellow"/>
              </w:rPr>
              <w:t xml:space="preserve"> по </w:t>
            </w:r>
            <w:r w:rsidR="00C872E5">
              <w:rPr>
                <w:highlight w:val="yellow"/>
              </w:rPr>
              <w:t>11</w:t>
            </w:r>
            <w:r w:rsidR="00FF54C1">
              <w:rPr>
                <w:highlight w:val="yellow"/>
              </w:rPr>
              <w:t>.0</w:t>
            </w:r>
            <w:r w:rsidR="00C872E5">
              <w:rPr>
                <w:highlight w:val="yellow"/>
              </w:rPr>
              <w:t>7</w:t>
            </w:r>
            <w:r w:rsidR="00FF54C1">
              <w:rPr>
                <w:highlight w:val="yellow"/>
              </w:rPr>
              <w:t>.2016</w:t>
            </w:r>
            <w:r w:rsidR="0054609C" w:rsidRPr="00F62647">
              <w:rPr>
                <w:highlight w:val="yellow"/>
              </w:rPr>
              <w:t>г.</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 xml:space="preserve">Пункт </w:t>
            </w:r>
            <w:r w:rsidR="00E30AE7">
              <w:rPr>
                <w:b/>
              </w:rPr>
              <w:t>20</w:t>
            </w:r>
          </w:p>
        </w:tc>
        <w:tc>
          <w:tcPr>
            <w:tcW w:w="7308" w:type="dxa"/>
            <w:shd w:val="clear" w:color="auto" w:fill="auto"/>
          </w:tcPr>
          <w:p w:rsidR="0008343A" w:rsidRPr="00D44E08" w:rsidRDefault="00C872E5" w:rsidP="0087433A">
            <w:pPr>
              <w:widowControl w:val="0"/>
              <w:tabs>
                <w:tab w:val="left" w:pos="360"/>
                <w:tab w:val="num" w:pos="1260"/>
              </w:tabs>
              <w:spacing w:after="0"/>
              <w:rPr>
                <w:b/>
              </w:rPr>
            </w:pPr>
            <w:r>
              <w:rPr>
                <w:b/>
                <w:bCs/>
              </w:rPr>
              <w:t>Информация</w:t>
            </w:r>
            <w:r w:rsidRPr="00182714">
              <w:rPr>
                <w:b/>
                <w:bCs/>
              </w:rPr>
              <w:t xml:space="preserve"> о контрактной службе,</w:t>
            </w:r>
            <w:r>
              <w:rPr>
                <w:b/>
                <w:bCs/>
              </w:rPr>
              <w:t xml:space="preserve"> </w:t>
            </w:r>
            <w:r w:rsidRPr="00182714">
              <w:rPr>
                <w:b/>
                <w:bCs/>
              </w:rPr>
              <w:t>контрактном управляюще</w:t>
            </w:r>
            <w:r>
              <w:rPr>
                <w:b/>
                <w:bCs/>
              </w:rPr>
              <w:t>м</w:t>
            </w:r>
          </w:p>
        </w:tc>
      </w:tr>
      <w:tr w:rsidR="0008343A" w:rsidRPr="00D44E08" w:rsidTr="0087433A">
        <w:tc>
          <w:tcPr>
            <w:tcW w:w="10065" w:type="dxa"/>
            <w:gridSpan w:val="2"/>
            <w:shd w:val="clear" w:color="auto" w:fill="auto"/>
          </w:tcPr>
          <w:p w:rsidR="00C872E5" w:rsidRDefault="00C872E5" w:rsidP="0082107C">
            <w:pPr>
              <w:spacing w:before="40" w:line="252" w:lineRule="auto"/>
              <w:ind w:left="3"/>
              <w:rPr>
                <w:shd w:val="clear" w:color="auto" w:fill="FFFFFF"/>
              </w:rPr>
            </w:pPr>
            <w:r w:rsidRPr="00182714">
              <w:rPr>
                <w:bCs/>
              </w:rPr>
              <w:t>Контрактный управляющий</w:t>
            </w:r>
            <w:r>
              <w:rPr>
                <w:bCs/>
              </w:rPr>
              <w:t>:</w:t>
            </w:r>
            <w:r w:rsidRPr="00182714">
              <w:rPr>
                <w:bCs/>
              </w:rPr>
              <w:t xml:space="preserve"> Агафонов Сергей Владимирович</w:t>
            </w:r>
            <w:r w:rsidRPr="003D31C5">
              <w:rPr>
                <w:shd w:val="clear" w:color="auto" w:fill="FFFFFF"/>
              </w:rPr>
              <w:t xml:space="preserve"> </w:t>
            </w:r>
          </w:p>
          <w:p w:rsidR="0082107C" w:rsidRPr="003D31C5" w:rsidRDefault="0082107C" w:rsidP="0082107C">
            <w:pPr>
              <w:spacing w:before="40" w:line="252" w:lineRule="auto"/>
              <w:ind w:left="3"/>
              <w:rPr>
                <w:shd w:val="clear" w:color="auto" w:fill="FFFFFF"/>
              </w:rPr>
            </w:pPr>
            <w:r w:rsidRPr="003D31C5">
              <w:rPr>
                <w:shd w:val="clear" w:color="auto" w:fill="FFFFFF"/>
              </w:rPr>
              <w:t xml:space="preserve">Место нахождения – </w:t>
            </w:r>
            <w:r w:rsidR="00C872E5">
              <w:rPr>
                <w:shd w:val="clear" w:color="auto" w:fill="FFFFFF"/>
              </w:rPr>
              <w:t xml:space="preserve">Российская федерация, 188356, </w:t>
            </w:r>
            <w:r w:rsidR="00C872E5" w:rsidRPr="00854E11">
              <w:rPr>
                <w:bCs/>
              </w:rPr>
              <w:t>Ленинградская область, Гатчинский район, с.Рождествено, Большой проспект, д.5.</w:t>
            </w:r>
            <w:r w:rsidR="00B12B51">
              <w:rPr>
                <w:bCs/>
              </w:rPr>
              <w:t xml:space="preserve"> (здание администрации Рождественского СП)</w:t>
            </w:r>
          </w:p>
          <w:p w:rsidR="00C872E5" w:rsidRPr="00B12B51" w:rsidRDefault="0082107C" w:rsidP="00B12B51">
            <w:pPr>
              <w:spacing w:before="40" w:line="252" w:lineRule="auto"/>
              <w:ind w:left="3"/>
              <w:rPr>
                <w:shd w:val="clear" w:color="auto" w:fill="FFFFFF"/>
              </w:rPr>
            </w:pPr>
            <w:r w:rsidRPr="003D31C5">
              <w:rPr>
                <w:shd w:val="clear" w:color="auto" w:fill="FFFFFF"/>
              </w:rPr>
              <w:t xml:space="preserve">Почтовый адрес – </w:t>
            </w:r>
            <w:r w:rsidR="003D31C5" w:rsidRPr="003D31C5">
              <w:rPr>
                <w:shd w:val="clear" w:color="auto" w:fill="FFFFFF"/>
              </w:rPr>
              <w:t>Российская Федерация,</w:t>
            </w:r>
            <w:r w:rsidR="00C872E5">
              <w:rPr>
                <w:shd w:val="clear" w:color="auto" w:fill="FFFFFF"/>
              </w:rPr>
              <w:t xml:space="preserve"> 188356,</w:t>
            </w:r>
            <w:r w:rsidR="003D31C5" w:rsidRPr="003D31C5">
              <w:rPr>
                <w:shd w:val="clear" w:color="auto" w:fill="FFFFFF"/>
              </w:rPr>
              <w:t xml:space="preserve"> </w:t>
            </w:r>
            <w:r w:rsidR="00C872E5" w:rsidRPr="00854E11">
              <w:rPr>
                <w:bCs/>
              </w:rPr>
              <w:t>Ленинградская область, Гатчинский район, с.Рождествено, Большой проспект, д.5.</w:t>
            </w:r>
            <w:r w:rsidR="00B12B51">
              <w:rPr>
                <w:bCs/>
              </w:rPr>
              <w:t xml:space="preserve"> (здание администрации Рождественского СП)</w:t>
            </w:r>
          </w:p>
          <w:p w:rsidR="003D31C5" w:rsidRPr="003D31C5" w:rsidRDefault="0082107C" w:rsidP="003D31C5">
            <w:pPr>
              <w:spacing w:before="40" w:line="252" w:lineRule="auto"/>
              <w:ind w:firstLine="3"/>
            </w:pPr>
            <w:r w:rsidRPr="003D31C5">
              <w:rPr>
                <w:shd w:val="clear" w:color="auto" w:fill="FFFFFF"/>
              </w:rPr>
              <w:t>Адрес электронной почты</w:t>
            </w:r>
            <w:r w:rsidR="00C872E5">
              <w:rPr>
                <w:shd w:val="clear" w:color="auto" w:fill="FFFFFF"/>
              </w:rPr>
              <w:t>:</w:t>
            </w:r>
            <w:r w:rsidRPr="003D31C5">
              <w:rPr>
                <w:shd w:val="clear" w:color="auto" w:fill="FFFFFF"/>
              </w:rPr>
              <w:t xml:space="preserve"> </w:t>
            </w:r>
            <w:r w:rsidR="00C872E5" w:rsidRPr="00854E11">
              <w:rPr>
                <w:lang w:val="en-US"/>
              </w:rPr>
              <w:t>rn</w:t>
            </w:r>
            <w:r w:rsidR="00C872E5" w:rsidRPr="00854E11">
              <w:t>.</w:t>
            </w:r>
            <w:r w:rsidR="00C872E5" w:rsidRPr="00854E11">
              <w:rPr>
                <w:lang w:val="en-US"/>
              </w:rPr>
              <w:t>adm</w:t>
            </w:r>
            <w:r w:rsidR="00C872E5" w:rsidRPr="00854E11">
              <w:t>@</w:t>
            </w:r>
            <w:r w:rsidR="00C872E5" w:rsidRPr="00854E11">
              <w:rPr>
                <w:lang w:val="en-US"/>
              </w:rPr>
              <w:t>mail</w:t>
            </w:r>
            <w:r w:rsidR="00C872E5" w:rsidRPr="00854E11">
              <w:t>.</w:t>
            </w:r>
            <w:r w:rsidR="00C872E5" w:rsidRPr="00854E11">
              <w:rPr>
                <w:lang w:val="en-US"/>
              </w:rPr>
              <w:t>ru</w:t>
            </w:r>
            <w:r w:rsidR="00C872E5" w:rsidRPr="00854E11">
              <w:t>;</w:t>
            </w:r>
          </w:p>
          <w:p w:rsidR="0082107C" w:rsidRPr="00D44E08" w:rsidRDefault="003D31C5" w:rsidP="00C872E5">
            <w:pPr>
              <w:widowControl w:val="0"/>
              <w:spacing w:after="0"/>
            </w:pPr>
            <w:r w:rsidRPr="003D31C5">
              <w:t>Номер контактного телефона: 8-8</w:t>
            </w:r>
            <w:r w:rsidR="00C872E5">
              <w:t>1371-62-293</w:t>
            </w:r>
          </w:p>
        </w:tc>
      </w:tr>
      <w:tr w:rsidR="0008343A" w:rsidRPr="00D44E08" w:rsidTr="0087433A">
        <w:tc>
          <w:tcPr>
            <w:tcW w:w="2757" w:type="dxa"/>
            <w:shd w:val="clear" w:color="auto" w:fill="auto"/>
          </w:tcPr>
          <w:p w:rsidR="0008343A" w:rsidRPr="00D44E08" w:rsidRDefault="0008343A" w:rsidP="00E30AE7">
            <w:pPr>
              <w:widowControl w:val="0"/>
              <w:spacing w:after="0"/>
              <w:jc w:val="center"/>
              <w:rPr>
                <w:b/>
              </w:rPr>
            </w:pPr>
            <w:r w:rsidRPr="00D44E08">
              <w:rPr>
                <w:b/>
              </w:rPr>
              <w:t xml:space="preserve">Пункт </w:t>
            </w:r>
            <w:r w:rsidR="00E30AE7">
              <w:rPr>
                <w:b/>
              </w:rPr>
              <w:t>21</w:t>
            </w:r>
          </w:p>
        </w:tc>
        <w:tc>
          <w:tcPr>
            <w:tcW w:w="7308" w:type="dxa"/>
            <w:shd w:val="clear" w:color="auto" w:fill="auto"/>
          </w:tcPr>
          <w:p w:rsidR="0008343A" w:rsidRPr="00D44E08" w:rsidRDefault="0008343A" w:rsidP="0087433A">
            <w:pPr>
              <w:widowControl w:val="0"/>
              <w:spacing w:after="0"/>
              <w:rPr>
                <w:b/>
              </w:rPr>
            </w:pPr>
            <w:r w:rsidRPr="00D44E08">
              <w:rPr>
                <w:b/>
              </w:rPr>
              <w:t>Информация о возможности одностороннего отказа от исполнения контракта</w:t>
            </w:r>
          </w:p>
        </w:tc>
      </w:tr>
      <w:tr w:rsidR="0008343A" w:rsidRPr="00D44E08" w:rsidTr="0087433A">
        <w:tc>
          <w:tcPr>
            <w:tcW w:w="10065" w:type="dxa"/>
            <w:gridSpan w:val="2"/>
            <w:shd w:val="clear" w:color="auto" w:fill="auto"/>
          </w:tcPr>
          <w:p w:rsidR="0008343A" w:rsidRPr="00D44E08" w:rsidRDefault="0008343A" w:rsidP="00817BC5">
            <w:pPr>
              <w:widowControl w:val="0"/>
              <w:spacing w:after="0"/>
              <w:jc w:val="left"/>
              <w:rPr>
                <w:b/>
              </w:rPr>
            </w:pPr>
            <w:r w:rsidRPr="00D44E08">
              <w:t>Возможность одностороннего отказа от исполнения контракта предусмотрена</w:t>
            </w:r>
          </w:p>
        </w:tc>
      </w:tr>
    </w:tbl>
    <w:p w:rsidR="0008343A" w:rsidRPr="00D44E08" w:rsidRDefault="0008343A" w:rsidP="0008343A">
      <w:pPr>
        <w:keepNext/>
        <w:keepLines/>
        <w:widowControl w:val="0"/>
        <w:suppressLineNumbers/>
        <w:suppressAutoHyphens/>
        <w:spacing w:after="0"/>
        <w:jc w:val="center"/>
        <w:rPr>
          <w:b/>
        </w:rPr>
        <w:sectPr w:rsidR="0008343A" w:rsidRPr="00D44E08" w:rsidSect="0026571E">
          <w:headerReference w:type="even" r:id="rId42"/>
          <w:headerReference w:type="default" r:id="rId43"/>
          <w:footerReference w:type="even" r:id="rId44"/>
          <w:footerReference w:type="default" r:id="rId45"/>
          <w:headerReference w:type="first" r:id="rId46"/>
          <w:footerReference w:type="first" r:id="rId47"/>
          <w:pgSz w:w="11905" w:h="16837"/>
          <w:pgMar w:top="993" w:right="567" w:bottom="1134" w:left="993" w:header="567" w:footer="352" w:gutter="0"/>
          <w:cols w:space="720"/>
          <w:titlePg/>
        </w:sectPr>
      </w:pPr>
    </w:p>
    <w:p w:rsidR="0008343A" w:rsidRPr="00D44E08" w:rsidRDefault="0008343A" w:rsidP="0008343A">
      <w:pPr>
        <w:widowControl w:val="0"/>
        <w:jc w:val="center"/>
        <w:rPr>
          <w:b/>
          <w:caps/>
        </w:rPr>
      </w:pPr>
      <w:r w:rsidRPr="00D44E08">
        <w:rPr>
          <w:b/>
          <w:caps/>
        </w:rPr>
        <w:lastRenderedPageBreak/>
        <w:t xml:space="preserve">Часть </w:t>
      </w:r>
      <w:r w:rsidRPr="00D44E08">
        <w:rPr>
          <w:b/>
          <w:caps/>
          <w:lang w:val="en-US"/>
        </w:rPr>
        <w:t>III</w:t>
      </w:r>
      <w:r w:rsidRPr="00D44E08">
        <w:rPr>
          <w:b/>
          <w:caps/>
        </w:rPr>
        <w:t>. «Обоснование начальной (максимальной) цены контракта»</w:t>
      </w:r>
    </w:p>
    <w:p w:rsidR="0008343A" w:rsidRDefault="0008343A" w:rsidP="0008343A">
      <w:pPr>
        <w:pStyle w:val="afc"/>
        <w:widowControl w:val="0"/>
        <w:spacing w:after="0"/>
        <w:ind w:firstLine="459"/>
        <w:rPr>
          <w:szCs w:val="24"/>
        </w:rPr>
      </w:pPr>
    </w:p>
    <w:p w:rsidR="000F5C1B" w:rsidRDefault="000F5C1B" w:rsidP="0008343A">
      <w:pPr>
        <w:pStyle w:val="afc"/>
        <w:widowControl w:val="0"/>
        <w:spacing w:after="0"/>
        <w:ind w:firstLine="459"/>
        <w:rPr>
          <w:szCs w:val="24"/>
        </w:rPr>
      </w:pPr>
    </w:p>
    <w:p w:rsidR="000F5C1B" w:rsidRPr="00D44E08" w:rsidRDefault="000F5C1B" w:rsidP="000F5C1B">
      <w:pPr>
        <w:pStyle w:val="afc"/>
        <w:widowControl w:val="0"/>
        <w:spacing w:after="0"/>
        <w:ind w:firstLine="459"/>
        <w:jc w:val="center"/>
        <w:rPr>
          <w:szCs w:val="24"/>
        </w:rPr>
        <w:sectPr w:rsidR="000F5C1B" w:rsidRPr="00D44E08" w:rsidSect="00C81163">
          <w:pgSz w:w="16837" w:h="11905" w:orient="landscape"/>
          <w:pgMar w:top="709" w:right="964" w:bottom="1134" w:left="993" w:header="567" w:footer="352" w:gutter="0"/>
          <w:cols w:space="720"/>
          <w:titlePg/>
        </w:sectPr>
      </w:pPr>
      <w:r>
        <w:rPr>
          <w:szCs w:val="24"/>
        </w:rPr>
        <w:t>(прилагается отдельным файлом)</w:t>
      </w:r>
    </w:p>
    <w:p w:rsidR="0008343A" w:rsidRPr="00D44E08" w:rsidRDefault="0008343A" w:rsidP="0008343A">
      <w:pPr>
        <w:pStyle w:val="afc"/>
        <w:widowControl w:val="0"/>
        <w:spacing w:after="0"/>
        <w:ind w:firstLine="459"/>
        <w:rPr>
          <w:szCs w:val="24"/>
        </w:rPr>
      </w:pPr>
    </w:p>
    <w:p w:rsidR="0008343A" w:rsidRPr="00D44E08" w:rsidRDefault="0008343A" w:rsidP="0008343A">
      <w:pPr>
        <w:widowControl w:val="0"/>
        <w:spacing w:after="0"/>
        <w:rPr>
          <w:b/>
          <w:caps/>
        </w:rPr>
      </w:pPr>
      <w:r w:rsidRPr="00D44E08">
        <w:rPr>
          <w:b/>
          <w:caps/>
        </w:rPr>
        <w:t xml:space="preserve">часть </w:t>
      </w:r>
      <w:r w:rsidRPr="00D44E08">
        <w:rPr>
          <w:b/>
          <w:caps/>
          <w:lang w:val="en-US"/>
        </w:rPr>
        <w:t>IV</w:t>
      </w:r>
      <w:r w:rsidRPr="00D44E08">
        <w:rPr>
          <w:b/>
          <w:caps/>
        </w:rPr>
        <w:t>. Образцы форм для заполнения участниками конкурса</w:t>
      </w:r>
    </w:p>
    <w:p w:rsidR="0008343A" w:rsidRPr="00D44E08" w:rsidRDefault="0008343A" w:rsidP="0008343A">
      <w:pPr>
        <w:pStyle w:val="12"/>
        <w:keepNext w:val="0"/>
        <w:widowControl w:val="0"/>
        <w:spacing w:before="120" w:after="0"/>
        <w:ind w:firstLine="709"/>
        <w:jc w:val="both"/>
        <w:rPr>
          <w:sz w:val="24"/>
          <w:szCs w:val="24"/>
        </w:rPr>
      </w:pPr>
      <w:bookmarkStart w:id="19" w:name="_Toc132535640"/>
      <w:r w:rsidRPr="00D44E08">
        <w:rPr>
          <w:sz w:val="24"/>
          <w:szCs w:val="24"/>
        </w:rPr>
        <w:t>ФОРМА № 1. ПРИМЕРНАЯ ФОРМА ОПИСИ ДОКУМЕНТОВ, ПРЕДСТАВЛЯЕМЫХ ДЛЯ УЧАСТИЯ В ОТКРЫТОМ КОНКУРСЕ</w:t>
      </w:r>
      <w:bookmarkEnd w:id="19"/>
    </w:p>
    <w:p w:rsidR="0008343A" w:rsidRPr="00D44E08" w:rsidRDefault="0008343A" w:rsidP="0008343A">
      <w:pPr>
        <w:widowControl w:val="0"/>
        <w:jc w:val="center"/>
        <w:rPr>
          <w:b/>
        </w:rPr>
      </w:pPr>
      <w:bookmarkStart w:id="20" w:name="_Toc119343910"/>
    </w:p>
    <w:p w:rsidR="0008343A" w:rsidRPr="00D44E08" w:rsidRDefault="0008343A" w:rsidP="0008343A">
      <w:pPr>
        <w:widowControl w:val="0"/>
        <w:jc w:val="center"/>
        <w:rPr>
          <w:b/>
        </w:rPr>
      </w:pPr>
      <w:r w:rsidRPr="00D44E08">
        <w:rPr>
          <w:b/>
        </w:rPr>
        <w:t>ОПИСЬ ДОКУМЕНТОВ</w:t>
      </w:r>
      <w:bookmarkEnd w:id="20"/>
    </w:p>
    <w:p w:rsidR="0008343A" w:rsidRPr="00D44E08" w:rsidRDefault="0008343A" w:rsidP="0008343A">
      <w:pPr>
        <w:widowControl w:val="0"/>
        <w:jc w:val="center"/>
        <w:rPr>
          <w:b/>
        </w:rPr>
      </w:pPr>
    </w:p>
    <w:p w:rsidR="0008343A" w:rsidRPr="00D44E08" w:rsidRDefault="0008343A" w:rsidP="0008343A">
      <w:pPr>
        <w:widowControl w:val="0"/>
        <w:spacing w:after="0"/>
      </w:pPr>
      <w:r w:rsidRPr="00D44E08">
        <w:t xml:space="preserve">представляемых _______________________________________________ </w:t>
      </w:r>
      <w:r w:rsidRPr="00D44E08">
        <w:rPr>
          <w:i/>
        </w:rPr>
        <w:t>(участник открытого конкурса)</w:t>
      </w:r>
      <w:r w:rsidRPr="00D44E08">
        <w:t xml:space="preserve"> для участия в открытом конкурсе на право заключить </w:t>
      </w:r>
      <w:r w:rsidR="00852893" w:rsidRPr="00852893">
        <w:t>муниципальный</w:t>
      </w:r>
      <w:r w:rsidRPr="00D44E08">
        <w:t xml:space="preserve"> контракт на _____________________________________________________________________</w:t>
      </w:r>
    </w:p>
    <w:p w:rsidR="0008343A" w:rsidRPr="00D44E08" w:rsidRDefault="0008343A" w:rsidP="0008343A">
      <w:pPr>
        <w:widowControl w:val="0"/>
        <w:spacing w:after="0"/>
        <w:jc w:val="center"/>
      </w:pPr>
    </w:p>
    <w:tbl>
      <w:tblPr>
        <w:tblW w:w="1009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09"/>
        <w:gridCol w:w="6662"/>
        <w:gridCol w:w="1303"/>
        <w:gridCol w:w="1417"/>
      </w:tblGrid>
      <w:tr w:rsidR="0008343A" w:rsidRPr="00D44E08" w:rsidTr="0087433A">
        <w:trPr>
          <w:tblHeader/>
        </w:trPr>
        <w:tc>
          <w:tcPr>
            <w:tcW w:w="709" w:type="dxa"/>
            <w:tcBorders>
              <w:bottom w:val="single" w:sz="4" w:space="0" w:color="auto"/>
            </w:tcBorders>
            <w:shd w:val="clear" w:color="000000" w:fill="auto"/>
          </w:tcPr>
          <w:p w:rsidR="0008343A" w:rsidRPr="00D44E08" w:rsidRDefault="0008343A" w:rsidP="0087433A">
            <w:pPr>
              <w:widowControl w:val="0"/>
              <w:ind w:left="34"/>
              <w:jc w:val="center"/>
              <w:rPr>
                <w:sz w:val="20"/>
                <w:szCs w:val="20"/>
              </w:rPr>
            </w:pPr>
            <w:r w:rsidRPr="00D44E08">
              <w:rPr>
                <w:sz w:val="20"/>
                <w:szCs w:val="20"/>
              </w:rPr>
              <w:t>№ п/п</w:t>
            </w:r>
          </w:p>
        </w:tc>
        <w:tc>
          <w:tcPr>
            <w:tcW w:w="6662" w:type="dxa"/>
            <w:tcBorders>
              <w:bottom w:val="single" w:sz="4" w:space="0" w:color="auto"/>
            </w:tcBorders>
            <w:shd w:val="clear" w:color="000000" w:fill="auto"/>
          </w:tcPr>
          <w:p w:rsidR="0008343A" w:rsidRPr="00D44E08" w:rsidRDefault="0008343A" w:rsidP="0087433A">
            <w:pPr>
              <w:widowControl w:val="0"/>
              <w:jc w:val="center"/>
              <w:rPr>
                <w:sz w:val="20"/>
                <w:szCs w:val="20"/>
              </w:rPr>
            </w:pPr>
            <w:r w:rsidRPr="00D44E08">
              <w:rPr>
                <w:sz w:val="20"/>
                <w:szCs w:val="20"/>
              </w:rPr>
              <w:t>Наименование</w:t>
            </w:r>
          </w:p>
        </w:tc>
        <w:tc>
          <w:tcPr>
            <w:tcW w:w="1303" w:type="dxa"/>
            <w:tcBorders>
              <w:bottom w:val="single" w:sz="4" w:space="0" w:color="auto"/>
            </w:tcBorders>
            <w:shd w:val="clear" w:color="000000" w:fill="auto"/>
          </w:tcPr>
          <w:p w:rsidR="0008343A" w:rsidRPr="00D44E08" w:rsidRDefault="0008343A" w:rsidP="0087433A">
            <w:pPr>
              <w:widowControl w:val="0"/>
              <w:jc w:val="center"/>
              <w:rPr>
                <w:sz w:val="20"/>
                <w:szCs w:val="20"/>
              </w:rPr>
            </w:pPr>
            <w:r w:rsidRPr="00D44E08">
              <w:rPr>
                <w:sz w:val="20"/>
                <w:szCs w:val="20"/>
              </w:rPr>
              <w:t>№ страницы</w:t>
            </w:r>
          </w:p>
        </w:tc>
        <w:tc>
          <w:tcPr>
            <w:tcW w:w="1417" w:type="dxa"/>
            <w:tcBorders>
              <w:bottom w:val="single" w:sz="4" w:space="0" w:color="auto"/>
            </w:tcBorders>
            <w:shd w:val="clear" w:color="000000" w:fill="auto"/>
          </w:tcPr>
          <w:p w:rsidR="0008343A" w:rsidRPr="00D44E08" w:rsidRDefault="0008343A" w:rsidP="0087433A">
            <w:pPr>
              <w:widowControl w:val="0"/>
              <w:jc w:val="center"/>
              <w:rPr>
                <w:sz w:val="20"/>
                <w:szCs w:val="20"/>
              </w:rPr>
            </w:pPr>
            <w:r w:rsidRPr="00D44E08">
              <w:rPr>
                <w:sz w:val="20"/>
                <w:szCs w:val="20"/>
              </w:rPr>
              <w:t>Кол-во страниц</w:t>
            </w:r>
          </w:p>
        </w:tc>
      </w:tr>
      <w:tr w:rsidR="0008343A" w:rsidRPr="00D44E08" w:rsidTr="0087433A">
        <w:trPr>
          <w:trHeight w:val="298"/>
        </w:trPr>
        <w:tc>
          <w:tcPr>
            <w:tcW w:w="709" w:type="dxa"/>
            <w:tcBorders>
              <w:top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bottom w:val="single" w:sz="4" w:space="0" w:color="auto"/>
            </w:tcBorders>
          </w:tcPr>
          <w:p w:rsidR="0008343A" w:rsidRPr="00D44E08" w:rsidRDefault="0008343A" w:rsidP="0087433A">
            <w:pPr>
              <w:widowControl w:val="0"/>
              <w:rPr>
                <w:sz w:val="20"/>
                <w:szCs w:val="20"/>
              </w:rPr>
            </w:pPr>
            <w:r w:rsidRPr="00D44E08">
              <w:rPr>
                <w:sz w:val="20"/>
                <w:szCs w:val="20"/>
              </w:rPr>
              <w:t>Заявка на участие в открытом конкурсе (форма № 2 Части I</w:t>
            </w:r>
            <w:r w:rsidRPr="00D44E08">
              <w:rPr>
                <w:sz w:val="20"/>
                <w:szCs w:val="20"/>
                <w:lang w:val="en-US"/>
              </w:rPr>
              <w:t>V</w:t>
            </w:r>
            <w:r w:rsidRPr="00D44E08">
              <w:rPr>
                <w:sz w:val="20"/>
                <w:szCs w:val="20"/>
              </w:rPr>
              <w:t xml:space="preserve"> конкурсной документации)</w:t>
            </w:r>
          </w:p>
        </w:tc>
        <w:tc>
          <w:tcPr>
            <w:tcW w:w="1303" w:type="dxa"/>
            <w:tcBorders>
              <w:top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533C72">
            <w:pPr>
              <w:widowControl w:val="0"/>
              <w:rPr>
                <w:sz w:val="20"/>
                <w:szCs w:val="20"/>
              </w:rPr>
            </w:pPr>
            <w:r w:rsidRPr="00D44E08">
              <w:rPr>
                <w:sz w:val="20"/>
                <w:szCs w:val="20"/>
              </w:rPr>
              <w:t xml:space="preserve">Предложения участника открытого конкурса </w:t>
            </w:r>
            <w:r w:rsidRPr="00D44E08">
              <w:rPr>
                <w:sz w:val="20"/>
                <w:szCs w:val="22"/>
              </w:rPr>
              <w:t xml:space="preserve">о качестве </w:t>
            </w:r>
            <w:r w:rsidR="00533C72" w:rsidRPr="00D44E08">
              <w:rPr>
                <w:sz w:val="20"/>
                <w:szCs w:val="22"/>
              </w:rPr>
              <w:t>работ</w:t>
            </w:r>
            <w:r w:rsidRPr="00D44E08">
              <w:rPr>
                <w:sz w:val="20"/>
                <w:szCs w:val="22"/>
              </w:rPr>
              <w:t xml:space="preserve"> и иные предложения об условиях исполнения </w:t>
            </w:r>
            <w:r w:rsidR="00852893" w:rsidRPr="00852893">
              <w:rPr>
                <w:sz w:val="20"/>
                <w:szCs w:val="26"/>
              </w:rPr>
              <w:t>муниципальный</w:t>
            </w:r>
            <w:r w:rsidRPr="00D44E08">
              <w:rPr>
                <w:sz w:val="20"/>
                <w:szCs w:val="26"/>
              </w:rPr>
              <w:t xml:space="preserve"> контракта</w:t>
            </w:r>
            <w:r w:rsidRPr="00D44E08">
              <w:rPr>
                <w:sz w:val="20"/>
                <w:szCs w:val="20"/>
              </w:rPr>
              <w:t xml:space="preserve"> (форма № 3 Части I</w:t>
            </w:r>
            <w:r w:rsidRPr="00D44E08">
              <w:rPr>
                <w:sz w:val="20"/>
                <w:szCs w:val="20"/>
                <w:lang w:val="en-US"/>
              </w:rPr>
              <w:t>V</w:t>
            </w:r>
            <w:r w:rsidRPr="00D44E08">
              <w:rPr>
                <w:sz w:val="20"/>
                <w:szCs w:val="20"/>
              </w:rPr>
              <w:t xml:space="preserve"> конкурсной документации)</w:t>
            </w:r>
          </w:p>
        </w:tc>
        <w:tc>
          <w:tcPr>
            <w:tcW w:w="1303" w:type="dxa"/>
            <w:tcBorders>
              <w:left w:val="single" w:sz="4" w:space="0" w:color="auto"/>
            </w:tcBorders>
          </w:tcPr>
          <w:p w:rsidR="0008343A" w:rsidRPr="00D44E08" w:rsidRDefault="0008343A" w:rsidP="0087433A">
            <w:pPr>
              <w:widowControl w:val="0"/>
              <w:jc w:val="left"/>
              <w:rPr>
                <w:sz w:val="20"/>
                <w:szCs w:val="20"/>
              </w:rPr>
            </w:pPr>
          </w:p>
        </w:tc>
        <w:tc>
          <w:tcPr>
            <w:tcW w:w="1417" w:type="dxa"/>
            <w:tcBorders>
              <w:lef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533C72">
            <w:pPr>
              <w:widowControl w:val="0"/>
              <w:rPr>
                <w:sz w:val="20"/>
                <w:szCs w:val="20"/>
              </w:rPr>
            </w:pPr>
            <w:r w:rsidRPr="00D44E08">
              <w:rPr>
                <w:sz w:val="20"/>
                <w:szCs w:val="20"/>
              </w:rPr>
              <w:t xml:space="preserve">Предложение о опыте участника по успешному </w:t>
            </w:r>
            <w:r w:rsidR="00533C72" w:rsidRPr="00D44E08">
              <w:rPr>
                <w:sz w:val="20"/>
                <w:szCs w:val="20"/>
              </w:rPr>
              <w:t>выполнению работ</w:t>
            </w:r>
            <w:r w:rsidRPr="00D44E08">
              <w:rPr>
                <w:sz w:val="20"/>
                <w:szCs w:val="20"/>
              </w:rPr>
              <w:t xml:space="preserve"> сопоставимого характера и объема (форма № 4 части I</w:t>
            </w:r>
            <w:r w:rsidRPr="00D44E08">
              <w:rPr>
                <w:sz w:val="20"/>
                <w:szCs w:val="20"/>
                <w:lang w:val="en-US"/>
              </w:rPr>
              <w:t>V</w:t>
            </w:r>
            <w:r w:rsidRPr="00D44E08">
              <w:rPr>
                <w:sz w:val="20"/>
                <w:szCs w:val="20"/>
              </w:rPr>
              <w:t xml:space="preserve"> конкурсной документации)</w:t>
            </w:r>
          </w:p>
        </w:tc>
        <w:tc>
          <w:tcPr>
            <w:tcW w:w="1303" w:type="dxa"/>
            <w:tcBorders>
              <w:left w:val="single" w:sz="4" w:space="0" w:color="auto"/>
              <w:bottom w:val="single" w:sz="4" w:space="0" w:color="auto"/>
            </w:tcBorders>
          </w:tcPr>
          <w:p w:rsidR="0008343A" w:rsidRPr="00D44E08" w:rsidRDefault="0008343A" w:rsidP="0087433A">
            <w:pPr>
              <w:widowControl w:val="0"/>
              <w:jc w:val="left"/>
              <w:rPr>
                <w:sz w:val="20"/>
                <w:szCs w:val="20"/>
              </w:rPr>
            </w:pPr>
          </w:p>
        </w:tc>
        <w:tc>
          <w:tcPr>
            <w:tcW w:w="1417" w:type="dxa"/>
            <w:tcBorders>
              <w:left w:val="single" w:sz="4" w:space="0" w:color="auto"/>
              <w:bottom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F03047">
            <w:pPr>
              <w:widowControl w:val="0"/>
              <w:rPr>
                <w:sz w:val="20"/>
                <w:szCs w:val="20"/>
              </w:rPr>
            </w:pPr>
            <w:r w:rsidRPr="00D44E08">
              <w:rPr>
                <w:sz w:val="20"/>
                <w:szCs w:val="20"/>
              </w:rPr>
              <w:t>Выписка из единого реестра юридических лиц или засвидетельствованная в нотариальном порядке копия такой выписки (для юридического лица), выписка из единого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8343A" w:rsidRPr="00D44E08" w:rsidRDefault="0008343A" w:rsidP="0087433A">
            <w:pPr>
              <w:widowControl w:val="0"/>
              <w:rPr>
                <w:sz w:val="20"/>
                <w:szCs w:val="20"/>
              </w:rPr>
            </w:pPr>
            <w:r w:rsidRPr="00D44E08">
              <w:rPr>
                <w:sz w:val="20"/>
                <w:szCs w:val="20"/>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также документ, подтверждающий полномочия такого лица</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rPr>
                <w:sz w:val="20"/>
                <w:szCs w:val="20"/>
              </w:rPr>
            </w:pPr>
            <w:r w:rsidRPr="00D44E08">
              <w:rPr>
                <w:sz w:val="20"/>
                <w:szCs w:val="20"/>
              </w:rPr>
              <w:t>Копии учредительных документов участника открытого конкурса (для юридического лица)</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rPr>
                <w:sz w:val="20"/>
                <w:szCs w:val="20"/>
              </w:rPr>
            </w:pPr>
            <w:r w:rsidRPr="00D44E08">
              <w:rPr>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w:t>
            </w:r>
            <w:r w:rsidRPr="00D44E08">
              <w:rPr>
                <w:sz w:val="20"/>
                <w:szCs w:val="20"/>
              </w:rPr>
              <w:lastRenderedPageBreak/>
              <w:t>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rPr>
                <w:sz w:val="20"/>
                <w:szCs w:val="20"/>
              </w:rPr>
            </w:pPr>
            <w:r w:rsidRPr="00D44E08">
              <w:rPr>
                <w:sz w:val="20"/>
                <w:szCs w:val="20"/>
              </w:rPr>
              <w:t>Документы, подтверждающие право участника открытого конкурса на получение преимуществ или заверенные копии таких документов</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rPr>
                <w:sz w:val="20"/>
                <w:szCs w:val="20"/>
              </w:rPr>
            </w:pPr>
            <w:r w:rsidRPr="00D44E08">
              <w:rPr>
                <w:sz w:val="20"/>
                <w:szCs w:val="20"/>
              </w:rPr>
              <w:t>Документы, подтверждающие соответствие участника открытого конкурса и (или) предлагаемых им товара, работы или услуги условиям, запретам и ограничениям, установленным в соответствии со статьей 14 Закона, или заверенные копии таких документов</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651"/>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rPr>
                <w:sz w:val="20"/>
                <w:szCs w:val="20"/>
              </w:rPr>
            </w:pPr>
            <w:r w:rsidRPr="00D44E08">
              <w:rPr>
                <w:sz w:val="20"/>
                <w:szCs w:val="20"/>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403"/>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tabs>
                <w:tab w:val="left" w:pos="2504"/>
              </w:tabs>
              <w:rPr>
                <w:sz w:val="20"/>
                <w:szCs w:val="20"/>
              </w:rPr>
            </w:pPr>
            <w:r w:rsidRPr="00D44E08">
              <w:rPr>
                <w:sz w:val="20"/>
                <w:szCs w:val="20"/>
              </w:rPr>
              <w:t>Документы, подтверждающие добросовестность участника открытого конкурса</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422"/>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EF1178">
            <w:pPr>
              <w:autoSpaceDE w:val="0"/>
              <w:autoSpaceDN w:val="0"/>
              <w:adjustRightInd w:val="0"/>
              <w:spacing w:after="0"/>
              <w:rPr>
                <w:sz w:val="20"/>
                <w:szCs w:val="20"/>
              </w:rPr>
            </w:pPr>
            <w:r w:rsidRPr="00D44E08">
              <w:rPr>
                <w:sz w:val="20"/>
                <w:szCs w:val="20"/>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включенная в реестр банковских гарантий банковская гарантия)</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08343A" w:rsidRPr="00D44E08" w:rsidTr="0087433A">
        <w:trPr>
          <w:trHeight w:val="422"/>
        </w:trPr>
        <w:tc>
          <w:tcPr>
            <w:tcW w:w="709" w:type="dxa"/>
            <w:tcBorders>
              <w:top w:val="single" w:sz="4" w:space="0" w:color="auto"/>
              <w:left w:val="single" w:sz="4" w:space="0" w:color="auto"/>
              <w:bottom w:val="single" w:sz="4" w:space="0" w:color="auto"/>
              <w:right w:val="single" w:sz="4" w:space="0" w:color="auto"/>
            </w:tcBorders>
          </w:tcPr>
          <w:p w:rsidR="0008343A" w:rsidRPr="00D44E08" w:rsidRDefault="0008343A"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rPr>
                <w:sz w:val="20"/>
                <w:szCs w:val="20"/>
              </w:rPr>
            </w:pPr>
            <w:r w:rsidRPr="00D44E08">
              <w:rPr>
                <w:sz w:val="20"/>
                <w:szCs w:val="20"/>
              </w:rPr>
              <w:t>Документы, подтверждающие соответствие участника открытого конкурса требованиям к участникам конкурса, установленным в соответствии с пунктом 1 части 1 статьи 31 Закона</w:t>
            </w:r>
          </w:p>
        </w:tc>
        <w:tc>
          <w:tcPr>
            <w:tcW w:w="1303"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343A" w:rsidRPr="00D44E08" w:rsidRDefault="0008343A" w:rsidP="0087433A">
            <w:pPr>
              <w:widowControl w:val="0"/>
              <w:jc w:val="left"/>
              <w:rPr>
                <w:sz w:val="20"/>
                <w:szCs w:val="20"/>
              </w:rPr>
            </w:pPr>
          </w:p>
        </w:tc>
      </w:tr>
      <w:tr w:rsidR="00622A8B" w:rsidRPr="00D44E08" w:rsidTr="0087433A">
        <w:trPr>
          <w:trHeight w:val="422"/>
        </w:trPr>
        <w:tc>
          <w:tcPr>
            <w:tcW w:w="709" w:type="dxa"/>
            <w:tcBorders>
              <w:top w:val="single" w:sz="4" w:space="0" w:color="auto"/>
              <w:left w:val="single" w:sz="4" w:space="0" w:color="auto"/>
              <w:bottom w:val="single" w:sz="4" w:space="0" w:color="auto"/>
              <w:right w:val="single" w:sz="4" w:space="0" w:color="auto"/>
            </w:tcBorders>
          </w:tcPr>
          <w:p w:rsidR="00622A8B" w:rsidRPr="00D44E08" w:rsidRDefault="00622A8B" w:rsidP="002D6DD8">
            <w:pPr>
              <w:widowControl w:val="0"/>
              <w:numPr>
                <w:ilvl w:val="0"/>
                <w:numId w:val="56"/>
              </w:numPr>
              <w:ind w:left="0" w:firstLine="34"/>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622A8B" w:rsidRPr="00D44E08" w:rsidRDefault="00622A8B" w:rsidP="00F03047">
            <w:pPr>
              <w:widowControl w:val="0"/>
              <w:rPr>
                <w:sz w:val="20"/>
                <w:szCs w:val="20"/>
              </w:rPr>
            </w:pPr>
            <w:r w:rsidRPr="00622A8B">
              <w:rPr>
                <w:sz w:val="20"/>
                <w:szCs w:val="20"/>
              </w:rPr>
              <w:t>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в Информационной карте открытого конкурса ограничения, предусмотренного частью 3 статьи 30 Закона</w:t>
            </w:r>
          </w:p>
        </w:tc>
        <w:tc>
          <w:tcPr>
            <w:tcW w:w="1303" w:type="dxa"/>
            <w:tcBorders>
              <w:top w:val="single" w:sz="4" w:space="0" w:color="auto"/>
              <w:left w:val="single" w:sz="4" w:space="0" w:color="auto"/>
              <w:bottom w:val="single" w:sz="4" w:space="0" w:color="auto"/>
              <w:right w:val="single" w:sz="4" w:space="0" w:color="auto"/>
            </w:tcBorders>
          </w:tcPr>
          <w:p w:rsidR="00622A8B" w:rsidRPr="00D44E08" w:rsidRDefault="00622A8B" w:rsidP="0087433A">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22A8B" w:rsidRPr="00D44E08" w:rsidRDefault="00622A8B" w:rsidP="0087433A">
            <w:pPr>
              <w:widowControl w:val="0"/>
              <w:jc w:val="left"/>
              <w:rPr>
                <w:sz w:val="20"/>
                <w:szCs w:val="20"/>
              </w:rPr>
            </w:pPr>
          </w:p>
        </w:tc>
      </w:tr>
      <w:tr w:rsidR="0008343A" w:rsidRPr="00D44E08" w:rsidTr="0087433A">
        <w:tc>
          <w:tcPr>
            <w:tcW w:w="709" w:type="dxa"/>
            <w:tcBorders>
              <w:top w:val="single" w:sz="4" w:space="0" w:color="auto"/>
              <w:bottom w:val="single" w:sz="4" w:space="0" w:color="auto"/>
              <w:right w:val="single" w:sz="4" w:space="0" w:color="auto"/>
            </w:tcBorders>
          </w:tcPr>
          <w:p w:rsidR="0008343A" w:rsidRPr="00D44E08" w:rsidRDefault="0008343A" w:rsidP="0087433A">
            <w:pPr>
              <w:widowControl w:val="0"/>
              <w:ind w:left="34"/>
              <w:rPr>
                <w:sz w:val="20"/>
                <w:szCs w:val="20"/>
              </w:rPr>
            </w:pPr>
            <w:r w:rsidRPr="00D44E08">
              <w:rPr>
                <w:sz w:val="20"/>
                <w:szCs w:val="20"/>
              </w:rPr>
              <w:t>…15</w:t>
            </w:r>
          </w:p>
        </w:tc>
        <w:tc>
          <w:tcPr>
            <w:tcW w:w="6662" w:type="dxa"/>
            <w:tcBorders>
              <w:top w:val="single" w:sz="4" w:space="0" w:color="auto"/>
              <w:left w:val="single" w:sz="4" w:space="0" w:color="auto"/>
              <w:bottom w:val="single" w:sz="4" w:space="0" w:color="auto"/>
              <w:right w:val="single" w:sz="4" w:space="0" w:color="auto"/>
            </w:tcBorders>
          </w:tcPr>
          <w:p w:rsidR="0008343A" w:rsidRPr="00D44E08" w:rsidRDefault="0008343A" w:rsidP="00F03047">
            <w:pPr>
              <w:widowControl w:val="0"/>
              <w:rPr>
                <w:sz w:val="20"/>
                <w:szCs w:val="20"/>
              </w:rPr>
            </w:pPr>
          </w:p>
        </w:tc>
        <w:tc>
          <w:tcPr>
            <w:tcW w:w="1303" w:type="dxa"/>
            <w:tcBorders>
              <w:top w:val="single" w:sz="4" w:space="0" w:color="auto"/>
              <w:left w:val="single" w:sz="4" w:space="0" w:color="auto"/>
              <w:bottom w:val="single" w:sz="4" w:space="0" w:color="auto"/>
            </w:tcBorders>
          </w:tcPr>
          <w:p w:rsidR="0008343A" w:rsidRPr="00D44E08" w:rsidRDefault="0008343A" w:rsidP="0087433A">
            <w:pPr>
              <w:widowControl w:val="0"/>
              <w:jc w:val="left"/>
              <w:rPr>
                <w:sz w:val="20"/>
                <w:szCs w:val="20"/>
              </w:rPr>
            </w:pPr>
          </w:p>
        </w:tc>
        <w:tc>
          <w:tcPr>
            <w:tcW w:w="1417" w:type="dxa"/>
            <w:tcBorders>
              <w:top w:val="single" w:sz="4" w:space="0" w:color="auto"/>
              <w:left w:val="single" w:sz="4" w:space="0" w:color="auto"/>
              <w:bottom w:val="single" w:sz="4" w:space="0" w:color="auto"/>
            </w:tcBorders>
          </w:tcPr>
          <w:p w:rsidR="0008343A" w:rsidRPr="00D44E08" w:rsidRDefault="0008343A" w:rsidP="0087433A">
            <w:pPr>
              <w:widowControl w:val="0"/>
              <w:jc w:val="left"/>
              <w:rPr>
                <w:sz w:val="20"/>
                <w:szCs w:val="20"/>
              </w:rPr>
            </w:pPr>
          </w:p>
        </w:tc>
      </w:tr>
    </w:tbl>
    <w:p w:rsidR="0008343A" w:rsidRPr="00D44E08" w:rsidRDefault="0008343A" w:rsidP="0008343A">
      <w:pPr>
        <w:widowControl w:val="0"/>
        <w:rPr>
          <w:b/>
        </w:rPr>
      </w:pPr>
    </w:p>
    <w:p w:rsidR="0008343A" w:rsidRPr="00D44E08" w:rsidRDefault="0008343A" w:rsidP="0008343A">
      <w:pPr>
        <w:widowControl w:val="0"/>
        <w:rPr>
          <w:b/>
        </w:rPr>
      </w:pPr>
    </w:p>
    <w:p w:rsidR="0008343A" w:rsidRPr="00D44E08" w:rsidRDefault="0008343A" w:rsidP="0008343A">
      <w:pPr>
        <w:widowControl w:val="0"/>
        <w:rPr>
          <w:b/>
        </w:rPr>
      </w:pPr>
    </w:p>
    <w:p w:rsidR="0008343A" w:rsidRPr="00D44E08" w:rsidRDefault="0008343A" w:rsidP="0008343A">
      <w:pPr>
        <w:widowControl w:val="0"/>
      </w:pPr>
      <w:r w:rsidRPr="00D44E08">
        <w:t xml:space="preserve">Подпись руководителя (уполномоченного лица) </w:t>
      </w:r>
    </w:p>
    <w:p w:rsidR="0008343A" w:rsidRPr="00D44E08" w:rsidRDefault="0008343A" w:rsidP="0008343A">
      <w:pPr>
        <w:widowControl w:val="0"/>
      </w:pPr>
      <w:r w:rsidRPr="00D44E08">
        <w:t>участника открытого конкурса                                                      _____________________ (Ф.И.О.)</w:t>
      </w:r>
    </w:p>
    <w:p w:rsidR="0008343A" w:rsidRPr="00D44E08" w:rsidRDefault="0008343A" w:rsidP="0008343A">
      <w:pPr>
        <w:widowControl w:val="0"/>
        <w:ind w:left="2836" w:firstLine="717"/>
        <w:jc w:val="center"/>
        <w:rPr>
          <w:i/>
          <w:sz w:val="20"/>
          <w:szCs w:val="20"/>
        </w:rPr>
      </w:pPr>
      <w:r w:rsidRPr="00D44E08">
        <w:rPr>
          <w:i/>
          <w:sz w:val="20"/>
          <w:szCs w:val="20"/>
        </w:rPr>
        <w:t>(подпись)</w:t>
      </w:r>
    </w:p>
    <w:p w:rsidR="0008343A" w:rsidRPr="00D44E08" w:rsidRDefault="0008343A" w:rsidP="0008343A">
      <w:pPr>
        <w:widowControl w:val="0"/>
        <w:ind w:left="2836" w:firstLine="2774"/>
        <w:rPr>
          <w:sz w:val="20"/>
          <w:szCs w:val="20"/>
        </w:rPr>
      </w:pPr>
      <w:r w:rsidRPr="00D44E08">
        <w:rPr>
          <w:sz w:val="20"/>
          <w:szCs w:val="20"/>
        </w:rPr>
        <w:t xml:space="preserve">            МП</w:t>
      </w:r>
    </w:p>
    <w:p w:rsidR="0008343A" w:rsidRPr="00D44E08" w:rsidRDefault="0008343A" w:rsidP="0008343A">
      <w:pPr>
        <w:widowControl w:val="0"/>
        <w:rPr>
          <w:i/>
        </w:rPr>
      </w:pPr>
    </w:p>
    <w:p w:rsidR="0008343A" w:rsidRPr="00D44E08" w:rsidRDefault="0008343A" w:rsidP="0008343A">
      <w:pPr>
        <w:widowControl w:val="0"/>
        <w:ind w:firstLine="709"/>
        <w:rPr>
          <w:b/>
          <w:kern w:val="28"/>
        </w:rPr>
      </w:pPr>
      <w:r w:rsidRPr="00D44E08">
        <w:br w:type="page"/>
      </w:r>
      <w:r w:rsidRPr="00D44E08">
        <w:rPr>
          <w:b/>
          <w:kern w:val="28"/>
        </w:rPr>
        <w:lastRenderedPageBreak/>
        <w:t>ФОРМА № 2. ПРИМЕРНАЯ ФОРМА ЗАЯВКИ НА УЧАСТИЕ В ОТКРЫТОМ КОНКУРСЕ</w:t>
      </w:r>
    </w:p>
    <w:p w:rsidR="0008343A" w:rsidRPr="00D44E08" w:rsidRDefault="0008343A" w:rsidP="0008343A">
      <w:pPr>
        <w:widowControl w:val="0"/>
        <w:spacing w:before="240"/>
        <w:rPr>
          <w:i/>
        </w:rPr>
      </w:pPr>
      <w:r w:rsidRPr="00D44E08">
        <w:rPr>
          <w:i/>
        </w:rPr>
        <w:t>На бланке организации</w:t>
      </w:r>
    </w:p>
    <w:p w:rsidR="0008343A" w:rsidRPr="00D44E08" w:rsidRDefault="0008343A" w:rsidP="0008343A">
      <w:pPr>
        <w:widowControl w:val="0"/>
        <w:rPr>
          <w:i/>
        </w:rPr>
      </w:pPr>
      <w:r w:rsidRPr="00D44E08">
        <w:rPr>
          <w:i/>
        </w:rPr>
        <w:t>Дата, исх. номер</w:t>
      </w:r>
    </w:p>
    <w:p w:rsidR="0008343A" w:rsidRPr="00D44E08" w:rsidRDefault="0008343A" w:rsidP="00031CB7">
      <w:pPr>
        <w:widowControl w:val="0"/>
        <w:spacing w:after="0"/>
        <w:ind w:left="4956" w:hanging="94"/>
        <w:jc w:val="right"/>
        <w:rPr>
          <w:b/>
        </w:rPr>
      </w:pPr>
      <w:r w:rsidRPr="00D44E08">
        <w:rPr>
          <w:b/>
        </w:rPr>
        <w:t>ЗАКАЗЧИКУ:</w:t>
      </w:r>
    </w:p>
    <w:p w:rsidR="0008343A" w:rsidRDefault="006D6B5D" w:rsidP="00031CB7">
      <w:pPr>
        <w:widowControl w:val="0"/>
        <w:spacing w:after="0"/>
        <w:ind w:left="4956" w:firstLine="1257"/>
        <w:jc w:val="right"/>
        <w:rPr>
          <w:b/>
        </w:rPr>
      </w:pPr>
      <w:r w:rsidRPr="006D6B5D">
        <w:rPr>
          <w:b/>
        </w:rPr>
        <w:t>Администраци</w:t>
      </w:r>
      <w:r w:rsidR="00031CB7">
        <w:rPr>
          <w:b/>
        </w:rPr>
        <w:t>и</w:t>
      </w:r>
      <w:r w:rsidRPr="006D6B5D">
        <w:rPr>
          <w:b/>
        </w:rPr>
        <w:t xml:space="preserve"> </w:t>
      </w:r>
      <w:r w:rsidR="00C872E5">
        <w:rPr>
          <w:b/>
        </w:rPr>
        <w:t>Рождественского</w:t>
      </w:r>
    </w:p>
    <w:p w:rsidR="00C872E5" w:rsidRDefault="00C872E5" w:rsidP="00031CB7">
      <w:pPr>
        <w:widowControl w:val="0"/>
        <w:spacing w:after="0"/>
        <w:ind w:left="4956" w:firstLine="1257"/>
        <w:jc w:val="right"/>
        <w:rPr>
          <w:b/>
        </w:rPr>
      </w:pPr>
      <w:r>
        <w:rPr>
          <w:b/>
        </w:rPr>
        <w:t xml:space="preserve">сельского поселения Гатчинского </w:t>
      </w:r>
    </w:p>
    <w:p w:rsidR="00C872E5" w:rsidRPr="00D44E08" w:rsidRDefault="00C872E5" w:rsidP="00031CB7">
      <w:pPr>
        <w:widowControl w:val="0"/>
        <w:spacing w:after="0"/>
        <w:ind w:left="4956" w:firstLine="1257"/>
        <w:jc w:val="right"/>
        <w:rPr>
          <w:b/>
        </w:rPr>
      </w:pPr>
      <w:r>
        <w:rPr>
          <w:b/>
        </w:rPr>
        <w:t>Муниципального района Ленинградской области</w:t>
      </w:r>
    </w:p>
    <w:p w:rsidR="0008343A" w:rsidRPr="00D44E08" w:rsidRDefault="0008343A" w:rsidP="0008343A">
      <w:pPr>
        <w:pStyle w:val="3a"/>
        <w:keepNext w:val="0"/>
        <w:keepLines w:val="0"/>
        <w:suppressLineNumbers w:val="0"/>
        <w:suppressAutoHyphens w:val="0"/>
        <w:jc w:val="center"/>
        <w:rPr>
          <w:b w:val="0"/>
          <w:sz w:val="24"/>
        </w:rPr>
      </w:pPr>
      <w:r w:rsidRPr="00D44E08">
        <w:rPr>
          <w:b w:val="0"/>
          <w:sz w:val="24"/>
        </w:rPr>
        <w:t>ЗАЯВКА НА УЧАСТИЕ В ОТКРЫТОМ КОНКУРСЕ</w:t>
      </w:r>
    </w:p>
    <w:p w:rsidR="001F0FD5" w:rsidRPr="001F0FD5" w:rsidRDefault="0043094E" w:rsidP="001F0FD5">
      <w:pPr>
        <w:pStyle w:val="ConsPlusNonformat"/>
        <w:widowControl/>
        <w:jc w:val="center"/>
        <w:rPr>
          <w:rFonts w:ascii="Times New Roman" w:hAnsi="Times New Roman" w:cs="Times New Roman"/>
        </w:rPr>
      </w:pPr>
      <w:r w:rsidRPr="001F0FD5">
        <w:rPr>
          <w:rFonts w:ascii="Times New Roman" w:hAnsi="Times New Roman"/>
        </w:rPr>
        <w:t>Выполнения работ</w:t>
      </w:r>
      <w:r w:rsidR="001F0FD5" w:rsidRPr="001F0FD5">
        <w:rPr>
          <w:rFonts w:ascii="Times New Roman" w:hAnsi="Times New Roman"/>
        </w:rPr>
        <w:t xml:space="preserve"> </w:t>
      </w:r>
      <w:r w:rsidRPr="001F0FD5">
        <w:rPr>
          <w:rFonts w:ascii="Times New Roman" w:hAnsi="Times New Roman"/>
        </w:rPr>
        <w:t xml:space="preserve">на </w:t>
      </w:r>
      <w:r w:rsidR="001F0FD5" w:rsidRPr="001F0FD5">
        <w:rPr>
          <w:rFonts w:ascii="Times New Roman" w:hAnsi="Times New Roman" w:cs="Times New Roman"/>
        </w:rPr>
        <w:t>Разработк</w:t>
      </w:r>
      <w:r w:rsidR="001F0FD5">
        <w:rPr>
          <w:rFonts w:ascii="Times New Roman" w:hAnsi="Times New Roman" w:cs="Times New Roman"/>
        </w:rPr>
        <w:t>у</w:t>
      </w:r>
      <w:r w:rsidR="001F0FD5" w:rsidRPr="001F0FD5">
        <w:rPr>
          <w:rFonts w:ascii="Times New Roman" w:hAnsi="Times New Roman" w:cs="Times New Roman"/>
        </w:rPr>
        <w:t xml:space="preserve"> проектно – сметной документации на строительство пешеходного </w:t>
      </w:r>
    </w:p>
    <w:p w:rsidR="001F0FD5" w:rsidRPr="001F0FD5" w:rsidRDefault="001F0FD5" w:rsidP="001F0FD5">
      <w:pPr>
        <w:pStyle w:val="ConsPlusNonformat"/>
        <w:widowControl/>
        <w:jc w:val="center"/>
        <w:rPr>
          <w:rFonts w:ascii="Times New Roman" w:hAnsi="Times New Roman" w:cs="Times New Roman"/>
        </w:rPr>
      </w:pPr>
      <w:r w:rsidRPr="001F0FD5">
        <w:rPr>
          <w:rFonts w:ascii="Times New Roman" w:hAnsi="Times New Roman" w:cs="Times New Roman"/>
        </w:rPr>
        <w:t>мостового перехода через р. Оредеж в дер. Даймище</w:t>
      </w:r>
    </w:p>
    <w:p w:rsidR="00965A44" w:rsidRDefault="00965A44" w:rsidP="0043094E">
      <w:pPr>
        <w:pStyle w:val="afffffffffffd"/>
        <w:jc w:val="center"/>
        <w:rPr>
          <w:rFonts w:ascii="Times New Roman" w:hAnsi="Times New Roman"/>
        </w:rPr>
      </w:pPr>
    </w:p>
    <w:p w:rsidR="0043094E" w:rsidRPr="00D44E08" w:rsidRDefault="0043094E" w:rsidP="0043094E">
      <w:pPr>
        <w:pStyle w:val="afffffffffffd"/>
        <w:jc w:val="center"/>
        <w:rPr>
          <w:b/>
          <w:sz w:val="24"/>
        </w:rPr>
      </w:pPr>
    </w:p>
    <w:p w:rsidR="0008343A" w:rsidRPr="00D44E08" w:rsidRDefault="0008343A" w:rsidP="0008343A">
      <w:pPr>
        <w:pStyle w:val="afc"/>
        <w:widowControl w:val="0"/>
        <w:ind w:firstLine="720"/>
        <w:rPr>
          <w:szCs w:val="24"/>
        </w:rPr>
      </w:pPr>
      <w:r w:rsidRPr="00D44E08">
        <w:rPr>
          <w:szCs w:val="24"/>
        </w:rPr>
        <w:t>1. ____________________________ (</w:t>
      </w:r>
      <w:r w:rsidRPr="00D44E08">
        <w:rPr>
          <w:i/>
          <w:szCs w:val="24"/>
        </w:rPr>
        <w:t>участник открытого конкурса</w:t>
      </w:r>
      <w:r w:rsidRPr="00D44E08">
        <w:rPr>
          <w:szCs w:val="24"/>
        </w:rPr>
        <w:t>) в лице __________________________ (</w:t>
      </w:r>
      <w:r w:rsidRPr="00D44E08">
        <w:rPr>
          <w:i/>
          <w:szCs w:val="24"/>
        </w:rPr>
        <w:t>должность уполномоченного лица, его Ф.И.О.)</w:t>
      </w:r>
      <w:r w:rsidRPr="00D44E08">
        <w:rPr>
          <w:szCs w:val="24"/>
        </w:rPr>
        <w:t xml:space="preserve">, действующего на основании _______________________, предлагает </w:t>
      </w:r>
      <w:r w:rsidR="009D277A" w:rsidRPr="00D44E08">
        <w:rPr>
          <w:szCs w:val="24"/>
        </w:rPr>
        <w:t>выполнить</w:t>
      </w:r>
      <w:r w:rsidR="001F0FD5">
        <w:rPr>
          <w:szCs w:val="24"/>
        </w:rPr>
        <w:t xml:space="preserve"> </w:t>
      </w:r>
      <w:r w:rsidRPr="00D44E08">
        <w:rPr>
          <w:szCs w:val="24"/>
        </w:rPr>
        <w:t xml:space="preserve">предусмотренные конкурсом </w:t>
      </w:r>
      <w:r w:rsidR="0043094E">
        <w:rPr>
          <w:szCs w:val="24"/>
        </w:rPr>
        <w:t>Работы</w:t>
      </w:r>
      <w:r w:rsidRPr="00D44E08">
        <w:rPr>
          <w:szCs w:val="24"/>
        </w:rPr>
        <w:t xml:space="preserve"> в соответствии с требованиями конкурсной документации на следующих условиях:</w:t>
      </w:r>
    </w:p>
    <w:p w:rsidR="0008343A" w:rsidRPr="00D44E08" w:rsidRDefault="0008343A" w:rsidP="0008343A">
      <w:pPr>
        <w:pStyle w:val="afc"/>
        <w:widowControl w:val="0"/>
        <w:spacing w:after="0"/>
        <w:ind w:firstLine="720"/>
        <w:rPr>
          <w:szCs w:val="24"/>
        </w:rPr>
      </w:pPr>
      <w:r w:rsidRPr="00D44E08">
        <w:rPr>
          <w:szCs w:val="24"/>
        </w:rPr>
        <w:t xml:space="preserve">Предлагаемая цена </w:t>
      </w:r>
      <w:r w:rsidR="00852893" w:rsidRPr="00852893">
        <w:rPr>
          <w:szCs w:val="24"/>
        </w:rPr>
        <w:t>муниципальн</w:t>
      </w:r>
      <w:r w:rsidR="00852893">
        <w:rPr>
          <w:szCs w:val="24"/>
        </w:rPr>
        <w:t>ого</w:t>
      </w:r>
      <w:r w:rsidRPr="00D44E08">
        <w:rPr>
          <w:szCs w:val="24"/>
        </w:rPr>
        <w:t xml:space="preserve"> контракта составляет ________ (</w:t>
      </w:r>
      <w:r w:rsidRPr="00D44E08">
        <w:rPr>
          <w:i/>
          <w:szCs w:val="24"/>
        </w:rPr>
        <w:t xml:space="preserve">указать цену цифрами и прописью), </w:t>
      </w:r>
      <w:r w:rsidRPr="00D44E08">
        <w:rPr>
          <w:szCs w:val="24"/>
        </w:rPr>
        <w:t>включая НДС (___%) ________ (</w:t>
      </w:r>
      <w:r w:rsidRPr="00D44E08">
        <w:rPr>
          <w:i/>
          <w:szCs w:val="24"/>
        </w:rPr>
        <w:t>указать цену цифрами и прописью</w:t>
      </w:r>
      <w:r w:rsidRPr="00D44E08">
        <w:rPr>
          <w:szCs w:val="24"/>
        </w:rPr>
        <w:t xml:space="preserve">). </w:t>
      </w:r>
    </w:p>
    <w:p w:rsidR="0008343A" w:rsidRPr="00D44E08" w:rsidRDefault="0008343A" w:rsidP="0008343A">
      <w:pPr>
        <w:pStyle w:val="afc"/>
        <w:widowControl w:val="0"/>
        <w:spacing w:before="120"/>
        <w:ind w:firstLine="720"/>
        <w:rPr>
          <w:szCs w:val="24"/>
        </w:rPr>
      </w:pPr>
      <w:r w:rsidRPr="00D44E08">
        <w:rPr>
          <w:szCs w:val="24"/>
        </w:rPr>
        <w:t xml:space="preserve">В указанную цену включены все затраты, связанные с </w:t>
      </w:r>
      <w:r w:rsidR="009D277A" w:rsidRPr="00D44E08">
        <w:rPr>
          <w:szCs w:val="24"/>
        </w:rPr>
        <w:t>выполнением работ</w:t>
      </w:r>
      <w:r w:rsidRPr="00D44E08">
        <w:rPr>
          <w:szCs w:val="24"/>
        </w:rPr>
        <w:t xml:space="preserve">, в том числе налоги и другие обязательные платежи, подлежащие уплате в связи с </w:t>
      </w:r>
      <w:r w:rsidR="009D277A" w:rsidRPr="00D44E08">
        <w:rPr>
          <w:szCs w:val="24"/>
        </w:rPr>
        <w:t xml:space="preserve">выполнением </w:t>
      </w:r>
      <w:r w:rsidRPr="00D44E08">
        <w:rPr>
          <w:szCs w:val="24"/>
        </w:rPr>
        <w:t xml:space="preserve"> данных </w:t>
      </w:r>
      <w:r w:rsidR="009D277A" w:rsidRPr="00D44E08">
        <w:rPr>
          <w:szCs w:val="24"/>
        </w:rPr>
        <w:t>Работ</w:t>
      </w:r>
      <w:r w:rsidRPr="00D44E08">
        <w:rPr>
          <w:szCs w:val="24"/>
        </w:rPr>
        <w:t xml:space="preserve">. </w:t>
      </w:r>
    </w:p>
    <w:p w:rsidR="0008343A" w:rsidRPr="00D44E08" w:rsidRDefault="0008343A" w:rsidP="0008343A">
      <w:pPr>
        <w:widowControl w:val="0"/>
        <w:tabs>
          <w:tab w:val="left" w:pos="720"/>
        </w:tabs>
        <w:ind w:firstLine="720"/>
        <w:rPr>
          <w:color w:val="000000"/>
        </w:rPr>
      </w:pPr>
      <w:r w:rsidRPr="00D44E08">
        <w:t>2. </w:t>
      </w:r>
      <w:r w:rsidRPr="00D44E08">
        <w:rPr>
          <w:color w:val="000000"/>
        </w:rPr>
        <w:t xml:space="preserve">В случае, если наши предложения будут признаны лучшими, мы берем на себя обязательства подписать </w:t>
      </w:r>
      <w:r w:rsidR="00852893" w:rsidRPr="00852893">
        <w:rPr>
          <w:color w:val="000000"/>
        </w:rPr>
        <w:t>муниципальный</w:t>
      </w:r>
      <w:r w:rsidRPr="00D44E08">
        <w:rPr>
          <w:color w:val="000000"/>
        </w:rPr>
        <w:t xml:space="preserve"> контракт </w:t>
      </w:r>
      <w:r w:rsidRPr="00D44E08">
        <w:t xml:space="preserve">на условиях, указанных в нашей заявке и в конкурсной документации и представить все экземпляры </w:t>
      </w:r>
      <w:r w:rsidR="00852893">
        <w:t>муниципального</w:t>
      </w:r>
      <w:r w:rsidRPr="00D44E08">
        <w:t xml:space="preserve"> контракта в </w:t>
      </w:r>
      <w:r w:rsidR="006D6B5D" w:rsidRPr="006D6B5D">
        <w:t>Администраци</w:t>
      </w:r>
      <w:r w:rsidR="006D6B5D">
        <w:t>ю</w:t>
      </w:r>
      <w:r w:rsidR="006D6B5D" w:rsidRPr="006D6B5D">
        <w:t xml:space="preserve"> муниципального образования </w:t>
      </w:r>
      <w:r w:rsidR="001F0FD5">
        <w:t>Рождественского сельского поселения Гатчинского муниципального района Ленинградской области,</w:t>
      </w:r>
      <w:r w:rsidRPr="00D44E08">
        <w:t xml:space="preserve"> в</w:t>
      </w:r>
      <w:r w:rsidR="001F0FD5">
        <w:t xml:space="preserve"> </w:t>
      </w:r>
      <w:r w:rsidRPr="00D44E08">
        <w:t>течение десяти дней с даты размещения в единой информационной системе  протокола рассмотрения и оценки заявок на участие в открытом конкурсе.</w:t>
      </w:r>
    </w:p>
    <w:p w:rsidR="0008343A" w:rsidRPr="00D44E08" w:rsidRDefault="0008343A" w:rsidP="0008343A">
      <w:pPr>
        <w:widowControl w:val="0"/>
        <w:tabs>
          <w:tab w:val="left" w:pos="720"/>
        </w:tabs>
        <w:ind w:firstLine="720"/>
        <w:rPr>
          <w:color w:val="000000"/>
        </w:rPr>
      </w:pPr>
      <w:r w:rsidRPr="00D44E08">
        <w:t xml:space="preserve">3. В случае если наши предложения будут лучшими после предложений победителя конкурса, а победитель конкурса будет признан уклонившимся от заключения </w:t>
      </w:r>
      <w:r w:rsidR="00852893">
        <w:t>муниципального</w:t>
      </w:r>
      <w:r w:rsidRPr="00D44E08">
        <w:t xml:space="preserve"> контракта, мы __________ (</w:t>
      </w:r>
      <w:r w:rsidRPr="00D44E08">
        <w:rPr>
          <w:i/>
        </w:rPr>
        <w:t>согласны/не согласны</w:t>
      </w:r>
      <w:r w:rsidRPr="00D44E08">
        <w:t xml:space="preserve">) </w:t>
      </w:r>
      <w:r w:rsidRPr="00D44E08">
        <w:rPr>
          <w:color w:val="000000"/>
        </w:rPr>
        <w:t xml:space="preserve">подписать </w:t>
      </w:r>
      <w:r w:rsidR="00852893" w:rsidRPr="00852893">
        <w:rPr>
          <w:color w:val="000000"/>
        </w:rPr>
        <w:t>муниципальный</w:t>
      </w:r>
      <w:r w:rsidRPr="00D44E08">
        <w:rPr>
          <w:color w:val="000000"/>
        </w:rPr>
        <w:t xml:space="preserve"> контракт, составленный </w:t>
      </w:r>
      <w:r w:rsidRPr="00D44E08">
        <w:t>путем включения в проект контракта, прилагаемый к конкурсной документации, условий исполнения контракта</w:t>
      </w:r>
      <w:r w:rsidRPr="00D44E08">
        <w:rPr>
          <w:color w:val="000000"/>
        </w:rPr>
        <w:t>, содержащимися в нашей заявке.</w:t>
      </w:r>
    </w:p>
    <w:p w:rsidR="0008343A" w:rsidRPr="00D44E08" w:rsidRDefault="0008343A" w:rsidP="0008343A">
      <w:pPr>
        <w:widowControl w:val="0"/>
        <w:tabs>
          <w:tab w:val="left" w:pos="720"/>
        </w:tabs>
        <w:ind w:firstLine="720"/>
      </w:pPr>
      <w:r w:rsidRPr="00D44E08">
        <w:t>4. Настоящей заявкой подтверждаем</w:t>
      </w:r>
      <w:r w:rsidR="001F0FD5">
        <w:t xml:space="preserve"> </w:t>
      </w:r>
      <w:r w:rsidRPr="00D44E08">
        <w:t>в отношении _____________ (</w:t>
      </w:r>
      <w:r w:rsidRPr="00D44E08">
        <w:rPr>
          <w:i/>
        </w:rPr>
        <w:t>участник открытого конкурса</w:t>
      </w:r>
      <w:r w:rsidRPr="00D44E08">
        <w:t>):</w:t>
      </w:r>
    </w:p>
    <w:p w:rsidR="0008343A" w:rsidRPr="00D44E08" w:rsidRDefault="0008343A" w:rsidP="0008343A">
      <w:pPr>
        <w:autoSpaceDE w:val="0"/>
        <w:autoSpaceDN w:val="0"/>
        <w:adjustRightInd w:val="0"/>
        <w:spacing w:after="0"/>
        <w:ind w:firstLine="709"/>
      </w:pPr>
      <w:r w:rsidRPr="00D44E08">
        <w:t>4.1. непроведение ликвидации (</w:t>
      </w:r>
      <w:r w:rsidRPr="00D44E08">
        <w:rPr>
          <w:i/>
        </w:rPr>
        <w:t>для участника открытого конкурса  - юридического лица</w:t>
      </w:r>
      <w:r w:rsidRPr="00D44E08">
        <w:t>) и отсутствие решения арбитражного суда о признании (</w:t>
      </w:r>
      <w:r w:rsidRPr="00D44E08">
        <w:rPr>
          <w:i/>
        </w:rPr>
        <w:t>для участника открытого конкурса - юридического лица или индивидуального предпринимателя</w:t>
      </w:r>
      <w:r w:rsidRPr="00D44E08">
        <w:t>) несостоятельным (банкротом) и об открытии конкурсного производства;</w:t>
      </w:r>
    </w:p>
    <w:p w:rsidR="0008343A" w:rsidRPr="00D44E08" w:rsidRDefault="0008343A" w:rsidP="0008343A">
      <w:pPr>
        <w:autoSpaceDE w:val="0"/>
        <w:autoSpaceDN w:val="0"/>
        <w:adjustRightInd w:val="0"/>
        <w:spacing w:after="0"/>
        <w:ind w:firstLine="709"/>
      </w:pPr>
      <w:r w:rsidRPr="00D44E08">
        <w:t>4.2. неприостановление деятельности в порядке, установленном Кодексом Российской Федерации об административных правонарушениях, на дату подачи заявки на участие в открытом конкурсе;</w:t>
      </w:r>
    </w:p>
    <w:p w:rsidR="0008343A" w:rsidRPr="00D44E08" w:rsidRDefault="0008343A" w:rsidP="0008343A">
      <w:pPr>
        <w:autoSpaceDE w:val="0"/>
        <w:autoSpaceDN w:val="0"/>
        <w:adjustRightInd w:val="0"/>
        <w:spacing w:after="0"/>
        <w:ind w:firstLine="709"/>
      </w:pPr>
      <w:r w:rsidRPr="00D44E08">
        <w:t xml:space="preserve">4.3.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D44E08">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 (</w:t>
      </w:r>
      <w:r w:rsidRPr="00D44E08">
        <w:rPr>
          <w:i/>
        </w:rPr>
        <w:t>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не принято</w:t>
      </w:r>
      <w:r w:rsidRPr="00D44E08">
        <w:t>);</w:t>
      </w:r>
    </w:p>
    <w:p w:rsidR="0008343A" w:rsidRPr="00D44E08" w:rsidRDefault="0008343A" w:rsidP="0008343A">
      <w:pPr>
        <w:autoSpaceDE w:val="0"/>
        <w:autoSpaceDN w:val="0"/>
        <w:adjustRightInd w:val="0"/>
        <w:spacing w:after="0"/>
        <w:ind w:firstLine="709"/>
      </w:pPr>
      <w:r w:rsidRPr="00D44E08">
        <w:t>4.4. отсутствие у участника закупки (</w:t>
      </w:r>
      <w:r w:rsidRPr="00D44E08">
        <w:rPr>
          <w:i/>
        </w:rPr>
        <w:t>для физического лица),</w:t>
      </w:r>
      <w:r w:rsidRPr="00D44E08">
        <w:t xml:space="preserve"> отсутствие у руководителя, членов коллегиального исполнительного органа или главного бухгалтера (</w:t>
      </w:r>
      <w:r w:rsidRPr="00D44E08">
        <w:rPr>
          <w:i/>
        </w:rPr>
        <w:t>для юридического лица</w:t>
      </w:r>
      <w:r w:rsidRPr="00D44E08">
        <w:t>)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8343A" w:rsidRPr="00D44E08" w:rsidRDefault="0008343A" w:rsidP="0008343A">
      <w:pPr>
        <w:autoSpaceDE w:val="0"/>
        <w:autoSpaceDN w:val="0"/>
        <w:adjustRightInd w:val="0"/>
        <w:spacing w:after="0"/>
        <w:ind w:firstLine="709"/>
      </w:pPr>
      <w:r w:rsidRPr="00D44E08">
        <w:t>4.5. обладание исключительными правами на результаты интеллектуальной деятельности (</w:t>
      </w:r>
      <w:r w:rsidRPr="00D44E08">
        <w:rPr>
          <w:i/>
        </w:rPr>
        <w:t xml:space="preserve">если в связи с исполнением </w:t>
      </w:r>
      <w:r w:rsidR="00852893">
        <w:rPr>
          <w:i/>
        </w:rPr>
        <w:t>муниципального</w:t>
      </w:r>
      <w:r w:rsidRPr="00D44E08">
        <w:rPr>
          <w:i/>
        </w:rPr>
        <w:t xml:space="preserve">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44E08">
        <w:t>);</w:t>
      </w:r>
    </w:p>
    <w:p w:rsidR="0008343A" w:rsidRPr="00D44E08" w:rsidRDefault="0008343A" w:rsidP="0008343A">
      <w:pPr>
        <w:autoSpaceDE w:val="0"/>
        <w:autoSpaceDN w:val="0"/>
        <w:adjustRightInd w:val="0"/>
        <w:spacing w:after="0"/>
        <w:ind w:firstLine="709"/>
      </w:pPr>
      <w:r w:rsidRPr="00D44E08">
        <w:t>4.6.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E08" w:rsidRPr="00D44E08" w:rsidRDefault="00D44E08" w:rsidP="0008343A">
      <w:pPr>
        <w:autoSpaceDE w:val="0"/>
        <w:autoSpaceDN w:val="0"/>
        <w:adjustRightInd w:val="0"/>
        <w:spacing w:after="0"/>
        <w:ind w:firstLine="709"/>
      </w:pPr>
      <w:r w:rsidRPr="00D44E08">
        <w:t>4.7.  участник закупки не является офшорной компанией.</w:t>
      </w:r>
    </w:p>
    <w:p w:rsidR="0008343A" w:rsidRPr="00D44E08" w:rsidRDefault="0008343A" w:rsidP="0008343A">
      <w:pPr>
        <w:pStyle w:val="afc"/>
        <w:widowControl w:val="0"/>
        <w:ind w:firstLine="720"/>
        <w:rPr>
          <w:szCs w:val="24"/>
        </w:rPr>
      </w:pPr>
      <w:r w:rsidRPr="00D44E08">
        <w:rPr>
          <w:szCs w:val="24"/>
        </w:rPr>
        <w:t xml:space="preserve">5. Мы извещены о включении сведений о ____________________________ </w:t>
      </w:r>
      <w:r w:rsidRPr="00D44E08">
        <w:rPr>
          <w:i/>
          <w:szCs w:val="24"/>
        </w:rPr>
        <w:t xml:space="preserve">(участник открытого конкурса) </w:t>
      </w:r>
      <w:r w:rsidRPr="00D44E08">
        <w:rPr>
          <w:szCs w:val="24"/>
        </w:rPr>
        <w:t xml:space="preserve">в реестр недобросовестных поставщиков в случае нашего уклонения от заключения </w:t>
      </w:r>
      <w:r w:rsidR="00852893" w:rsidRPr="00852893">
        <w:rPr>
          <w:szCs w:val="24"/>
        </w:rPr>
        <w:t>мун</w:t>
      </w:r>
      <w:r w:rsidR="00852893">
        <w:rPr>
          <w:szCs w:val="24"/>
        </w:rPr>
        <w:t>иципального</w:t>
      </w:r>
      <w:r w:rsidRPr="00D44E08">
        <w:rPr>
          <w:szCs w:val="24"/>
        </w:rPr>
        <w:t xml:space="preserve"> контракта.</w:t>
      </w:r>
    </w:p>
    <w:p w:rsidR="0008343A" w:rsidRPr="00D44E08" w:rsidRDefault="0008343A" w:rsidP="0008343A">
      <w:pPr>
        <w:pStyle w:val="afc"/>
        <w:widowControl w:val="0"/>
        <w:ind w:firstLine="720"/>
        <w:rPr>
          <w:i/>
          <w:szCs w:val="24"/>
        </w:rPr>
      </w:pPr>
      <w:r w:rsidRPr="00D44E08">
        <w:rPr>
          <w:szCs w:val="24"/>
        </w:rPr>
        <w:t>6. Сообщаем, что для оперативного уведомления по вопросам организационного характера и взаимодействия с Заказчиком нами</w:t>
      </w:r>
      <w:r w:rsidR="001F0FD5">
        <w:rPr>
          <w:szCs w:val="24"/>
        </w:rPr>
        <w:t xml:space="preserve"> </w:t>
      </w:r>
      <w:r w:rsidRPr="00D44E08">
        <w:rPr>
          <w:szCs w:val="24"/>
        </w:rPr>
        <w:t xml:space="preserve">уполномочен __________________________ </w:t>
      </w:r>
      <w:r w:rsidRPr="00D44E08">
        <w:rPr>
          <w:i/>
          <w:szCs w:val="24"/>
        </w:rPr>
        <w:t>(Ф.И.О., телефон, адрес электронной почты работника).</w:t>
      </w:r>
    </w:p>
    <w:p w:rsidR="0008343A" w:rsidRPr="00D44E08" w:rsidRDefault="0008343A" w:rsidP="0008343A">
      <w:pPr>
        <w:pStyle w:val="afc"/>
        <w:widowControl w:val="0"/>
        <w:spacing w:after="0"/>
        <w:ind w:firstLine="720"/>
        <w:rPr>
          <w:szCs w:val="24"/>
        </w:rPr>
      </w:pPr>
      <w:r w:rsidRPr="00D44E08">
        <w:rPr>
          <w:szCs w:val="24"/>
        </w:rPr>
        <w:t>7. Информация о</w:t>
      </w:r>
      <w:r w:rsidRPr="00D44E08">
        <w:rPr>
          <w:i/>
          <w:szCs w:val="24"/>
        </w:rPr>
        <w:t xml:space="preserve"> _____________</w:t>
      </w:r>
      <w:r w:rsidRPr="00D44E08">
        <w:rPr>
          <w:szCs w:val="24"/>
        </w:rPr>
        <w:t xml:space="preserve"> (</w:t>
      </w:r>
      <w:r w:rsidRPr="00D44E08">
        <w:rPr>
          <w:i/>
          <w:szCs w:val="24"/>
        </w:rPr>
        <w:t>участник открытого конкурса</w:t>
      </w:r>
      <w:r w:rsidRPr="00D44E08">
        <w:rPr>
          <w:szCs w:val="24"/>
        </w:rPr>
        <w:t>).</w:t>
      </w:r>
    </w:p>
    <w:p w:rsidR="0008343A" w:rsidRPr="00D44E08" w:rsidRDefault="0008343A" w:rsidP="0008343A">
      <w:pPr>
        <w:autoSpaceDE w:val="0"/>
        <w:autoSpaceDN w:val="0"/>
        <w:adjustRightInd w:val="0"/>
        <w:spacing w:after="0"/>
        <w:ind w:firstLine="540"/>
        <w:rPr>
          <w:i/>
        </w:rPr>
      </w:pPr>
      <w:r w:rsidRPr="00D44E08">
        <w:rPr>
          <w:i/>
        </w:rPr>
        <w:t>______________________________________ (указывается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адрес электронной почты*).</w:t>
      </w:r>
    </w:p>
    <w:p w:rsidR="0008343A" w:rsidRPr="00D44E08" w:rsidRDefault="0008343A" w:rsidP="0008343A">
      <w:pPr>
        <w:autoSpaceDE w:val="0"/>
        <w:autoSpaceDN w:val="0"/>
        <w:adjustRightInd w:val="0"/>
        <w:spacing w:after="0"/>
        <w:ind w:firstLine="709"/>
      </w:pPr>
      <w:r w:rsidRPr="00D44E08">
        <w:lastRenderedPageBreak/>
        <w:t>8. Наши  банковские реквизиты: _______________________*</w:t>
      </w:r>
    </w:p>
    <w:p w:rsidR="0008343A" w:rsidRPr="00D44E08" w:rsidRDefault="0008343A" w:rsidP="0008343A">
      <w:pPr>
        <w:pStyle w:val="afc"/>
        <w:widowControl w:val="0"/>
        <w:spacing w:after="0"/>
        <w:ind w:firstLine="720"/>
        <w:rPr>
          <w:szCs w:val="24"/>
        </w:rPr>
      </w:pPr>
      <w:r w:rsidRPr="00D44E08">
        <w:rPr>
          <w:szCs w:val="24"/>
        </w:rPr>
        <w:t xml:space="preserve">9. Предложения ___________ </w:t>
      </w:r>
      <w:r w:rsidRPr="00D44E08">
        <w:rPr>
          <w:i/>
          <w:szCs w:val="24"/>
        </w:rPr>
        <w:t>(участник открытого конкурса)</w:t>
      </w:r>
      <w:r w:rsidRPr="00D44E08">
        <w:rPr>
          <w:szCs w:val="24"/>
        </w:rPr>
        <w:t xml:space="preserve">о качестве и предложения об условиях исполнения </w:t>
      </w:r>
      <w:r w:rsidR="00852893">
        <w:rPr>
          <w:szCs w:val="24"/>
        </w:rPr>
        <w:t>муниципального</w:t>
      </w:r>
      <w:r w:rsidRPr="00D44E08">
        <w:rPr>
          <w:szCs w:val="24"/>
        </w:rPr>
        <w:t xml:space="preserve"> контракта прилагаются.</w:t>
      </w:r>
    </w:p>
    <w:p w:rsidR="0008343A" w:rsidRPr="00D44E08" w:rsidRDefault="0008343A" w:rsidP="0008343A">
      <w:pPr>
        <w:pStyle w:val="afc"/>
        <w:widowControl w:val="0"/>
        <w:spacing w:after="0"/>
        <w:ind w:firstLine="720"/>
        <w:rPr>
          <w:szCs w:val="24"/>
        </w:rPr>
      </w:pPr>
    </w:p>
    <w:p w:rsidR="0008343A" w:rsidRPr="00D44E08" w:rsidRDefault="0008343A" w:rsidP="0008343A">
      <w:pPr>
        <w:widowControl w:val="0"/>
        <w:rPr>
          <w:b/>
        </w:rPr>
      </w:pPr>
    </w:p>
    <w:p w:rsidR="0008343A" w:rsidRPr="00D44E08" w:rsidRDefault="0008343A" w:rsidP="0008343A">
      <w:pPr>
        <w:widowControl w:val="0"/>
      </w:pPr>
      <w:r w:rsidRPr="00D44E08">
        <w:t xml:space="preserve">Подпись руководителя (уполномоченного лица) </w:t>
      </w:r>
    </w:p>
    <w:p w:rsidR="0008343A" w:rsidRPr="00D44E08" w:rsidRDefault="0008343A" w:rsidP="0008343A">
      <w:pPr>
        <w:widowControl w:val="0"/>
      </w:pPr>
      <w:r w:rsidRPr="00D44E08">
        <w:t>участника открытого конкурса                                                      _____________________ (Ф.И.О.)</w:t>
      </w:r>
    </w:p>
    <w:p w:rsidR="0008343A" w:rsidRPr="00D44E08" w:rsidRDefault="0008343A" w:rsidP="0008343A">
      <w:pPr>
        <w:widowControl w:val="0"/>
        <w:ind w:left="2836" w:firstLine="717"/>
        <w:jc w:val="center"/>
        <w:rPr>
          <w:i/>
          <w:sz w:val="20"/>
          <w:szCs w:val="20"/>
        </w:rPr>
      </w:pPr>
      <w:r w:rsidRPr="00D44E08">
        <w:rPr>
          <w:i/>
          <w:sz w:val="20"/>
          <w:szCs w:val="20"/>
        </w:rPr>
        <w:t>(подпись)</w:t>
      </w:r>
    </w:p>
    <w:p w:rsidR="0008343A" w:rsidRPr="00D44E08" w:rsidRDefault="0008343A" w:rsidP="0008343A">
      <w:pPr>
        <w:widowControl w:val="0"/>
        <w:ind w:left="2836" w:firstLine="2774"/>
        <w:rPr>
          <w:sz w:val="20"/>
          <w:szCs w:val="20"/>
        </w:rPr>
      </w:pPr>
      <w:r w:rsidRPr="00D44E08">
        <w:rPr>
          <w:sz w:val="20"/>
          <w:szCs w:val="20"/>
        </w:rPr>
        <w:t xml:space="preserve">            МП</w:t>
      </w:r>
    </w:p>
    <w:p w:rsidR="0008343A" w:rsidRPr="00D44E08" w:rsidRDefault="0008343A" w:rsidP="0008343A">
      <w:pPr>
        <w:widowControl w:val="0"/>
        <w:rPr>
          <w:i/>
        </w:rPr>
      </w:pPr>
    </w:p>
    <w:p w:rsidR="0008343A" w:rsidRPr="00D44E08" w:rsidRDefault="0008343A" w:rsidP="0008343A">
      <w:pPr>
        <w:widowControl w:val="0"/>
        <w:rPr>
          <w:i/>
        </w:rPr>
      </w:pPr>
    </w:p>
    <w:p w:rsidR="0008343A" w:rsidRPr="00D44E08" w:rsidRDefault="0008343A" w:rsidP="0008343A">
      <w:pPr>
        <w:widowControl w:val="0"/>
        <w:rPr>
          <w:i/>
          <w:sz w:val="20"/>
          <w:szCs w:val="20"/>
        </w:rPr>
      </w:pPr>
    </w:p>
    <w:p w:rsidR="0008343A" w:rsidRPr="00D44E08" w:rsidRDefault="0008343A" w:rsidP="0008343A">
      <w:pPr>
        <w:widowControl w:val="0"/>
        <w:rPr>
          <w:i/>
          <w:sz w:val="20"/>
          <w:szCs w:val="20"/>
        </w:rPr>
      </w:pPr>
      <w:r w:rsidRPr="00D44E08">
        <w:rPr>
          <w:i/>
          <w:sz w:val="20"/>
          <w:szCs w:val="20"/>
        </w:rPr>
        <w:t>Примечание:</w:t>
      </w:r>
    </w:p>
    <w:p w:rsidR="0008343A" w:rsidRPr="00D44E08" w:rsidRDefault="0008343A" w:rsidP="0008343A">
      <w:pPr>
        <w:widowControl w:val="0"/>
        <w:rPr>
          <w:i/>
          <w:sz w:val="20"/>
          <w:szCs w:val="20"/>
        </w:rPr>
      </w:pPr>
      <w:r w:rsidRPr="00D44E08">
        <w:rPr>
          <w:i/>
          <w:sz w:val="20"/>
          <w:szCs w:val="20"/>
        </w:rPr>
        <w:t>* - указывается по усмотрению  участника открытого конкурса</w:t>
      </w:r>
    </w:p>
    <w:p w:rsidR="0008343A" w:rsidRPr="00D44E08" w:rsidRDefault="0008343A" w:rsidP="002C42EA">
      <w:pPr>
        <w:widowControl w:val="0"/>
        <w:ind w:firstLine="709"/>
        <w:jc w:val="center"/>
        <w:rPr>
          <w:b/>
          <w:kern w:val="28"/>
        </w:rPr>
      </w:pPr>
      <w:r w:rsidRPr="00D44E08">
        <w:rPr>
          <w:i/>
        </w:rPr>
        <w:br w:type="page"/>
      </w:r>
      <w:r w:rsidRPr="00D44E08">
        <w:rPr>
          <w:b/>
          <w:kern w:val="28"/>
        </w:rPr>
        <w:lastRenderedPageBreak/>
        <w:t xml:space="preserve">ФОРМА № 3. </w:t>
      </w:r>
      <w:r w:rsidRPr="00D44E08">
        <w:rPr>
          <w:b/>
          <w:caps/>
        </w:rPr>
        <w:t>предложение участника открытого конкурса в отношении объекта закупки</w:t>
      </w:r>
    </w:p>
    <w:p w:rsidR="0008343A" w:rsidRPr="00D44E08" w:rsidRDefault="0008343A" w:rsidP="0008343A">
      <w:pPr>
        <w:widowControl w:val="0"/>
      </w:pPr>
    </w:p>
    <w:p w:rsidR="0008343A" w:rsidRPr="00D44E08" w:rsidRDefault="0008343A" w:rsidP="0008343A">
      <w:pPr>
        <w:widowControl w:val="0"/>
      </w:pPr>
    </w:p>
    <w:p w:rsidR="0008343A" w:rsidRPr="00D44E08" w:rsidRDefault="0008343A" w:rsidP="0008343A">
      <w:pPr>
        <w:widowControl w:val="0"/>
        <w:rPr>
          <w:b/>
        </w:rPr>
      </w:pPr>
      <w:r w:rsidRPr="00D44E08">
        <w:tab/>
      </w:r>
      <w:r w:rsidRPr="00D44E08">
        <w:tab/>
      </w:r>
      <w:r w:rsidRPr="00D44E08">
        <w:tab/>
      </w:r>
      <w:r w:rsidRPr="00D44E08">
        <w:tab/>
      </w:r>
      <w:r w:rsidRPr="00D44E08">
        <w:tab/>
      </w:r>
    </w:p>
    <w:p w:rsidR="0008343A" w:rsidRPr="00D44E08" w:rsidRDefault="0008343A" w:rsidP="0008343A">
      <w:pPr>
        <w:pStyle w:val="22"/>
        <w:widowControl w:val="0"/>
        <w:numPr>
          <w:ilvl w:val="0"/>
          <w:numId w:val="0"/>
        </w:numPr>
        <w:spacing w:after="0"/>
        <w:jc w:val="center"/>
        <w:rPr>
          <w:caps/>
        </w:rPr>
      </w:pPr>
      <w:r w:rsidRPr="00D44E08">
        <w:rPr>
          <w:caps/>
        </w:rPr>
        <w:t xml:space="preserve">Предложение участника открытого конкурса </w:t>
      </w:r>
    </w:p>
    <w:p w:rsidR="001F0FD5" w:rsidRPr="001F0FD5" w:rsidRDefault="0043094E" w:rsidP="001F0FD5">
      <w:pPr>
        <w:pStyle w:val="ConsPlusNonformat"/>
        <w:widowControl/>
        <w:jc w:val="center"/>
        <w:rPr>
          <w:rFonts w:ascii="Times New Roman" w:hAnsi="Times New Roman" w:cs="Times New Roman"/>
          <w:sz w:val="24"/>
          <w:szCs w:val="24"/>
        </w:rPr>
      </w:pPr>
      <w:r w:rsidRPr="001F0FD5">
        <w:rPr>
          <w:rFonts w:ascii="Times New Roman" w:hAnsi="Times New Roman" w:cs="Times New Roman"/>
          <w:sz w:val="24"/>
          <w:szCs w:val="24"/>
        </w:rPr>
        <w:t xml:space="preserve">Выполнения работ на </w:t>
      </w:r>
      <w:r w:rsidR="001F0FD5" w:rsidRPr="001F0FD5">
        <w:rPr>
          <w:rFonts w:ascii="Times New Roman" w:hAnsi="Times New Roman" w:cs="Times New Roman"/>
          <w:sz w:val="24"/>
          <w:szCs w:val="24"/>
        </w:rPr>
        <w:t>Разработк</w:t>
      </w:r>
      <w:r w:rsidR="001F0FD5">
        <w:rPr>
          <w:rFonts w:ascii="Times New Roman" w:hAnsi="Times New Roman" w:cs="Times New Roman"/>
          <w:sz w:val="24"/>
          <w:szCs w:val="24"/>
        </w:rPr>
        <w:t>у</w:t>
      </w:r>
      <w:r w:rsidR="001F0FD5" w:rsidRPr="001F0FD5">
        <w:rPr>
          <w:rFonts w:ascii="Times New Roman" w:hAnsi="Times New Roman" w:cs="Times New Roman"/>
          <w:sz w:val="24"/>
          <w:szCs w:val="24"/>
        </w:rPr>
        <w:t xml:space="preserve"> проектно – сметной документации на строительство пешеходного мостового перехода через р. Оредеж в дер. Даймище</w:t>
      </w:r>
    </w:p>
    <w:p w:rsidR="0008343A" w:rsidRPr="00D44E08" w:rsidRDefault="0008343A" w:rsidP="0043094E">
      <w:pPr>
        <w:jc w:val="center"/>
        <w:rPr>
          <w:caps/>
          <w:szCs w:val="26"/>
        </w:rPr>
      </w:pPr>
    </w:p>
    <w:p w:rsidR="0008343A" w:rsidRPr="00D44E08" w:rsidRDefault="0008343A" w:rsidP="0008343A">
      <w:pPr>
        <w:pStyle w:val="22"/>
        <w:widowControl w:val="0"/>
        <w:numPr>
          <w:ilvl w:val="0"/>
          <w:numId w:val="0"/>
        </w:numPr>
        <w:spacing w:after="0"/>
        <w:jc w:val="center"/>
        <w:rPr>
          <w:caps/>
          <w:sz w:val="32"/>
          <w:szCs w:val="24"/>
        </w:rPr>
      </w:pPr>
    </w:p>
    <w:p w:rsidR="0008343A" w:rsidRPr="00D44E08" w:rsidRDefault="0008343A" w:rsidP="0008343A">
      <w:pPr>
        <w:widowControl w:val="0"/>
        <w:ind w:firstLine="709"/>
        <w:rPr>
          <w:sz w:val="27"/>
          <w:szCs w:val="27"/>
        </w:rPr>
      </w:pPr>
      <w:r w:rsidRPr="00D44E08">
        <w:t xml:space="preserve">___________ </w:t>
      </w:r>
      <w:r w:rsidRPr="00D44E08">
        <w:rPr>
          <w:i/>
        </w:rPr>
        <w:t xml:space="preserve">(участник открытого конкурса) </w:t>
      </w:r>
      <w:r w:rsidRPr="00D44E08">
        <w:t xml:space="preserve">предлагает </w:t>
      </w:r>
      <w:r w:rsidR="0043094E">
        <w:t>выполнить</w:t>
      </w:r>
      <w:r w:rsidR="001F0FD5">
        <w:t xml:space="preserve"> </w:t>
      </w:r>
      <w:r w:rsidR="0043094E">
        <w:t>Работы</w:t>
      </w:r>
      <w:r w:rsidRPr="00D44E08">
        <w:t>, являющиеся объектом закупки на следующих условиях.</w:t>
      </w:r>
    </w:p>
    <w:p w:rsidR="0008343A" w:rsidRPr="00D44E08" w:rsidRDefault="0008343A" w:rsidP="0008343A">
      <w:pPr>
        <w:pStyle w:val="22"/>
        <w:widowControl w:val="0"/>
        <w:numPr>
          <w:ilvl w:val="0"/>
          <w:numId w:val="0"/>
        </w:numPr>
        <w:spacing w:after="0"/>
        <w:jc w:val="center"/>
        <w:rPr>
          <w:szCs w:val="24"/>
        </w:rPr>
      </w:pPr>
    </w:p>
    <w:p w:rsidR="0008343A" w:rsidRPr="00D44E08" w:rsidRDefault="0008343A" w:rsidP="0008343A">
      <w:pPr>
        <w:widowControl w:val="0"/>
        <w:ind w:firstLine="709"/>
      </w:pPr>
      <w:r w:rsidRPr="00D44E08">
        <w:rPr>
          <w:szCs w:val="20"/>
        </w:rPr>
        <w:t xml:space="preserve">Предложение участника открытого конкурса </w:t>
      </w:r>
      <w:r w:rsidRPr="00D44E08">
        <w:rPr>
          <w:szCs w:val="22"/>
        </w:rPr>
        <w:t xml:space="preserve">о качестве </w:t>
      </w:r>
      <w:r w:rsidR="009D277A" w:rsidRPr="00D44E08">
        <w:rPr>
          <w:szCs w:val="22"/>
        </w:rPr>
        <w:t>Работ</w:t>
      </w:r>
      <w:r w:rsidRPr="00D44E08">
        <w:rPr>
          <w:szCs w:val="22"/>
        </w:rPr>
        <w:t xml:space="preserve"> и иные предложения об условиях исполнения </w:t>
      </w:r>
      <w:r w:rsidR="00852893">
        <w:rPr>
          <w:szCs w:val="26"/>
        </w:rPr>
        <w:t>муниципального</w:t>
      </w:r>
      <w:r w:rsidRPr="00D44E08">
        <w:rPr>
          <w:szCs w:val="26"/>
        </w:rPr>
        <w:t xml:space="preserve"> контракта</w:t>
      </w:r>
      <w:r w:rsidR="001F0FD5">
        <w:rPr>
          <w:szCs w:val="26"/>
        </w:rPr>
        <w:t xml:space="preserve"> </w:t>
      </w:r>
      <w:r w:rsidRPr="00D44E08">
        <w:t xml:space="preserve">должно включать все положения Части </w:t>
      </w:r>
      <w:r w:rsidRPr="00D44E08">
        <w:rPr>
          <w:lang w:val="en-US"/>
        </w:rPr>
        <w:t>VII</w:t>
      </w:r>
      <w:r w:rsidR="005960FD">
        <w:t>. «Техническ</w:t>
      </w:r>
      <w:r w:rsidR="000772BF">
        <w:t>ое</w:t>
      </w:r>
      <w:r w:rsidR="001F0FD5">
        <w:t xml:space="preserve"> </w:t>
      </w:r>
      <w:r w:rsidR="000772BF">
        <w:t>задание</w:t>
      </w:r>
      <w:r w:rsidRPr="00D44E08">
        <w:t xml:space="preserve">» и предложения участника открытого конкурса в виде комментариев к соответствующим положениям Части </w:t>
      </w:r>
      <w:r w:rsidRPr="00D44E08">
        <w:rPr>
          <w:lang w:val="en-US"/>
        </w:rPr>
        <w:t>VII</w:t>
      </w:r>
      <w:r w:rsidRPr="00D44E08">
        <w:t>. «Техническ</w:t>
      </w:r>
      <w:r w:rsidR="000772BF">
        <w:t>ое</w:t>
      </w:r>
      <w:r w:rsidR="001F0FD5">
        <w:t xml:space="preserve"> </w:t>
      </w:r>
      <w:r w:rsidR="000772BF">
        <w:t>задание</w:t>
      </w:r>
      <w:r w:rsidRPr="00D44E08">
        <w:t>» (к</w:t>
      </w:r>
      <w:r w:rsidRPr="00D44E08">
        <w:rPr>
          <w:i/>
        </w:rPr>
        <w:t>омментарии участника открытого конкурса выделяются курсивом</w:t>
      </w:r>
      <w:r w:rsidRPr="00D44E08">
        <w:t>).</w:t>
      </w:r>
    </w:p>
    <w:p w:rsidR="0008343A" w:rsidRPr="00D44E08" w:rsidRDefault="0008343A" w:rsidP="0008343A">
      <w:pPr>
        <w:widowControl w:val="0"/>
        <w:ind w:firstLine="709"/>
      </w:pPr>
      <w:r w:rsidRPr="00D44E08">
        <w:t>.</w:t>
      </w:r>
    </w:p>
    <w:p w:rsidR="0008343A" w:rsidRPr="00D44E08" w:rsidRDefault="0008343A" w:rsidP="0008343A">
      <w:pPr>
        <w:autoSpaceDE w:val="0"/>
        <w:autoSpaceDN w:val="0"/>
        <w:adjustRightInd w:val="0"/>
        <w:spacing w:after="0"/>
        <w:ind w:firstLine="709"/>
      </w:pPr>
      <w:r w:rsidRPr="00D44E08">
        <w:t xml:space="preserve">В случае отсутствия каких-либо положений Части </w:t>
      </w:r>
      <w:r w:rsidRPr="00D44E08">
        <w:rPr>
          <w:lang w:val="en-US"/>
        </w:rPr>
        <w:t>VII</w:t>
      </w:r>
      <w:r w:rsidRPr="00D44E08">
        <w:t xml:space="preserve">. «Техническая </w:t>
      </w:r>
      <w:r w:rsidR="000772BF">
        <w:t>задание</w:t>
      </w:r>
      <w:r w:rsidRPr="00D44E08">
        <w:t>», заявка на участие в открытом конкурсе признается не соответствующей требованиям, указанным в конкурсной документации.</w:t>
      </w:r>
    </w:p>
    <w:p w:rsidR="0008343A" w:rsidRPr="00D44E08" w:rsidRDefault="0008343A" w:rsidP="0008343A">
      <w:pPr>
        <w:ind w:firstLine="709"/>
      </w:pPr>
    </w:p>
    <w:p w:rsidR="0008343A" w:rsidRPr="00D44E08" w:rsidRDefault="0008343A" w:rsidP="0008343A">
      <w:pPr>
        <w:spacing w:after="0"/>
        <w:ind w:firstLine="709"/>
      </w:pPr>
    </w:p>
    <w:p w:rsidR="0008343A" w:rsidRPr="00D44E08" w:rsidRDefault="0008343A" w:rsidP="0008343A">
      <w:pPr>
        <w:widowControl w:val="0"/>
        <w:ind w:firstLine="709"/>
        <w:rPr>
          <w:i/>
        </w:rPr>
      </w:pPr>
    </w:p>
    <w:p w:rsidR="0008343A" w:rsidRPr="00D44E08" w:rsidRDefault="0008343A" w:rsidP="0008343A">
      <w:pPr>
        <w:widowControl w:val="0"/>
        <w:autoSpaceDE w:val="0"/>
        <w:autoSpaceDN w:val="0"/>
        <w:adjustRightInd w:val="0"/>
        <w:spacing w:after="0"/>
        <w:ind w:left="284" w:right="284"/>
      </w:pPr>
    </w:p>
    <w:p w:rsidR="0008343A" w:rsidRPr="00D44E08" w:rsidRDefault="0008343A" w:rsidP="0008343A">
      <w:pPr>
        <w:widowControl w:val="0"/>
        <w:autoSpaceDE w:val="0"/>
        <w:autoSpaceDN w:val="0"/>
        <w:adjustRightInd w:val="0"/>
        <w:spacing w:after="0"/>
        <w:ind w:left="284" w:right="284"/>
      </w:pPr>
    </w:p>
    <w:p w:rsidR="0008343A" w:rsidRPr="00D44E08" w:rsidRDefault="0008343A" w:rsidP="0008343A">
      <w:pPr>
        <w:widowControl w:val="0"/>
        <w:autoSpaceDE w:val="0"/>
        <w:autoSpaceDN w:val="0"/>
        <w:adjustRightInd w:val="0"/>
        <w:spacing w:after="0"/>
        <w:ind w:left="284" w:right="284"/>
      </w:pPr>
    </w:p>
    <w:p w:rsidR="0008343A" w:rsidRPr="00D44E08" w:rsidRDefault="0008343A" w:rsidP="0008343A">
      <w:pPr>
        <w:widowControl w:val="0"/>
        <w:autoSpaceDE w:val="0"/>
        <w:autoSpaceDN w:val="0"/>
        <w:adjustRightInd w:val="0"/>
        <w:spacing w:after="0"/>
        <w:ind w:left="284" w:right="284"/>
      </w:pPr>
    </w:p>
    <w:p w:rsidR="0008343A" w:rsidRPr="00D44E08" w:rsidRDefault="0008343A" w:rsidP="0008343A">
      <w:pPr>
        <w:widowControl w:val="0"/>
      </w:pPr>
      <w:r w:rsidRPr="00D44E08">
        <w:t xml:space="preserve">Подпись руководителя (уполномоченного лица) </w:t>
      </w:r>
    </w:p>
    <w:p w:rsidR="0008343A" w:rsidRPr="00D44E08" w:rsidRDefault="0008343A" w:rsidP="0008343A">
      <w:pPr>
        <w:widowControl w:val="0"/>
      </w:pPr>
      <w:r w:rsidRPr="00D44E08">
        <w:t>участника открытого конкурса                                                      _____________________ (Ф.И.О.)</w:t>
      </w:r>
    </w:p>
    <w:p w:rsidR="0008343A" w:rsidRPr="00D44E08" w:rsidRDefault="0008343A" w:rsidP="0008343A">
      <w:pPr>
        <w:widowControl w:val="0"/>
        <w:ind w:left="2836" w:firstLine="717"/>
        <w:jc w:val="center"/>
        <w:rPr>
          <w:i/>
          <w:sz w:val="20"/>
          <w:szCs w:val="20"/>
        </w:rPr>
      </w:pPr>
      <w:r w:rsidRPr="00D44E08">
        <w:rPr>
          <w:i/>
          <w:sz w:val="20"/>
          <w:szCs w:val="20"/>
        </w:rPr>
        <w:t>(подпись)</w:t>
      </w:r>
    </w:p>
    <w:p w:rsidR="0008343A" w:rsidRPr="00D44E08" w:rsidRDefault="0008343A" w:rsidP="0008343A">
      <w:pPr>
        <w:widowControl w:val="0"/>
        <w:ind w:left="2836" w:firstLine="2774"/>
        <w:rPr>
          <w:sz w:val="20"/>
          <w:szCs w:val="20"/>
        </w:rPr>
      </w:pPr>
      <w:r w:rsidRPr="00D44E08">
        <w:rPr>
          <w:sz w:val="20"/>
          <w:szCs w:val="20"/>
        </w:rPr>
        <w:t xml:space="preserve">            МП</w:t>
      </w:r>
    </w:p>
    <w:p w:rsidR="0008343A" w:rsidRPr="00D44E08" w:rsidRDefault="0008343A" w:rsidP="0008343A">
      <w:pPr>
        <w:widowControl w:val="0"/>
        <w:autoSpaceDE w:val="0"/>
        <w:autoSpaceDN w:val="0"/>
        <w:adjustRightInd w:val="0"/>
        <w:spacing w:before="57"/>
        <w:ind w:left="283" w:right="283"/>
        <w:sectPr w:rsidR="0008343A" w:rsidRPr="00D44E08" w:rsidSect="00C81163">
          <w:pgSz w:w="11905" w:h="16837"/>
          <w:pgMar w:top="1134" w:right="706" w:bottom="964" w:left="993" w:header="567" w:footer="352" w:gutter="0"/>
          <w:cols w:space="720"/>
          <w:titlePg/>
        </w:sectPr>
      </w:pPr>
    </w:p>
    <w:p w:rsidR="0008343A" w:rsidRPr="00D44E08" w:rsidRDefault="0008343A" w:rsidP="0008343A">
      <w:pPr>
        <w:widowControl w:val="0"/>
        <w:ind w:firstLine="709"/>
        <w:rPr>
          <w:b/>
          <w:kern w:val="28"/>
          <w:vertAlign w:val="superscript"/>
        </w:rPr>
      </w:pPr>
      <w:r w:rsidRPr="00D44E08">
        <w:rPr>
          <w:b/>
          <w:kern w:val="28"/>
        </w:rPr>
        <w:lastRenderedPageBreak/>
        <w:t xml:space="preserve">ФОРМА № 4. </w:t>
      </w:r>
      <w:r w:rsidR="00CE7C9A" w:rsidRPr="00D44E08">
        <w:rPr>
          <w:b/>
          <w:kern w:val="28"/>
        </w:rPr>
        <w:t xml:space="preserve">ПРЕДЛОЖЕНИЯ ОБ </w:t>
      </w:r>
      <w:r w:rsidRPr="00D44E08">
        <w:rPr>
          <w:b/>
          <w:caps/>
        </w:rPr>
        <w:t xml:space="preserve">опыте участника по успешному </w:t>
      </w:r>
      <w:r w:rsidR="00717D5D" w:rsidRPr="00D44E08">
        <w:rPr>
          <w:b/>
          <w:caps/>
        </w:rPr>
        <w:t>выполнению работ</w:t>
      </w:r>
      <w:r w:rsidRPr="00D44E08">
        <w:rPr>
          <w:b/>
          <w:caps/>
        </w:rPr>
        <w:t xml:space="preserve"> сопоставимого характера и объема</w:t>
      </w:r>
    </w:p>
    <w:p w:rsidR="0008343A" w:rsidRPr="00D44E08" w:rsidRDefault="0008343A" w:rsidP="0008343A">
      <w:pPr>
        <w:widowControl w:val="0"/>
        <w:rPr>
          <w:b/>
        </w:rPr>
      </w:pPr>
      <w:r w:rsidRPr="00D44E08">
        <w:tab/>
      </w:r>
      <w:r w:rsidRPr="00D44E08">
        <w:tab/>
      </w:r>
      <w:r w:rsidRPr="00D44E08">
        <w:tab/>
      </w:r>
      <w:r w:rsidRPr="00D44E08">
        <w:tab/>
      </w:r>
      <w:r w:rsidRPr="00D44E08">
        <w:tab/>
      </w:r>
    </w:p>
    <w:p w:rsidR="0008343A" w:rsidRPr="00D44E08" w:rsidRDefault="0008343A" w:rsidP="0008343A">
      <w:pPr>
        <w:pStyle w:val="afc"/>
        <w:widowControl w:val="0"/>
        <w:ind w:firstLine="540"/>
        <w:rPr>
          <w:szCs w:val="24"/>
        </w:rPr>
      </w:pPr>
      <w:r w:rsidRPr="00D44E08">
        <w:rPr>
          <w:i/>
          <w:szCs w:val="24"/>
        </w:rPr>
        <w:t xml:space="preserve">__________________ (участник открытого конкурса) </w:t>
      </w:r>
      <w:r w:rsidRPr="00D44E08">
        <w:rPr>
          <w:szCs w:val="24"/>
        </w:rPr>
        <w:t>подтверждает свою квалификацию следующей информацией, изложенной в таблицах:</w:t>
      </w:r>
    </w:p>
    <w:p w:rsidR="0008343A" w:rsidRPr="00D44E08" w:rsidRDefault="0008343A" w:rsidP="0008343A">
      <w:pPr>
        <w:pStyle w:val="afffffffffffd"/>
        <w:rPr>
          <w:rFonts w:ascii="Times New Roman" w:hAnsi="Times New Roman"/>
          <w:sz w:val="24"/>
          <w:szCs w:val="24"/>
        </w:rPr>
      </w:pPr>
      <w:r w:rsidRPr="00D44E08">
        <w:rPr>
          <w:rFonts w:ascii="Times New Roman" w:hAnsi="Times New Roman"/>
          <w:sz w:val="24"/>
          <w:szCs w:val="24"/>
        </w:rPr>
        <w:t>Таблица 1.</w:t>
      </w:r>
    </w:p>
    <w:p w:rsidR="0008343A" w:rsidRPr="00D44E08" w:rsidRDefault="0008343A" w:rsidP="0008343A">
      <w:pPr>
        <w:pStyle w:val="afffffffffffd"/>
        <w:rPr>
          <w:rFonts w:ascii="Times New Roman" w:hAnsi="Times New Roman"/>
          <w:sz w:val="24"/>
          <w:szCs w:val="24"/>
        </w:rPr>
      </w:pPr>
      <w:r w:rsidRPr="00D44E08">
        <w:rPr>
          <w:rFonts w:ascii="Times New Roman" w:hAnsi="Times New Roman"/>
          <w:sz w:val="24"/>
          <w:szCs w:val="24"/>
        </w:rPr>
        <w:t xml:space="preserve">Опыт участника по успешному </w:t>
      </w:r>
      <w:r w:rsidR="00373F3C" w:rsidRPr="00D44E08">
        <w:rPr>
          <w:rFonts w:ascii="Times New Roman" w:hAnsi="Times New Roman"/>
          <w:sz w:val="24"/>
          <w:szCs w:val="24"/>
        </w:rPr>
        <w:t>оказанию услуг</w:t>
      </w:r>
      <w:r w:rsidRPr="00D44E08">
        <w:rPr>
          <w:rFonts w:ascii="Times New Roman" w:hAnsi="Times New Roman"/>
          <w:sz w:val="24"/>
          <w:szCs w:val="24"/>
        </w:rPr>
        <w:t xml:space="preserve"> сопоставимого характера и объема*.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2700"/>
        <w:gridCol w:w="1276"/>
        <w:gridCol w:w="1276"/>
        <w:gridCol w:w="992"/>
        <w:gridCol w:w="710"/>
        <w:gridCol w:w="1274"/>
        <w:gridCol w:w="1417"/>
      </w:tblGrid>
      <w:tr w:rsidR="0008343A" w:rsidRPr="00D44E08" w:rsidTr="0087433A">
        <w:trPr>
          <w:trHeight w:val="67"/>
        </w:trPr>
        <w:tc>
          <w:tcPr>
            <w:tcW w:w="669" w:type="dxa"/>
            <w:vMerge w:val="restart"/>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 п/п</w:t>
            </w:r>
          </w:p>
        </w:tc>
        <w:tc>
          <w:tcPr>
            <w:tcW w:w="2700" w:type="dxa"/>
            <w:vMerge w:val="restart"/>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Наименование закупки с указанием номера записи исполненного контракта из реестра контрактов</w:t>
            </w:r>
          </w:p>
        </w:tc>
        <w:tc>
          <w:tcPr>
            <w:tcW w:w="2552" w:type="dxa"/>
            <w:gridSpan w:val="2"/>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 xml:space="preserve">Стоимость </w:t>
            </w:r>
            <w:r w:rsidR="00373F3C" w:rsidRPr="00D44E08">
              <w:rPr>
                <w:rFonts w:ascii="Times New Roman" w:hAnsi="Times New Roman"/>
                <w:color w:val="000000"/>
              </w:rPr>
              <w:t>оказания услуг</w:t>
            </w:r>
            <w:r w:rsidRPr="00D44E08">
              <w:rPr>
                <w:rFonts w:ascii="Times New Roman" w:hAnsi="Times New Roman"/>
                <w:color w:val="000000"/>
              </w:rPr>
              <w:t xml:space="preserve"> в ценах на дату исполнения обязательств, </w:t>
            </w:r>
          </w:p>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тыс. руб.</w:t>
            </w:r>
          </w:p>
        </w:tc>
        <w:tc>
          <w:tcPr>
            <w:tcW w:w="1702" w:type="dxa"/>
            <w:gridSpan w:val="2"/>
          </w:tcPr>
          <w:p w:rsidR="0008343A" w:rsidRPr="00D44E08" w:rsidRDefault="0008343A" w:rsidP="00230DAA">
            <w:pPr>
              <w:pStyle w:val="afffffffffffd"/>
              <w:rPr>
                <w:rFonts w:ascii="Times New Roman" w:hAnsi="Times New Roman"/>
                <w:color w:val="000000"/>
              </w:rPr>
            </w:pPr>
            <w:r w:rsidRPr="00D44E08">
              <w:rPr>
                <w:rFonts w:ascii="Times New Roman" w:hAnsi="Times New Roman"/>
                <w:color w:val="000000"/>
              </w:rPr>
              <w:t xml:space="preserve">Период </w:t>
            </w:r>
            <w:r w:rsidR="00230DAA" w:rsidRPr="00D44E08">
              <w:rPr>
                <w:rFonts w:ascii="Times New Roman" w:hAnsi="Times New Roman"/>
                <w:color w:val="000000"/>
              </w:rPr>
              <w:t>оказания услуг</w:t>
            </w:r>
          </w:p>
        </w:tc>
        <w:tc>
          <w:tcPr>
            <w:tcW w:w="1274"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Номер и дата контракта (гражданско-правового договора)</w:t>
            </w:r>
          </w:p>
        </w:tc>
        <w:tc>
          <w:tcPr>
            <w:tcW w:w="1417"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Номер и дата акта (ов)</w:t>
            </w:r>
          </w:p>
          <w:p w:rsidR="0008343A" w:rsidRPr="00D44E08" w:rsidRDefault="0008343A" w:rsidP="00230DAA">
            <w:pPr>
              <w:pStyle w:val="afffffffffffd"/>
              <w:rPr>
                <w:rFonts w:ascii="Times New Roman" w:hAnsi="Times New Roman"/>
                <w:color w:val="000000"/>
              </w:rPr>
            </w:pPr>
            <w:r w:rsidRPr="00D44E08">
              <w:rPr>
                <w:rFonts w:ascii="Times New Roman" w:hAnsi="Times New Roman"/>
                <w:color w:val="000000"/>
              </w:rPr>
              <w:t xml:space="preserve">приемки </w:t>
            </w:r>
            <w:r w:rsidR="00230DAA" w:rsidRPr="00D44E08">
              <w:rPr>
                <w:rFonts w:ascii="Times New Roman" w:hAnsi="Times New Roman"/>
                <w:color w:val="000000"/>
              </w:rPr>
              <w:t>оказанных услуг</w:t>
            </w:r>
          </w:p>
        </w:tc>
      </w:tr>
      <w:tr w:rsidR="0008343A" w:rsidRPr="00D44E08" w:rsidTr="0087433A">
        <w:trPr>
          <w:trHeight w:val="677"/>
        </w:trPr>
        <w:tc>
          <w:tcPr>
            <w:tcW w:w="669" w:type="dxa"/>
            <w:vMerge/>
          </w:tcPr>
          <w:p w:rsidR="0008343A" w:rsidRPr="00D44E08" w:rsidRDefault="0008343A" w:rsidP="0087433A">
            <w:pPr>
              <w:pStyle w:val="afffffffffffd"/>
              <w:rPr>
                <w:rFonts w:ascii="Times New Roman" w:hAnsi="Times New Roman"/>
                <w:color w:val="000000"/>
              </w:rPr>
            </w:pPr>
          </w:p>
        </w:tc>
        <w:tc>
          <w:tcPr>
            <w:tcW w:w="2700" w:type="dxa"/>
            <w:vMerge/>
          </w:tcPr>
          <w:p w:rsidR="0008343A" w:rsidRPr="00D44E08" w:rsidRDefault="0008343A" w:rsidP="0087433A">
            <w:pPr>
              <w:pStyle w:val="afffffffffffd"/>
              <w:rPr>
                <w:rFonts w:ascii="Times New Roman" w:hAnsi="Times New Roman"/>
                <w:color w:val="000000"/>
              </w:rPr>
            </w:pPr>
          </w:p>
        </w:tc>
        <w:tc>
          <w:tcPr>
            <w:tcW w:w="1276"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Общая</w:t>
            </w:r>
          </w:p>
        </w:tc>
        <w:tc>
          <w:tcPr>
            <w:tcW w:w="1276"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в т.ч. собственными силами</w:t>
            </w:r>
          </w:p>
        </w:tc>
        <w:tc>
          <w:tcPr>
            <w:tcW w:w="992"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начало</w:t>
            </w:r>
          </w:p>
        </w:tc>
        <w:tc>
          <w:tcPr>
            <w:tcW w:w="710"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окончание</w:t>
            </w:r>
          </w:p>
        </w:tc>
        <w:tc>
          <w:tcPr>
            <w:tcW w:w="1274" w:type="dxa"/>
          </w:tcPr>
          <w:p w:rsidR="0008343A" w:rsidRPr="00D44E08" w:rsidRDefault="0008343A" w:rsidP="0087433A">
            <w:pPr>
              <w:pStyle w:val="afffffffffffd"/>
              <w:rPr>
                <w:rFonts w:ascii="Times New Roman" w:hAnsi="Times New Roman"/>
                <w:color w:val="000000"/>
              </w:rPr>
            </w:pPr>
          </w:p>
        </w:tc>
        <w:tc>
          <w:tcPr>
            <w:tcW w:w="1417" w:type="dxa"/>
          </w:tcPr>
          <w:p w:rsidR="0008343A" w:rsidRPr="00D44E08" w:rsidRDefault="0008343A" w:rsidP="0087433A">
            <w:pPr>
              <w:pStyle w:val="afffffffffffd"/>
              <w:rPr>
                <w:rFonts w:ascii="Times New Roman" w:hAnsi="Times New Roman"/>
                <w:color w:val="000000"/>
              </w:rPr>
            </w:pPr>
          </w:p>
        </w:tc>
      </w:tr>
      <w:tr w:rsidR="0008343A" w:rsidRPr="00D44E08" w:rsidTr="0087433A">
        <w:trPr>
          <w:trHeight w:val="67"/>
        </w:trPr>
        <w:tc>
          <w:tcPr>
            <w:tcW w:w="669"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1</w:t>
            </w:r>
          </w:p>
        </w:tc>
        <w:tc>
          <w:tcPr>
            <w:tcW w:w="2700"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2</w:t>
            </w:r>
          </w:p>
        </w:tc>
        <w:tc>
          <w:tcPr>
            <w:tcW w:w="1276"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3</w:t>
            </w:r>
          </w:p>
        </w:tc>
        <w:tc>
          <w:tcPr>
            <w:tcW w:w="1276"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4</w:t>
            </w:r>
          </w:p>
        </w:tc>
        <w:tc>
          <w:tcPr>
            <w:tcW w:w="992"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5</w:t>
            </w:r>
          </w:p>
        </w:tc>
        <w:tc>
          <w:tcPr>
            <w:tcW w:w="710" w:type="dxa"/>
          </w:tcPr>
          <w:p w:rsidR="0008343A" w:rsidRPr="00D44E08" w:rsidRDefault="0008343A" w:rsidP="0087433A">
            <w:pPr>
              <w:pStyle w:val="afffffffffffd"/>
              <w:rPr>
                <w:rFonts w:ascii="Times New Roman" w:hAnsi="Times New Roman"/>
                <w:color w:val="000000"/>
              </w:rPr>
            </w:pPr>
            <w:r w:rsidRPr="00D44E08">
              <w:rPr>
                <w:rFonts w:ascii="Times New Roman" w:hAnsi="Times New Roman"/>
                <w:color w:val="000000"/>
              </w:rPr>
              <w:t>6</w:t>
            </w:r>
          </w:p>
        </w:tc>
        <w:tc>
          <w:tcPr>
            <w:tcW w:w="1274" w:type="dxa"/>
          </w:tcPr>
          <w:p w:rsidR="0008343A" w:rsidRPr="00D44E08" w:rsidRDefault="0008343A" w:rsidP="0087433A">
            <w:pPr>
              <w:pStyle w:val="afffffffffffd"/>
              <w:rPr>
                <w:rFonts w:ascii="Times New Roman" w:hAnsi="Times New Roman"/>
                <w:color w:val="000000"/>
              </w:rPr>
            </w:pPr>
          </w:p>
        </w:tc>
        <w:tc>
          <w:tcPr>
            <w:tcW w:w="1417" w:type="dxa"/>
          </w:tcPr>
          <w:p w:rsidR="0008343A" w:rsidRPr="00D44E08" w:rsidRDefault="0008343A" w:rsidP="0087433A">
            <w:pPr>
              <w:pStyle w:val="afffffffffffd"/>
              <w:rPr>
                <w:rFonts w:ascii="Times New Roman" w:hAnsi="Times New Roman"/>
                <w:color w:val="000000"/>
              </w:rPr>
            </w:pPr>
          </w:p>
        </w:tc>
      </w:tr>
    </w:tbl>
    <w:p w:rsidR="0008343A" w:rsidRPr="00D44E08" w:rsidRDefault="0008343A" w:rsidP="0008343A">
      <w:pPr>
        <w:pStyle w:val="afffffffffffd"/>
        <w:rPr>
          <w:rFonts w:ascii="Times New Roman" w:hAnsi="Times New Roman"/>
          <w:sz w:val="24"/>
          <w:szCs w:val="24"/>
        </w:rPr>
      </w:pPr>
    </w:p>
    <w:p w:rsidR="003752EE" w:rsidRDefault="0043094E" w:rsidP="003752EE">
      <w:pPr>
        <w:widowControl w:val="0"/>
        <w:autoSpaceDE w:val="0"/>
        <w:autoSpaceDN w:val="0"/>
        <w:adjustRightInd w:val="0"/>
        <w:spacing w:after="0"/>
        <w:ind w:firstLine="540"/>
        <w:rPr>
          <w:i/>
          <w:sz w:val="22"/>
          <w:szCs w:val="22"/>
        </w:rPr>
      </w:pPr>
      <w:r w:rsidRPr="0043094E">
        <w:rPr>
          <w:i/>
          <w:sz w:val="22"/>
          <w:szCs w:val="22"/>
        </w:rPr>
        <w:t xml:space="preserve">Выполненными работами сопоставимого характера и объема с ценой контракта (гражданско-правового договора) не менее </w:t>
      </w:r>
      <w:r w:rsidR="00727890">
        <w:rPr>
          <w:i/>
          <w:sz w:val="22"/>
          <w:szCs w:val="22"/>
        </w:rPr>
        <w:t>2</w:t>
      </w:r>
      <w:r w:rsidRPr="0043094E">
        <w:rPr>
          <w:i/>
          <w:sz w:val="22"/>
          <w:szCs w:val="22"/>
        </w:rPr>
        <w:t>0% от начальной (максимальной) цены контракта.</w:t>
      </w:r>
    </w:p>
    <w:p w:rsidR="003752EE" w:rsidRPr="00664EEB" w:rsidRDefault="003752EE" w:rsidP="003752EE">
      <w:pPr>
        <w:widowControl w:val="0"/>
        <w:autoSpaceDE w:val="0"/>
        <w:autoSpaceDN w:val="0"/>
        <w:adjustRightInd w:val="0"/>
        <w:spacing w:after="0"/>
        <w:ind w:firstLine="540"/>
        <w:rPr>
          <w:i/>
          <w:sz w:val="22"/>
          <w:szCs w:val="22"/>
        </w:rPr>
      </w:pPr>
      <w:r w:rsidRPr="00664EEB">
        <w:rPr>
          <w:i/>
          <w:sz w:val="22"/>
          <w:szCs w:val="22"/>
        </w:rPr>
        <w:t xml:space="preserve">Подтверждением опыта участника по успешному </w:t>
      </w:r>
      <w:r>
        <w:rPr>
          <w:i/>
          <w:sz w:val="22"/>
          <w:szCs w:val="22"/>
        </w:rPr>
        <w:t xml:space="preserve">выполнению работ </w:t>
      </w:r>
      <w:r w:rsidRPr="00664EEB">
        <w:rPr>
          <w:i/>
          <w:sz w:val="22"/>
          <w:szCs w:val="22"/>
        </w:rPr>
        <w:t xml:space="preserve"> сопоставимого характера и объема служит информация из таблицы 4. </w:t>
      </w:r>
      <w:r>
        <w:rPr>
          <w:i/>
          <w:sz w:val="22"/>
          <w:szCs w:val="22"/>
        </w:rPr>
        <w:t>«Опыте участника по успешному выполнению работ сопоставимого характера и объема</w:t>
      </w:r>
      <w:r w:rsidRPr="00664EEB">
        <w:rPr>
          <w:i/>
          <w:sz w:val="22"/>
          <w:szCs w:val="22"/>
        </w:rPr>
        <w:t xml:space="preserve">» </w:t>
      </w:r>
      <w:r>
        <w:rPr>
          <w:i/>
          <w:sz w:val="22"/>
          <w:szCs w:val="22"/>
        </w:rPr>
        <w:t>ч</w:t>
      </w:r>
      <w:r w:rsidRPr="00664EEB">
        <w:rPr>
          <w:i/>
          <w:sz w:val="22"/>
          <w:szCs w:val="22"/>
        </w:rPr>
        <w:t xml:space="preserve">асти IV настоящей конкурсной документации с приложением копий исполненных контрактов (гражданско-правовых договоров), копий актов приемки </w:t>
      </w:r>
      <w:r>
        <w:rPr>
          <w:i/>
          <w:sz w:val="22"/>
          <w:szCs w:val="22"/>
        </w:rPr>
        <w:t>выполненных работ</w:t>
      </w:r>
      <w:r w:rsidRPr="00664EEB">
        <w:rPr>
          <w:i/>
          <w:sz w:val="22"/>
          <w:szCs w:val="22"/>
        </w:rPr>
        <w:t xml:space="preserve"> и иных документов, подтверждающих их исполнение, либо копий подготовленных участником конкурса в ходе </w:t>
      </w:r>
      <w:r>
        <w:rPr>
          <w:i/>
          <w:sz w:val="22"/>
          <w:szCs w:val="22"/>
        </w:rPr>
        <w:t xml:space="preserve">выполнения работ </w:t>
      </w:r>
      <w:r w:rsidRPr="00664EEB">
        <w:rPr>
          <w:i/>
          <w:sz w:val="22"/>
          <w:szCs w:val="22"/>
        </w:rPr>
        <w:t xml:space="preserve"> сопоставимого характера и объема материалов, заверенных руководителем организации.</w:t>
      </w:r>
    </w:p>
    <w:p w:rsidR="003752EE" w:rsidRPr="005C6064" w:rsidRDefault="003752EE" w:rsidP="003752EE">
      <w:pPr>
        <w:spacing w:after="0"/>
        <w:ind w:firstLine="567"/>
        <w:rPr>
          <w:sz w:val="22"/>
          <w:szCs w:val="22"/>
        </w:rPr>
      </w:pPr>
      <w:r>
        <w:rPr>
          <w:i/>
          <w:sz w:val="22"/>
          <w:szCs w:val="22"/>
        </w:rPr>
        <w:t xml:space="preserve">* </w:t>
      </w:r>
      <w:r w:rsidRPr="00CB1728">
        <w:rPr>
          <w:i/>
          <w:sz w:val="22"/>
          <w:szCs w:val="22"/>
        </w:rPr>
        <w:t>Проект сопоставимого характера и объема учитывается в случае, если он подтвержден копией контракта (включая все приложения к нему) с пр</w:t>
      </w:r>
      <w:r w:rsidRPr="006B07BB">
        <w:rPr>
          <w:i/>
          <w:sz w:val="22"/>
          <w:szCs w:val="22"/>
        </w:rPr>
        <w:t xml:space="preserve">иложением итогового акта (ов) </w:t>
      </w:r>
      <w:r w:rsidRPr="00CB1728">
        <w:rPr>
          <w:i/>
          <w:sz w:val="22"/>
          <w:szCs w:val="22"/>
        </w:rPr>
        <w:t xml:space="preserve">приемки </w:t>
      </w:r>
      <w:r>
        <w:rPr>
          <w:i/>
          <w:sz w:val="22"/>
          <w:szCs w:val="22"/>
        </w:rPr>
        <w:t>работ</w:t>
      </w:r>
      <w:r w:rsidRPr="00CB1728">
        <w:rPr>
          <w:i/>
          <w:sz w:val="22"/>
          <w:szCs w:val="22"/>
        </w:rPr>
        <w:t xml:space="preserve"> (для многолетних контрактов при наличии итогового акта (ов) и отдельных актов о приемки </w:t>
      </w:r>
      <w:r>
        <w:rPr>
          <w:i/>
          <w:sz w:val="22"/>
          <w:szCs w:val="22"/>
        </w:rPr>
        <w:t>работ</w:t>
      </w:r>
      <w:r w:rsidRPr="00CB1728">
        <w:rPr>
          <w:i/>
          <w:sz w:val="22"/>
          <w:szCs w:val="22"/>
        </w:rPr>
        <w:t xml:space="preserve"> в учитываемом году).</w:t>
      </w:r>
    </w:p>
    <w:p w:rsidR="00CE7C9A" w:rsidRPr="00D44E08" w:rsidRDefault="00CE7C9A" w:rsidP="0008343A">
      <w:pPr>
        <w:widowControl w:val="0"/>
        <w:ind w:firstLine="717"/>
      </w:pPr>
    </w:p>
    <w:p w:rsidR="0008343A" w:rsidRPr="00D44E08" w:rsidRDefault="0008343A" w:rsidP="0008343A">
      <w:pPr>
        <w:widowControl w:val="0"/>
        <w:ind w:firstLine="717"/>
      </w:pPr>
      <w:r w:rsidRPr="00D44E08">
        <w:t xml:space="preserve">Подпись руководителя (уполномоченного лица) </w:t>
      </w:r>
    </w:p>
    <w:p w:rsidR="0008343A" w:rsidRPr="00D44E08" w:rsidRDefault="0008343A" w:rsidP="0008343A">
      <w:pPr>
        <w:widowControl w:val="0"/>
        <w:ind w:firstLine="717"/>
      </w:pPr>
      <w:r w:rsidRPr="00D44E08">
        <w:t>участника открытого конкурса                         __________________ (Ф.И.О.)</w:t>
      </w:r>
    </w:p>
    <w:p w:rsidR="0008343A" w:rsidRPr="00D44E08" w:rsidRDefault="0008343A" w:rsidP="0008343A">
      <w:pPr>
        <w:suppressAutoHyphens/>
        <w:spacing w:after="0"/>
        <w:rPr>
          <w:b/>
          <w:sz w:val="22"/>
          <w:szCs w:val="22"/>
          <w:highlight w:val="yellow"/>
        </w:rPr>
      </w:pPr>
      <w:bookmarkStart w:id="21" w:name="_Toc136093178"/>
      <w:bookmarkStart w:id="22" w:name="_Toc163014304"/>
    </w:p>
    <w:p w:rsidR="0008343A" w:rsidRPr="00D44E08" w:rsidRDefault="0008343A" w:rsidP="0008343A">
      <w:pPr>
        <w:widowControl w:val="0"/>
        <w:ind w:firstLine="709"/>
        <w:rPr>
          <w:b/>
        </w:rPr>
        <w:sectPr w:rsidR="0008343A" w:rsidRPr="00D44E08" w:rsidSect="00C81163">
          <w:headerReference w:type="default" r:id="rId48"/>
          <w:pgSz w:w="11905" w:h="16837"/>
          <w:pgMar w:top="1134" w:right="706" w:bottom="709" w:left="993" w:header="567" w:footer="352" w:gutter="0"/>
          <w:cols w:space="720"/>
        </w:sectPr>
      </w:pPr>
    </w:p>
    <w:bookmarkEnd w:id="21"/>
    <w:bookmarkEnd w:id="22"/>
    <w:p w:rsidR="0008343A" w:rsidRPr="00D44E08" w:rsidRDefault="0008343A" w:rsidP="002C42EA">
      <w:pPr>
        <w:pStyle w:val="1f2"/>
        <w:widowControl w:val="0"/>
        <w:ind w:firstLine="709"/>
        <w:jc w:val="center"/>
        <w:rPr>
          <w:b/>
          <w:sz w:val="24"/>
          <w:szCs w:val="24"/>
        </w:rPr>
      </w:pPr>
      <w:r w:rsidRPr="00D44E08">
        <w:rPr>
          <w:b/>
          <w:sz w:val="24"/>
          <w:szCs w:val="24"/>
        </w:rPr>
        <w:lastRenderedPageBreak/>
        <w:t xml:space="preserve">ФОРМА № </w:t>
      </w:r>
      <w:r w:rsidR="003242AF" w:rsidRPr="00D44E08">
        <w:rPr>
          <w:b/>
          <w:sz w:val="24"/>
          <w:szCs w:val="24"/>
        </w:rPr>
        <w:t>5</w:t>
      </w:r>
      <w:r w:rsidRPr="00D44E08">
        <w:rPr>
          <w:b/>
          <w:sz w:val="24"/>
          <w:szCs w:val="24"/>
        </w:rPr>
        <w:t>. ФОРМА ПЛАТЕЖНОГО ПОРУЧЕНИЯ</w:t>
      </w:r>
    </w:p>
    <w:p w:rsidR="0008343A" w:rsidRPr="00D44E08" w:rsidRDefault="0008343A" w:rsidP="0008343A">
      <w:pPr>
        <w:widowControl w:val="0"/>
        <w:ind w:firstLine="709"/>
        <w:rPr>
          <w:i/>
        </w:rPr>
      </w:pPr>
      <w:r w:rsidRPr="00D44E08">
        <w:rPr>
          <w:i/>
        </w:rPr>
        <w:t xml:space="preserve">Форма заполняется в соответствии с требованиями Положения Банка России от 19 июня </w:t>
      </w:r>
      <w:smartTag w:uri="urn:schemas-microsoft-com:office:smarttags" w:element="metricconverter">
        <w:smartTagPr>
          <w:attr w:name="ProductID" w:val="2012 г"/>
        </w:smartTagPr>
        <w:r w:rsidRPr="00D44E08">
          <w:rPr>
            <w:i/>
          </w:rPr>
          <w:t>2012 г</w:t>
        </w:r>
      </w:smartTag>
      <w:r w:rsidRPr="00D44E08">
        <w:rPr>
          <w:i/>
        </w:rPr>
        <w:t>. № 383-П о правилах осуществления перевода денежных средств.</w:t>
      </w:r>
    </w:p>
    <w:p w:rsidR="0008343A" w:rsidRPr="00D44E08" w:rsidRDefault="0008343A" w:rsidP="0008343A">
      <w:pPr>
        <w:widowControl w:val="0"/>
        <w:rPr>
          <w:i/>
        </w:rPr>
      </w:pPr>
    </w:p>
    <w:tbl>
      <w:tblPr>
        <w:tblW w:w="9803" w:type="dxa"/>
        <w:tblInd w:w="95" w:type="dxa"/>
        <w:tblLayout w:type="fixed"/>
        <w:tblLook w:val="0000"/>
      </w:tblPr>
      <w:tblGrid>
        <w:gridCol w:w="2164"/>
        <w:gridCol w:w="406"/>
        <w:gridCol w:w="302"/>
        <w:gridCol w:w="1253"/>
        <w:gridCol w:w="681"/>
        <w:gridCol w:w="681"/>
        <w:gridCol w:w="323"/>
        <w:gridCol w:w="187"/>
        <w:gridCol w:w="374"/>
        <w:gridCol w:w="374"/>
        <w:gridCol w:w="248"/>
        <w:gridCol w:w="112"/>
        <w:gridCol w:w="145"/>
        <w:gridCol w:w="118"/>
        <w:gridCol w:w="398"/>
        <w:gridCol w:w="890"/>
        <w:gridCol w:w="301"/>
        <w:gridCol w:w="398"/>
        <w:gridCol w:w="448"/>
      </w:tblGrid>
      <w:tr w:rsidR="0008343A" w:rsidRPr="00D44E08" w:rsidTr="0087433A">
        <w:trPr>
          <w:trHeight w:val="255"/>
        </w:trPr>
        <w:tc>
          <w:tcPr>
            <w:tcW w:w="4125" w:type="dxa"/>
            <w:gridSpan w:val="4"/>
            <w:tcBorders>
              <w:top w:val="nil"/>
              <w:left w:val="nil"/>
              <w:bottom w:val="nil"/>
              <w:right w:val="nil"/>
            </w:tcBorders>
            <w:shd w:val="clear" w:color="auto" w:fill="auto"/>
            <w:noWrap/>
            <w:vAlign w:val="bottom"/>
          </w:tcPr>
          <w:p w:rsidR="0008343A" w:rsidRPr="00D44E08" w:rsidRDefault="0008343A" w:rsidP="0087433A">
            <w:pPr>
              <w:widowControl w:val="0"/>
              <w:jc w:val="center"/>
              <w:rPr>
                <w:sz w:val="20"/>
                <w:szCs w:val="20"/>
              </w:rPr>
            </w:pPr>
          </w:p>
        </w:tc>
        <w:tc>
          <w:tcPr>
            <w:tcW w:w="1685"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561"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570" w:type="dxa"/>
            <w:gridSpan w:val="2"/>
            <w:tcBorders>
              <w:top w:val="nil"/>
              <w:left w:val="nil"/>
              <w:bottom w:val="single" w:sz="4" w:space="0" w:color="auto"/>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938" w:type="dxa"/>
            <w:gridSpan w:val="4"/>
            <w:tcBorders>
              <w:top w:val="nil"/>
              <w:left w:val="nil"/>
              <w:bottom w:val="single" w:sz="4" w:space="0" w:color="auto"/>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561"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0401060</w:t>
            </w:r>
          </w:p>
        </w:tc>
      </w:tr>
      <w:tr w:rsidR="0008343A" w:rsidRPr="00D44E08" w:rsidTr="0087433A">
        <w:trPr>
          <w:trHeight w:val="255"/>
        </w:trPr>
        <w:tc>
          <w:tcPr>
            <w:tcW w:w="2570" w:type="dxa"/>
            <w:gridSpan w:val="2"/>
            <w:tcBorders>
              <w:top w:val="nil"/>
              <w:left w:val="nil"/>
              <w:bottom w:val="nil"/>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Поступ. в банк плат.</w:t>
            </w: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938" w:type="dxa"/>
            <w:gridSpan w:val="4"/>
            <w:tcBorders>
              <w:top w:val="nil"/>
              <w:left w:val="nil"/>
              <w:bottom w:val="nil"/>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Списано со сч. плат.</w:t>
            </w:r>
          </w:p>
        </w:tc>
        <w:tc>
          <w:tcPr>
            <w:tcW w:w="561"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685"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561"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r>
      <w:tr w:rsidR="0008343A" w:rsidRPr="00D44E08" w:rsidTr="0087433A">
        <w:trPr>
          <w:trHeight w:val="150"/>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685"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561"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vMerge/>
            <w:tcBorders>
              <w:top w:val="single" w:sz="4" w:space="0" w:color="auto"/>
              <w:left w:val="single" w:sz="4" w:space="0" w:color="auto"/>
              <w:bottom w:val="single" w:sz="4" w:space="0" w:color="000000"/>
              <w:right w:val="single" w:sz="4" w:space="0" w:color="auto"/>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4125" w:type="dxa"/>
            <w:gridSpan w:val="4"/>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r w:rsidRPr="00D44E08">
              <w:rPr>
                <w:sz w:val="20"/>
                <w:szCs w:val="20"/>
              </w:rPr>
              <w:t>ПЛАТЕЖНОЕ ПОРУЧЕНИЕ №</w:t>
            </w:r>
          </w:p>
        </w:tc>
        <w:tc>
          <w:tcPr>
            <w:tcW w:w="1685"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561"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685"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95" w:type="dxa"/>
            <w:gridSpan w:val="5"/>
            <w:tcBorders>
              <w:top w:val="nil"/>
              <w:left w:val="nil"/>
              <w:bottom w:val="single" w:sz="4" w:space="0" w:color="auto"/>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88" w:type="dxa"/>
            <w:gridSpan w:val="2"/>
            <w:tcBorders>
              <w:top w:val="nil"/>
              <w:left w:val="nil"/>
              <w:bottom w:val="single" w:sz="4" w:space="0" w:color="auto"/>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685"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95" w:type="dxa"/>
            <w:gridSpan w:val="5"/>
            <w:tcBorders>
              <w:top w:val="single" w:sz="4" w:space="0" w:color="auto"/>
              <w:left w:val="nil"/>
              <w:bottom w:val="nil"/>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Дата</w:t>
            </w: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88" w:type="dxa"/>
            <w:gridSpan w:val="2"/>
            <w:tcBorders>
              <w:top w:val="single" w:sz="4" w:space="0" w:color="auto"/>
              <w:left w:val="nil"/>
              <w:bottom w:val="nil"/>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Вид платежа</w:t>
            </w: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1685" w:type="dxa"/>
            <w:gridSpan w:val="3"/>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561" w:type="dxa"/>
            <w:gridSpan w:val="2"/>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336"/>
        </w:trPr>
        <w:tc>
          <w:tcPr>
            <w:tcW w:w="2164" w:type="dxa"/>
            <w:vMerge w:val="restart"/>
            <w:tcBorders>
              <w:top w:val="nil"/>
              <w:left w:val="nil"/>
              <w:bottom w:val="nil"/>
              <w:right w:val="single" w:sz="4" w:space="0" w:color="auto"/>
            </w:tcBorders>
            <w:shd w:val="clear" w:color="auto" w:fill="auto"/>
          </w:tcPr>
          <w:p w:rsidR="0008343A" w:rsidRPr="00D44E08" w:rsidRDefault="0008343A" w:rsidP="0087433A">
            <w:pPr>
              <w:widowControl w:val="0"/>
              <w:jc w:val="center"/>
              <w:rPr>
                <w:sz w:val="20"/>
                <w:szCs w:val="20"/>
              </w:rPr>
            </w:pPr>
            <w:r w:rsidRPr="00D44E08">
              <w:rPr>
                <w:sz w:val="20"/>
                <w:szCs w:val="20"/>
              </w:rPr>
              <w:t>Сумма прописью</w:t>
            </w:r>
          </w:p>
        </w:tc>
        <w:tc>
          <w:tcPr>
            <w:tcW w:w="7639" w:type="dxa"/>
            <w:gridSpan w:val="18"/>
            <w:vMerge w:val="restart"/>
            <w:tcBorders>
              <w:top w:val="nil"/>
              <w:left w:val="single" w:sz="4" w:space="0" w:color="auto"/>
              <w:bottom w:val="nil"/>
              <w:right w:val="nil"/>
            </w:tcBorders>
            <w:shd w:val="clear" w:color="auto" w:fill="auto"/>
            <w:noWrap/>
          </w:tcPr>
          <w:p w:rsidR="0008343A" w:rsidRPr="00D44E08" w:rsidRDefault="0008343A" w:rsidP="0087433A">
            <w:pPr>
              <w:widowControl w:val="0"/>
              <w:rPr>
                <w:sz w:val="20"/>
                <w:szCs w:val="20"/>
              </w:rPr>
            </w:pPr>
            <w:r w:rsidRPr="00D44E08">
              <w:rPr>
                <w:sz w:val="20"/>
                <w:szCs w:val="20"/>
              </w:rPr>
              <w:t> </w:t>
            </w:r>
          </w:p>
        </w:tc>
      </w:tr>
      <w:tr w:rsidR="0008343A" w:rsidRPr="00D44E08" w:rsidTr="0087433A">
        <w:trPr>
          <w:trHeight w:val="336"/>
        </w:trPr>
        <w:tc>
          <w:tcPr>
            <w:tcW w:w="2164" w:type="dxa"/>
            <w:vMerge/>
            <w:tcBorders>
              <w:top w:val="nil"/>
              <w:left w:val="nil"/>
              <w:bottom w:val="nil"/>
              <w:right w:val="single" w:sz="4" w:space="0" w:color="auto"/>
            </w:tcBorders>
            <w:vAlign w:val="center"/>
          </w:tcPr>
          <w:p w:rsidR="0008343A" w:rsidRPr="00D44E08" w:rsidRDefault="0008343A" w:rsidP="0087433A">
            <w:pPr>
              <w:widowControl w:val="0"/>
              <w:rPr>
                <w:sz w:val="20"/>
                <w:szCs w:val="20"/>
              </w:rPr>
            </w:pPr>
          </w:p>
        </w:tc>
        <w:tc>
          <w:tcPr>
            <w:tcW w:w="7639" w:type="dxa"/>
            <w:gridSpan w:val="18"/>
            <w:vMerge/>
            <w:tcBorders>
              <w:top w:val="nil"/>
              <w:left w:val="single" w:sz="4" w:space="0" w:color="auto"/>
              <w:bottom w:val="nil"/>
              <w:right w:val="nil"/>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single" w:sz="4" w:space="0" w:color="auto"/>
              <w:right w:val="single" w:sz="4" w:space="0" w:color="auto"/>
            </w:tcBorders>
            <w:shd w:val="clear" w:color="auto" w:fill="auto"/>
            <w:noWrap/>
            <w:vAlign w:val="bottom"/>
          </w:tcPr>
          <w:p w:rsidR="0008343A" w:rsidRPr="00D44E08" w:rsidRDefault="0008343A" w:rsidP="0087433A">
            <w:pPr>
              <w:widowControl w:val="0"/>
              <w:rPr>
                <w:sz w:val="20"/>
                <w:szCs w:val="20"/>
              </w:rPr>
            </w:pPr>
            <w:r w:rsidRPr="00D44E08">
              <w:rPr>
                <w:sz w:val="20"/>
                <w:szCs w:val="20"/>
              </w:rPr>
              <w:t> </w:t>
            </w:r>
          </w:p>
        </w:tc>
        <w:tc>
          <w:tcPr>
            <w:tcW w:w="7639" w:type="dxa"/>
            <w:gridSpan w:val="18"/>
            <w:vMerge/>
            <w:tcBorders>
              <w:top w:val="nil"/>
              <w:left w:val="single" w:sz="4" w:space="0" w:color="auto"/>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4125" w:type="dxa"/>
            <w:gridSpan w:val="4"/>
            <w:tcBorders>
              <w:top w:val="single" w:sz="4" w:space="0" w:color="auto"/>
              <w:left w:val="nil"/>
              <w:bottom w:val="single" w:sz="4" w:space="0" w:color="auto"/>
              <w:right w:val="single" w:sz="4" w:space="0" w:color="000000"/>
            </w:tcBorders>
            <w:shd w:val="clear" w:color="auto" w:fill="auto"/>
            <w:noWrap/>
            <w:vAlign w:val="bottom"/>
          </w:tcPr>
          <w:p w:rsidR="0008343A" w:rsidRPr="00D44E08" w:rsidRDefault="0008343A" w:rsidP="0087433A">
            <w:pPr>
              <w:widowControl w:val="0"/>
              <w:rPr>
                <w:sz w:val="20"/>
                <w:szCs w:val="20"/>
              </w:rPr>
            </w:pPr>
            <w:r w:rsidRPr="00D44E08">
              <w:rPr>
                <w:sz w:val="20"/>
                <w:szCs w:val="20"/>
              </w:rPr>
              <w:t xml:space="preserve">  ИНН</w:t>
            </w:r>
          </w:p>
        </w:tc>
        <w:tc>
          <w:tcPr>
            <w:tcW w:w="2246" w:type="dxa"/>
            <w:gridSpan w:val="5"/>
            <w:tcBorders>
              <w:top w:val="single" w:sz="4" w:space="0" w:color="auto"/>
              <w:left w:val="nil"/>
              <w:bottom w:val="single" w:sz="4" w:space="0" w:color="auto"/>
              <w:right w:val="single" w:sz="4" w:space="0" w:color="000000"/>
            </w:tcBorders>
            <w:shd w:val="clear" w:color="auto" w:fill="auto"/>
            <w:noWrap/>
            <w:vAlign w:val="center"/>
          </w:tcPr>
          <w:p w:rsidR="0008343A" w:rsidRPr="00D44E08" w:rsidRDefault="0008343A" w:rsidP="0087433A">
            <w:pPr>
              <w:widowControl w:val="0"/>
              <w:rPr>
                <w:sz w:val="20"/>
                <w:szCs w:val="20"/>
              </w:rPr>
            </w:pPr>
            <w:r w:rsidRPr="00D44E08">
              <w:rPr>
                <w:sz w:val="20"/>
                <w:szCs w:val="20"/>
              </w:rPr>
              <w:t xml:space="preserve">  КПП</w:t>
            </w:r>
          </w:p>
        </w:tc>
        <w:tc>
          <w:tcPr>
            <w:tcW w:w="879" w:type="dxa"/>
            <w:gridSpan w:val="4"/>
            <w:vMerge w:val="restart"/>
            <w:tcBorders>
              <w:top w:val="single" w:sz="4" w:space="0" w:color="auto"/>
              <w:left w:val="single" w:sz="4" w:space="0" w:color="auto"/>
              <w:bottom w:val="single" w:sz="4" w:space="0" w:color="000000"/>
              <w:right w:val="nil"/>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Сумма</w:t>
            </w:r>
          </w:p>
        </w:tc>
        <w:tc>
          <w:tcPr>
            <w:tcW w:w="2553" w:type="dxa"/>
            <w:gridSpan w:val="6"/>
            <w:vMerge w:val="restart"/>
            <w:tcBorders>
              <w:top w:val="single" w:sz="4" w:space="0" w:color="auto"/>
              <w:left w:val="single" w:sz="4" w:space="0" w:color="auto"/>
              <w:bottom w:val="single" w:sz="4" w:space="0" w:color="000000"/>
              <w:right w:val="nil"/>
            </w:tcBorders>
            <w:shd w:val="clear" w:color="auto" w:fill="auto"/>
            <w:noWrap/>
            <w:vAlign w:val="center"/>
          </w:tcPr>
          <w:p w:rsidR="0008343A" w:rsidRPr="00D44E08" w:rsidRDefault="0008343A" w:rsidP="0087433A">
            <w:pPr>
              <w:widowControl w:val="0"/>
              <w:ind w:firstLineChars="100" w:firstLine="200"/>
              <w:rPr>
                <w:sz w:val="20"/>
                <w:szCs w:val="20"/>
              </w:rPr>
            </w:pPr>
            <w:r w:rsidRPr="00D44E08">
              <w:rPr>
                <w:sz w:val="20"/>
                <w:szCs w:val="20"/>
              </w:rPr>
              <w:t> </w:t>
            </w:r>
          </w:p>
        </w:tc>
      </w:tr>
      <w:tr w:rsidR="0008343A" w:rsidRPr="00D44E08" w:rsidTr="0087433A">
        <w:trPr>
          <w:trHeight w:val="336"/>
        </w:trPr>
        <w:tc>
          <w:tcPr>
            <w:tcW w:w="6371" w:type="dxa"/>
            <w:gridSpan w:val="9"/>
            <w:vMerge w:val="restart"/>
            <w:tcBorders>
              <w:top w:val="single" w:sz="4" w:space="0" w:color="auto"/>
              <w:left w:val="nil"/>
              <w:bottom w:val="nil"/>
              <w:right w:val="single" w:sz="4" w:space="0" w:color="000000"/>
            </w:tcBorders>
            <w:shd w:val="clear" w:color="auto" w:fill="auto"/>
          </w:tcPr>
          <w:p w:rsidR="0008343A" w:rsidRPr="00D44E08" w:rsidRDefault="0008343A" w:rsidP="0087433A">
            <w:pPr>
              <w:widowControl w:val="0"/>
              <w:rPr>
                <w:sz w:val="20"/>
                <w:szCs w:val="20"/>
              </w:rPr>
            </w:pPr>
            <w:r w:rsidRPr="00D44E08">
              <w:rPr>
                <w:sz w:val="20"/>
                <w:szCs w:val="20"/>
              </w:rPr>
              <w:t> </w:t>
            </w:r>
          </w:p>
        </w:tc>
        <w:tc>
          <w:tcPr>
            <w:tcW w:w="879" w:type="dxa"/>
            <w:gridSpan w:val="4"/>
            <w:vMerge/>
            <w:tcBorders>
              <w:top w:val="single" w:sz="4" w:space="0" w:color="auto"/>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c>
          <w:tcPr>
            <w:tcW w:w="2553" w:type="dxa"/>
            <w:gridSpan w:val="6"/>
            <w:vMerge/>
            <w:tcBorders>
              <w:top w:val="single" w:sz="4" w:space="0" w:color="auto"/>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r>
      <w:tr w:rsidR="0008343A" w:rsidRPr="00D44E08" w:rsidTr="0087433A">
        <w:trPr>
          <w:trHeight w:val="336"/>
        </w:trPr>
        <w:tc>
          <w:tcPr>
            <w:tcW w:w="6371" w:type="dxa"/>
            <w:gridSpan w:val="9"/>
            <w:vMerge/>
            <w:tcBorders>
              <w:top w:val="single" w:sz="4" w:space="0" w:color="auto"/>
              <w:left w:val="nil"/>
              <w:bottom w:val="nil"/>
              <w:right w:val="single" w:sz="4" w:space="0" w:color="000000"/>
            </w:tcBorders>
            <w:vAlign w:val="center"/>
          </w:tcPr>
          <w:p w:rsidR="0008343A" w:rsidRPr="00D44E08" w:rsidRDefault="0008343A" w:rsidP="0087433A">
            <w:pPr>
              <w:widowControl w:val="0"/>
              <w:rPr>
                <w:sz w:val="20"/>
                <w:szCs w:val="20"/>
              </w:rPr>
            </w:pPr>
          </w:p>
        </w:tc>
        <w:tc>
          <w:tcPr>
            <w:tcW w:w="879" w:type="dxa"/>
            <w:gridSpan w:val="4"/>
            <w:vMerge/>
            <w:tcBorders>
              <w:top w:val="single" w:sz="4" w:space="0" w:color="auto"/>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c>
          <w:tcPr>
            <w:tcW w:w="2553" w:type="dxa"/>
            <w:gridSpan w:val="6"/>
            <w:vMerge/>
            <w:tcBorders>
              <w:top w:val="single" w:sz="4" w:space="0" w:color="auto"/>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r>
      <w:tr w:rsidR="0008343A" w:rsidRPr="00D44E08" w:rsidTr="0087433A">
        <w:trPr>
          <w:trHeight w:val="336"/>
        </w:trPr>
        <w:tc>
          <w:tcPr>
            <w:tcW w:w="6371" w:type="dxa"/>
            <w:gridSpan w:val="9"/>
            <w:vMerge/>
            <w:tcBorders>
              <w:top w:val="single" w:sz="4" w:space="0" w:color="auto"/>
              <w:left w:val="nil"/>
              <w:bottom w:val="nil"/>
              <w:right w:val="single" w:sz="4" w:space="0" w:color="000000"/>
            </w:tcBorders>
            <w:vAlign w:val="center"/>
          </w:tcPr>
          <w:p w:rsidR="0008343A" w:rsidRPr="00D44E08" w:rsidRDefault="0008343A" w:rsidP="0087433A">
            <w:pPr>
              <w:widowControl w:val="0"/>
              <w:rPr>
                <w:sz w:val="20"/>
                <w:szCs w:val="20"/>
              </w:rPr>
            </w:pPr>
          </w:p>
        </w:tc>
        <w:tc>
          <w:tcPr>
            <w:tcW w:w="87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Сч. №</w:t>
            </w:r>
          </w:p>
        </w:tc>
        <w:tc>
          <w:tcPr>
            <w:tcW w:w="2553" w:type="dxa"/>
            <w:gridSpan w:val="6"/>
            <w:vMerge w:val="restart"/>
            <w:tcBorders>
              <w:top w:val="nil"/>
              <w:left w:val="single" w:sz="4" w:space="0" w:color="auto"/>
              <w:bottom w:val="nil"/>
              <w:right w:val="nil"/>
            </w:tcBorders>
            <w:shd w:val="clear" w:color="auto" w:fill="auto"/>
            <w:noWrap/>
            <w:vAlign w:val="center"/>
          </w:tcPr>
          <w:p w:rsidR="0008343A" w:rsidRPr="00D44E08" w:rsidRDefault="0008343A" w:rsidP="0087433A">
            <w:pPr>
              <w:widowControl w:val="0"/>
              <w:ind w:firstLineChars="100" w:firstLine="200"/>
              <w:rPr>
                <w:sz w:val="20"/>
                <w:szCs w:val="20"/>
              </w:rPr>
            </w:pPr>
            <w:r w:rsidRPr="00D44E08">
              <w:rPr>
                <w:sz w:val="20"/>
                <w:szCs w:val="20"/>
              </w:rPr>
              <w:t> </w:t>
            </w:r>
          </w:p>
        </w:tc>
      </w:tr>
      <w:tr w:rsidR="0008343A" w:rsidRPr="00D44E08" w:rsidTr="0087433A">
        <w:trPr>
          <w:trHeight w:val="336"/>
        </w:trPr>
        <w:tc>
          <w:tcPr>
            <w:tcW w:w="6371" w:type="dxa"/>
            <w:gridSpan w:val="9"/>
            <w:vMerge/>
            <w:tcBorders>
              <w:top w:val="single" w:sz="4" w:space="0" w:color="auto"/>
              <w:left w:val="nil"/>
              <w:bottom w:val="nil"/>
              <w:right w:val="single" w:sz="4" w:space="0" w:color="000000"/>
            </w:tcBorders>
            <w:vAlign w:val="center"/>
          </w:tcPr>
          <w:p w:rsidR="0008343A" w:rsidRPr="00D44E08" w:rsidRDefault="0008343A" w:rsidP="0087433A">
            <w:pPr>
              <w:widowControl w:val="0"/>
              <w:rPr>
                <w:sz w:val="20"/>
                <w:szCs w:val="20"/>
              </w:rPr>
            </w:pPr>
          </w:p>
        </w:tc>
        <w:tc>
          <w:tcPr>
            <w:tcW w:w="879" w:type="dxa"/>
            <w:gridSpan w:val="4"/>
            <w:vMerge/>
            <w:tcBorders>
              <w:top w:val="single" w:sz="4" w:space="0" w:color="auto"/>
              <w:left w:val="single" w:sz="4" w:space="0" w:color="auto"/>
              <w:bottom w:val="single" w:sz="4" w:space="0" w:color="000000"/>
              <w:right w:val="single" w:sz="4" w:space="0" w:color="000000"/>
            </w:tcBorders>
            <w:vAlign w:val="center"/>
          </w:tcPr>
          <w:p w:rsidR="0008343A" w:rsidRPr="00D44E08" w:rsidRDefault="0008343A" w:rsidP="0087433A">
            <w:pPr>
              <w:widowControl w:val="0"/>
              <w:rPr>
                <w:sz w:val="20"/>
                <w:szCs w:val="20"/>
              </w:rPr>
            </w:pPr>
          </w:p>
        </w:tc>
        <w:tc>
          <w:tcPr>
            <w:tcW w:w="2553" w:type="dxa"/>
            <w:gridSpan w:val="6"/>
            <w:vMerge/>
            <w:tcBorders>
              <w:top w:val="nil"/>
              <w:left w:val="single" w:sz="4" w:space="0" w:color="auto"/>
              <w:bottom w:val="nil"/>
              <w:right w:val="nil"/>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6371" w:type="dxa"/>
            <w:gridSpan w:val="9"/>
            <w:tcBorders>
              <w:top w:val="nil"/>
              <w:left w:val="nil"/>
              <w:bottom w:val="single" w:sz="4" w:space="0" w:color="auto"/>
              <w:right w:val="single" w:sz="4" w:space="0" w:color="000000"/>
            </w:tcBorders>
            <w:shd w:val="clear" w:color="auto" w:fill="auto"/>
          </w:tcPr>
          <w:p w:rsidR="0008343A" w:rsidRPr="00D44E08" w:rsidRDefault="0008343A" w:rsidP="0087433A">
            <w:pPr>
              <w:widowControl w:val="0"/>
              <w:rPr>
                <w:sz w:val="20"/>
                <w:szCs w:val="20"/>
              </w:rPr>
            </w:pPr>
            <w:r w:rsidRPr="00D44E08">
              <w:rPr>
                <w:sz w:val="20"/>
                <w:szCs w:val="20"/>
              </w:rPr>
              <w:t>Плательщик</w:t>
            </w:r>
          </w:p>
        </w:tc>
        <w:tc>
          <w:tcPr>
            <w:tcW w:w="879" w:type="dxa"/>
            <w:gridSpan w:val="4"/>
            <w:vMerge/>
            <w:tcBorders>
              <w:top w:val="single" w:sz="4" w:space="0" w:color="auto"/>
              <w:left w:val="single" w:sz="4" w:space="0" w:color="auto"/>
              <w:bottom w:val="single" w:sz="4" w:space="0" w:color="000000"/>
              <w:right w:val="single" w:sz="4" w:space="0" w:color="000000"/>
            </w:tcBorders>
            <w:vAlign w:val="center"/>
          </w:tcPr>
          <w:p w:rsidR="0008343A" w:rsidRPr="00D44E08" w:rsidRDefault="0008343A" w:rsidP="0087433A">
            <w:pPr>
              <w:widowControl w:val="0"/>
              <w:rPr>
                <w:sz w:val="20"/>
                <w:szCs w:val="20"/>
              </w:rPr>
            </w:pPr>
          </w:p>
        </w:tc>
        <w:tc>
          <w:tcPr>
            <w:tcW w:w="2553" w:type="dxa"/>
            <w:gridSpan w:val="6"/>
            <w:vMerge/>
            <w:tcBorders>
              <w:top w:val="nil"/>
              <w:left w:val="single" w:sz="4" w:space="0" w:color="auto"/>
              <w:bottom w:val="nil"/>
              <w:right w:val="nil"/>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6371" w:type="dxa"/>
            <w:gridSpan w:val="9"/>
            <w:vMerge w:val="restart"/>
            <w:tcBorders>
              <w:top w:val="single" w:sz="4" w:space="0" w:color="auto"/>
              <w:left w:val="nil"/>
              <w:bottom w:val="nil"/>
              <w:right w:val="single" w:sz="4" w:space="0" w:color="000000"/>
            </w:tcBorders>
            <w:shd w:val="clear" w:color="auto" w:fill="auto"/>
            <w:noWrap/>
          </w:tcPr>
          <w:p w:rsidR="0008343A" w:rsidRPr="00D44E08" w:rsidRDefault="0008343A" w:rsidP="0087433A">
            <w:pPr>
              <w:widowControl w:val="0"/>
              <w:rPr>
                <w:sz w:val="20"/>
                <w:szCs w:val="20"/>
              </w:rPr>
            </w:pPr>
            <w:r w:rsidRPr="00D44E08">
              <w:rPr>
                <w:sz w:val="20"/>
                <w:szCs w:val="20"/>
              </w:rPr>
              <w:t> </w:t>
            </w:r>
          </w:p>
        </w:tc>
        <w:tc>
          <w:tcPr>
            <w:tcW w:w="879" w:type="dxa"/>
            <w:gridSpan w:val="4"/>
            <w:tcBorders>
              <w:top w:val="single" w:sz="4" w:space="0" w:color="auto"/>
              <w:left w:val="nil"/>
              <w:bottom w:val="single" w:sz="4" w:space="0" w:color="auto"/>
              <w:right w:val="single" w:sz="4" w:space="0" w:color="000000"/>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БИК</w:t>
            </w:r>
          </w:p>
        </w:tc>
        <w:tc>
          <w:tcPr>
            <w:tcW w:w="2553" w:type="dxa"/>
            <w:gridSpan w:val="6"/>
            <w:tcBorders>
              <w:top w:val="nil"/>
              <w:left w:val="nil"/>
              <w:bottom w:val="nil"/>
              <w:right w:val="nil"/>
            </w:tcBorders>
            <w:shd w:val="clear" w:color="auto" w:fill="auto"/>
            <w:noWrap/>
            <w:vAlign w:val="center"/>
          </w:tcPr>
          <w:p w:rsidR="0008343A" w:rsidRPr="00D44E08" w:rsidRDefault="0008343A" w:rsidP="0087433A">
            <w:pPr>
              <w:widowControl w:val="0"/>
              <w:ind w:firstLineChars="100" w:firstLine="200"/>
              <w:rPr>
                <w:sz w:val="20"/>
                <w:szCs w:val="20"/>
              </w:rPr>
            </w:pPr>
            <w:r w:rsidRPr="00D44E08">
              <w:rPr>
                <w:sz w:val="20"/>
                <w:szCs w:val="20"/>
              </w:rPr>
              <w:t> </w:t>
            </w:r>
          </w:p>
        </w:tc>
      </w:tr>
      <w:tr w:rsidR="0008343A" w:rsidRPr="00D44E08" w:rsidTr="0087433A">
        <w:trPr>
          <w:trHeight w:val="336"/>
        </w:trPr>
        <w:tc>
          <w:tcPr>
            <w:tcW w:w="6371" w:type="dxa"/>
            <w:gridSpan w:val="9"/>
            <w:vMerge/>
            <w:tcBorders>
              <w:top w:val="single" w:sz="4" w:space="0" w:color="auto"/>
              <w:left w:val="nil"/>
              <w:bottom w:val="nil"/>
              <w:right w:val="single" w:sz="4" w:space="0" w:color="000000"/>
            </w:tcBorders>
            <w:vAlign w:val="center"/>
          </w:tcPr>
          <w:p w:rsidR="0008343A" w:rsidRPr="00D44E08" w:rsidRDefault="0008343A" w:rsidP="0087433A">
            <w:pPr>
              <w:widowControl w:val="0"/>
              <w:rPr>
                <w:sz w:val="20"/>
                <w:szCs w:val="20"/>
              </w:rPr>
            </w:pPr>
          </w:p>
        </w:tc>
        <w:tc>
          <w:tcPr>
            <w:tcW w:w="87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Сч. №</w:t>
            </w:r>
          </w:p>
        </w:tc>
        <w:tc>
          <w:tcPr>
            <w:tcW w:w="2553" w:type="dxa"/>
            <w:gridSpan w:val="6"/>
            <w:vMerge w:val="restart"/>
            <w:tcBorders>
              <w:top w:val="nil"/>
              <w:left w:val="single" w:sz="4" w:space="0" w:color="auto"/>
              <w:bottom w:val="single" w:sz="4" w:space="0" w:color="000000"/>
              <w:right w:val="nil"/>
            </w:tcBorders>
            <w:shd w:val="clear" w:color="auto" w:fill="auto"/>
            <w:noWrap/>
            <w:vAlign w:val="center"/>
          </w:tcPr>
          <w:p w:rsidR="0008343A" w:rsidRPr="00D44E08" w:rsidRDefault="0008343A" w:rsidP="0087433A">
            <w:pPr>
              <w:widowControl w:val="0"/>
              <w:ind w:firstLineChars="100" w:firstLine="200"/>
              <w:rPr>
                <w:sz w:val="20"/>
                <w:szCs w:val="20"/>
              </w:rPr>
            </w:pPr>
            <w:r w:rsidRPr="00D44E08">
              <w:rPr>
                <w:sz w:val="20"/>
                <w:szCs w:val="20"/>
              </w:rPr>
              <w:t> </w:t>
            </w:r>
          </w:p>
        </w:tc>
      </w:tr>
      <w:tr w:rsidR="0008343A" w:rsidRPr="00D44E08" w:rsidTr="0087433A">
        <w:trPr>
          <w:trHeight w:val="255"/>
        </w:trPr>
        <w:tc>
          <w:tcPr>
            <w:tcW w:w="6371" w:type="dxa"/>
            <w:gridSpan w:val="9"/>
            <w:tcBorders>
              <w:top w:val="nil"/>
              <w:left w:val="nil"/>
              <w:bottom w:val="single" w:sz="4" w:space="0" w:color="auto"/>
              <w:right w:val="single" w:sz="4" w:space="0" w:color="000000"/>
            </w:tcBorders>
            <w:shd w:val="clear" w:color="auto" w:fill="auto"/>
            <w:noWrap/>
            <w:vAlign w:val="bottom"/>
          </w:tcPr>
          <w:p w:rsidR="0008343A" w:rsidRPr="00D44E08" w:rsidRDefault="0008343A" w:rsidP="0087433A">
            <w:pPr>
              <w:widowControl w:val="0"/>
              <w:rPr>
                <w:sz w:val="20"/>
                <w:szCs w:val="20"/>
              </w:rPr>
            </w:pPr>
            <w:r w:rsidRPr="00D44E08">
              <w:rPr>
                <w:sz w:val="20"/>
                <w:szCs w:val="20"/>
              </w:rPr>
              <w:t>Банк плательщика</w:t>
            </w:r>
          </w:p>
        </w:tc>
        <w:tc>
          <w:tcPr>
            <w:tcW w:w="879" w:type="dxa"/>
            <w:gridSpan w:val="4"/>
            <w:vMerge/>
            <w:tcBorders>
              <w:top w:val="single" w:sz="4" w:space="0" w:color="auto"/>
              <w:left w:val="single" w:sz="4" w:space="0" w:color="auto"/>
              <w:bottom w:val="single" w:sz="4" w:space="0" w:color="000000"/>
              <w:right w:val="single" w:sz="4" w:space="0" w:color="000000"/>
            </w:tcBorders>
            <w:vAlign w:val="center"/>
          </w:tcPr>
          <w:p w:rsidR="0008343A" w:rsidRPr="00D44E08" w:rsidRDefault="0008343A" w:rsidP="0087433A">
            <w:pPr>
              <w:widowControl w:val="0"/>
              <w:rPr>
                <w:sz w:val="20"/>
                <w:szCs w:val="20"/>
              </w:rPr>
            </w:pPr>
          </w:p>
        </w:tc>
        <w:tc>
          <w:tcPr>
            <w:tcW w:w="2553" w:type="dxa"/>
            <w:gridSpan w:val="6"/>
            <w:vMerge/>
            <w:tcBorders>
              <w:top w:val="nil"/>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6371" w:type="dxa"/>
            <w:gridSpan w:val="9"/>
            <w:vMerge w:val="restart"/>
            <w:tcBorders>
              <w:top w:val="single" w:sz="4" w:space="0" w:color="auto"/>
              <w:left w:val="nil"/>
              <w:bottom w:val="nil"/>
              <w:right w:val="single" w:sz="4" w:space="0" w:color="000000"/>
            </w:tcBorders>
            <w:shd w:val="clear" w:color="auto" w:fill="auto"/>
          </w:tcPr>
          <w:p w:rsidR="0008343A" w:rsidRPr="00D44E08" w:rsidRDefault="0008343A" w:rsidP="0087433A">
            <w:pPr>
              <w:widowControl w:val="0"/>
              <w:rPr>
                <w:sz w:val="20"/>
                <w:szCs w:val="20"/>
              </w:rPr>
            </w:pPr>
          </w:p>
        </w:tc>
        <w:tc>
          <w:tcPr>
            <w:tcW w:w="879" w:type="dxa"/>
            <w:gridSpan w:val="4"/>
            <w:tcBorders>
              <w:top w:val="single" w:sz="4" w:space="0" w:color="auto"/>
              <w:left w:val="nil"/>
              <w:bottom w:val="single" w:sz="4" w:space="0" w:color="auto"/>
              <w:right w:val="nil"/>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БИК</w:t>
            </w:r>
          </w:p>
        </w:tc>
        <w:tc>
          <w:tcPr>
            <w:tcW w:w="2553" w:type="dxa"/>
            <w:gridSpan w:val="6"/>
            <w:tcBorders>
              <w:top w:val="nil"/>
              <w:left w:val="single" w:sz="4" w:space="0" w:color="auto"/>
              <w:bottom w:val="nil"/>
              <w:right w:val="nil"/>
            </w:tcBorders>
            <w:shd w:val="clear" w:color="auto" w:fill="auto"/>
            <w:noWrap/>
            <w:vAlign w:val="center"/>
          </w:tcPr>
          <w:p w:rsidR="0008343A" w:rsidRPr="00D44E08" w:rsidRDefault="00CE7C9A" w:rsidP="00CE7C9A">
            <w:pPr>
              <w:widowControl w:val="0"/>
              <w:ind w:firstLineChars="100" w:firstLine="200"/>
              <w:rPr>
                <w:sz w:val="20"/>
                <w:szCs w:val="20"/>
              </w:rPr>
            </w:pPr>
            <w:r w:rsidRPr="00D44E08">
              <w:rPr>
                <w:sz w:val="20"/>
                <w:szCs w:val="20"/>
              </w:rPr>
              <w:t>048209001</w:t>
            </w:r>
          </w:p>
        </w:tc>
      </w:tr>
      <w:tr w:rsidR="0008343A" w:rsidRPr="00D44E08" w:rsidTr="0087433A">
        <w:trPr>
          <w:trHeight w:val="336"/>
        </w:trPr>
        <w:tc>
          <w:tcPr>
            <w:tcW w:w="6371" w:type="dxa"/>
            <w:gridSpan w:val="9"/>
            <w:vMerge/>
            <w:tcBorders>
              <w:top w:val="single" w:sz="4" w:space="0" w:color="auto"/>
              <w:left w:val="nil"/>
              <w:bottom w:val="nil"/>
              <w:right w:val="single" w:sz="4" w:space="0" w:color="000000"/>
            </w:tcBorders>
            <w:vAlign w:val="center"/>
          </w:tcPr>
          <w:p w:rsidR="0008343A" w:rsidRPr="00D44E08" w:rsidRDefault="0008343A" w:rsidP="0087433A">
            <w:pPr>
              <w:widowControl w:val="0"/>
              <w:rPr>
                <w:sz w:val="20"/>
                <w:szCs w:val="20"/>
              </w:rPr>
            </w:pPr>
          </w:p>
        </w:tc>
        <w:tc>
          <w:tcPr>
            <w:tcW w:w="879" w:type="dxa"/>
            <w:gridSpan w:val="4"/>
            <w:vMerge w:val="restart"/>
            <w:tcBorders>
              <w:top w:val="single" w:sz="4" w:space="0" w:color="auto"/>
              <w:left w:val="single" w:sz="4" w:space="0" w:color="auto"/>
              <w:bottom w:val="nil"/>
              <w:right w:val="nil"/>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Сч. №</w:t>
            </w:r>
          </w:p>
        </w:tc>
        <w:tc>
          <w:tcPr>
            <w:tcW w:w="2553" w:type="dxa"/>
            <w:gridSpan w:val="6"/>
            <w:vMerge w:val="restart"/>
            <w:tcBorders>
              <w:top w:val="nil"/>
              <w:left w:val="single" w:sz="4" w:space="0" w:color="auto"/>
              <w:bottom w:val="nil"/>
              <w:right w:val="nil"/>
            </w:tcBorders>
            <w:shd w:val="clear" w:color="auto" w:fill="auto"/>
            <w:noWrap/>
            <w:vAlign w:val="center"/>
          </w:tcPr>
          <w:p w:rsidR="0008343A" w:rsidRPr="00D44E08" w:rsidRDefault="0008343A" w:rsidP="0087433A">
            <w:pPr>
              <w:widowControl w:val="0"/>
              <w:rPr>
                <w:sz w:val="20"/>
                <w:szCs w:val="20"/>
              </w:rPr>
            </w:pPr>
            <w:r w:rsidRPr="00D44E08">
              <w:rPr>
                <w:sz w:val="20"/>
                <w:szCs w:val="20"/>
              </w:rPr>
              <w:t> </w:t>
            </w:r>
          </w:p>
        </w:tc>
      </w:tr>
      <w:tr w:rsidR="0008343A" w:rsidRPr="00D44E08" w:rsidTr="0087433A">
        <w:trPr>
          <w:trHeight w:val="255"/>
        </w:trPr>
        <w:tc>
          <w:tcPr>
            <w:tcW w:w="6371" w:type="dxa"/>
            <w:gridSpan w:val="9"/>
            <w:tcBorders>
              <w:top w:val="nil"/>
              <w:left w:val="nil"/>
              <w:bottom w:val="single" w:sz="4" w:space="0" w:color="auto"/>
              <w:right w:val="single" w:sz="4" w:space="0" w:color="000000"/>
            </w:tcBorders>
            <w:shd w:val="clear" w:color="auto" w:fill="auto"/>
          </w:tcPr>
          <w:p w:rsidR="0008343A" w:rsidRPr="00D44E08" w:rsidRDefault="0008343A" w:rsidP="0087433A">
            <w:pPr>
              <w:widowControl w:val="0"/>
              <w:rPr>
                <w:sz w:val="20"/>
                <w:szCs w:val="20"/>
              </w:rPr>
            </w:pPr>
            <w:r w:rsidRPr="00D44E08">
              <w:rPr>
                <w:sz w:val="20"/>
                <w:szCs w:val="20"/>
              </w:rPr>
              <w:t>Банк получателя</w:t>
            </w:r>
          </w:p>
        </w:tc>
        <w:tc>
          <w:tcPr>
            <w:tcW w:w="879" w:type="dxa"/>
            <w:gridSpan w:val="4"/>
            <w:vMerge/>
            <w:tcBorders>
              <w:top w:val="single" w:sz="4" w:space="0" w:color="auto"/>
              <w:left w:val="single" w:sz="4" w:space="0" w:color="auto"/>
              <w:bottom w:val="nil"/>
              <w:right w:val="nil"/>
            </w:tcBorders>
            <w:vAlign w:val="center"/>
          </w:tcPr>
          <w:p w:rsidR="0008343A" w:rsidRPr="00D44E08" w:rsidRDefault="0008343A" w:rsidP="0087433A">
            <w:pPr>
              <w:widowControl w:val="0"/>
              <w:rPr>
                <w:sz w:val="20"/>
                <w:szCs w:val="20"/>
              </w:rPr>
            </w:pPr>
          </w:p>
        </w:tc>
        <w:tc>
          <w:tcPr>
            <w:tcW w:w="2553" w:type="dxa"/>
            <w:gridSpan w:val="6"/>
            <w:vMerge/>
            <w:tcBorders>
              <w:top w:val="nil"/>
              <w:left w:val="single" w:sz="4" w:space="0" w:color="auto"/>
              <w:bottom w:val="nil"/>
              <w:right w:val="nil"/>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4125" w:type="dxa"/>
            <w:gridSpan w:val="4"/>
            <w:tcBorders>
              <w:top w:val="single" w:sz="4" w:space="0" w:color="auto"/>
              <w:left w:val="nil"/>
              <w:bottom w:val="single" w:sz="4" w:space="0" w:color="auto"/>
              <w:right w:val="single" w:sz="4" w:space="0" w:color="000000"/>
            </w:tcBorders>
            <w:shd w:val="clear" w:color="auto" w:fill="auto"/>
            <w:noWrap/>
            <w:vAlign w:val="bottom"/>
          </w:tcPr>
          <w:p w:rsidR="0008343A" w:rsidRPr="00D44E08" w:rsidRDefault="0008343A" w:rsidP="0087433A">
            <w:pPr>
              <w:widowControl w:val="0"/>
              <w:rPr>
                <w:sz w:val="20"/>
                <w:szCs w:val="20"/>
              </w:rPr>
            </w:pPr>
            <w:r w:rsidRPr="00D44E08">
              <w:rPr>
                <w:sz w:val="20"/>
                <w:szCs w:val="20"/>
              </w:rPr>
              <w:t xml:space="preserve">  ИНН           </w:t>
            </w:r>
            <w:r w:rsidR="00CE7C9A" w:rsidRPr="00D44E08">
              <w:rPr>
                <w:sz w:val="20"/>
                <w:szCs w:val="20"/>
              </w:rPr>
              <w:t>0572003626</w:t>
            </w:r>
          </w:p>
        </w:tc>
        <w:tc>
          <w:tcPr>
            <w:tcW w:w="2246" w:type="dxa"/>
            <w:gridSpan w:val="5"/>
            <w:tcBorders>
              <w:top w:val="single" w:sz="4" w:space="0" w:color="auto"/>
              <w:left w:val="nil"/>
              <w:bottom w:val="single" w:sz="4" w:space="0" w:color="auto"/>
              <w:right w:val="single" w:sz="4" w:space="0" w:color="000000"/>
            </w:tcBorders>
            <w:shd w:val="clear" w:color="auto" w:fill="auto"/>
            <w:noWrap/>
            <w:vAlign w:val="center"/>
          </w:tcPr>
          <w:p w:rsidR="0008343A" w:rsidRPr="00D44E08" w:rsidRDefault="0008343A" w:rsidP="0087433A">
            <w:pPr>
              <w:widowControl w:val="0"/>
              <w:rPr>
                <w:sz w:val="20"/>
                <w:szCs w:val="20"/>
              </w:rPr>
            </w:pPr>
            <w:r w:rsidRPr="00D44E08">
              <w:rPr>
                <w:sz w:val="20"/>
                <w:szCs w:val="20"/>
              </w:rPr>
              <w:t xml:space="preserve">  КПП  </w:t>
            </w:r>
            <w:r w:rsidR="00CE7C9A" w:rsidRPr="00D44E08">
              <w:rPr>
                <w:sz w:val="20"/>
                <w:szCs w:val="20"/>
              </w:rPr>
              <w:t>057201001</w:t>
            </w:r>
          </w:p>
        </w:tc>
        <w:tc>
          <w:tcPr>
            <w:tcW w:w="879" w:type="dxa"/>
            <w:gridSpan w:val="4"/>
            <w:vMerge w:val="restart"/>
            <w:tcBorders>
              <w:top w:val="single" w:sz="4" w:space="0" w:color="auto"/>
              <w:left w:val="single" w:sz="4" w:space="0" w:color="auto"/>
              <w:bottom w:val="single" w:sz="4" w:space="0" w:color="000000"/>
              <w:right w:val="nil"/>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Сч. №</w:t>
            </w:r>
          </w:p>
        </w:tc>
        <w:tc>
          <w:tcPr>
            <w:tcW w:w="2553" w:type="dxa"/>
            <w:gridSpan w:val="6"/>
            <w:vMerge w:val="restart"/>
            <w:tcBorders>
              <w:top w:val="nil"/>
              <w:left w:val="single" w:sz="4" w:space="0" w:color="auto"/>
              <w:bottom w:val="single" w:sz="4" w:space="0" w:color="000000"/>
              <w:right w:val="nil"/>
            </w:tcBorders>
            <w:shd w:val="clear" w:color="auto" w:fill="auto"/>
            <w:noWrap/>
            <w:vAlign w:val="center"/>
          </w:tcPr>
          <w:p w:rsidR="0008343A" w:rsidRPr="00D44E08" w:rsidRDefault="00CE7C9A" w:rsidP="00CE7C9A">
            <w:pPr>
              <w:widowControl w:val="0"/>
              <w:ind w:firstLineChars="100" w:firstLine="200"/>
              <w:rPr>
                <w:sz w:val="20"/>
                <w:szCs w:val="20"/>
              </w:rPr>
            </w:pPr>
            <w:r w:rsidRPr="00D44E08">
              <w:rPr>
                <w:sz w:val="20"/>
                <w:szCs w:val="20"/>
              </w:rPr>
              <w:t>40302810000002000069</w:t>
            </w:r>
          </w:p>
        </w:tc>
      </w:tr>
      <w:tr w:rsidR="0008343A" w:rsidRPr="00D44E08" w:rsidTr="0087433A">
        <w:trPr>
          <w:trHeight w:val="336"/>
        </w:trPr>
        <w:tc>
          <w:tcPr>
            <w:tcW w:w="6371" w:type="dxa"/>
            <w:gridSpan w:val="9"/>
            <w:vMerge w:val="restart"/>
            <w:tcBorders>
              <w:top w:val="single" w:sz="4" w:space="0" w:color="auto"/>
              <w:left w:val="nil"/>
              <w:bottom w:val="nil"/>
              <w:right w:val="single" w:sz="4" w:space="0" w:color="000000"/>
            </w:tcBorders>
            <w:shd w:val="clear" w:color="auto" w:fill="auto"/>
          </w:tcPr>
          <w:p w:rsidR="0008343A" w:rsidRPr="00D44E08" w:rsidRDefault="0008343A" w:rsidP="0087433A">
            <w:pPr>
              <w:widowControl w:val="0"/>
              <w:rPr>
                <w:sz w:val="20"/>
                <w:szCs w:val="20"/>
              </w:rPr>
            </w:pPr>
          </w:p>
        </w:tc>
        <w:tc>
          <w:tcPr>
            <w:tcW w:w="879" w:type="dxa"/>
            <w:gridSpan w:val="4"/>
            <w:vMerge/>
            <w:tcBorders>
              <w:top w:val="single" w:sz="4" w:space="0" w:color="auto"/>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c>
          <w:tcPr>
            <w:tcW w:w="2553" w:type="dxa"/>
            <w:gridSpan w:val="6"/>
            <w:vMerge/>
            <w:tcBorders>
              <w:top w:val="nil"/>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r>
      <w:tr w:rsidR="0008343A" w:rsidRPr="00D44E08" w:rsidTr="0087433A">
        <w:trPr>
          <w:trHeight w:val="336"/>
        </w:trPr>
        <w:tc>
          <w:tcPr>
            <w:tcW w:w="6371" w:type="dxa"/>
            <w:gridSpan w:val="9"/>
            <w:vMerge/>
            <w:tcBorders>
              <w:top w:val="single" w:sz="4" w:space="0" w:color="auto"/>
              <w:left w:val="nil"/>
              <w:bottom w:val="nil"/>
              <w:right w:val="single" w:sz="4" w:space="0" w:color="000000"/>
            </w:tcBorders>
            <w:vAlign w:val="center"/>
          </w:tcPr>
          <w:p w:rsidR="0008343A" w:rsidRPr="00D44E08" w:rsidRDefault="0008343A" w:rsidP="0087433A">
            <w:pPr>
              <w:widowControl w:val="0"/>
              <w:rPr>
                <w:sz w:val="20"/>
                <w:szCs w:val="20"/>
              </w:rPr>
            </w:pPr>
          </w:p>
        </w:tc>
        <w:tc>
          <w:tcPr>
            <w:tcW w:w="879" w:type="dxa"/>
            <w:gridSpan w:val="4"/>
            <w:vMerge/>
            <w:tcBorders>
              <w:top w:val="single" w:sz="4" w:space="0" w:color="auto"/>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c>
          <w:tcPr>
            <w:tcW w:w="2553" w:type="dxa"/>
            <w:gridSpan w:val="6"/>
            <w:vMerge/>
            <w:tcBorders>
              <w:top w:val="nil"/>
              <w:left w:val="single" w:sz="4" w:space="0" w:color="auto"/>
              <w:bottom w:val="single" w:sz="4" w:space="0" w:color="000000"/>
              <w:right w:val="nil"/>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6371" w:type="dxa"/>
            <w:gridSpan w:val="9"/>
            <w:vMerge/>
            <w:tcBorders>
              <w:top w:val="single" w:sz="4" w:space="0" w:color="auto"/>
              <w:left w:val="nil"/>
              <w:bottom w:val="nil"/>
              <w:right w:val="single" w:sz="4" w:space="0" w:color="000000"/>
            </w:tcBorders>
            <w:vAlign w:val="center"/>
          </w:tcPr>
          <w:p w:rsidR="0008343A" w:rsidRPr="00D44E08" w:rsidRDefault="0008343A" w:rsidP="0087433A">
            <w:pPr>
              <w:widowControl w:val="0"/>
              <w:rPr>
                <w:sz w:val="20"/>
                <w:szCs w:val="20"/>
              </w:rPr>
            </w:pPr>
          </w:p>
        </w:tc>
        <w:tc>
          <w:tcPr>
            <w:tcW w:w="879" w:type="dxa"/>
            <w:gridSpan w:val="4"/>
            <w:tcBorders>
              <w:top w:val="nil"/>
              <w:left w:val="nil"/>
              <w:bottom w:val="single" w:sz="4" w:space="0" w:color="auto"/>
              <w:right w:val="single" w:sz="4" w:space="0" w:color="000000"/>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Вид оп.</w:t>
            </w:r>
          </w:p>
        </w:tc>
        <w:tc>
          <w:tcPr>
            <w:tcW w:w="51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rsidR="0008343A" w:rsidRPr="00D44E08" w:rsidRDefault="0008343A" w:rsidP="0087433A">
            <w:pPr>
              <w:widowControl w:val="0"/>
              <w:jc w:val="center"/>
              <w:rPr>
                <w:sz w:val="20"/>
                <w:szCs w:val="20"/>
              </w:rPr>
            </w:pPr>
            <w:r w:rsidRPr="00D44E08">
              <w:rPr>
                <w:sz w:val="20"/>
                <w:szCs w:val="20"/>
              </w:rPr>
              <w:t>01</w:t>
            </w:r>
          </w:p>
        </w:tc>
        <w:tc>
          <w:tcPr>
            <w:tcW w:w="1191" w:type="dxa"/>
            <w:gridSpan w:val="2"/>
            <w:tcBorders>
              <w:top w:val="nil"/>
              <w:left w:val="nil"/>
              <w:bottom w:val="single" w:sz="4" w:space="0" w:color="auto"/>
              <w:right w:val="nil"/>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Срок плат.</w:t>
            </w:r>
          </w:p>
        </w:tc>
        <w:tc>
          <w:tcPr>
            <w:tcW w:w="846" w:type="dxa"/>
            <w:gridSpan w:val="2"/>
            <w:vMerge w:val="restart"/>
            <w:tcBorders>
              <w:top w:val="nil"/>
              <w:left w:val="single" w:sz="4" w:space="0" w:color="auto"/>
              <w:bottom w:val="nil"/>
              <w:right w:val="nil"/>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5</w:t>
            </w:r>
          </w:p>
        </w:tc>
      </w:tr>
      <w:tr w:rsidR="0008343A" w:rsidRPr="00D44E08" w:rsidTr="0087433A">
        <w:trPr>
          <w:trHeight w:val="255"/>
        </w:trPr>
        <w:tc>
          <w:tcPr>
            <w:tcW w:w="6371" w:type="dxa"/>
            <w:gridSpan w:val="9"/>
            <w:vMerge/>
            <w:tcBorders>
              <w:top w:val="single" w:sz="4" w:space="0" w:color="auto"/>
              <w:left w:val="nil"/>
              <w:bottom w:val="nil"/>
              <w:right w:val="single" w:sz="4" w:space="0" w:color="000000"/>
            </w:tcBorders>
            <w:vAlign w:val="center"/>
          </w:tcPr>
          <w:p w:rsidR="0008343A" w:rsidRPr="00D44E08" w:rsidRDefault="0008343A" w:rsidP="0087433A">
            <w:pPr>
              <w:widowControl w:val="0"/>
              <w:rPr>
                <w:sz w:val="20"/>
                <w:szCs w:val="20"/>
              </w:rPr>
            </w:pPr>
          </w:p>
        </w:tc>
        <w:tc>
          <w:tcPr>
            <w:tcW w:w="879" w:type="dxa"/>
            <w:gridSpan w:val="4"/>
            <w:tcBorders>
              <w:top w:val="single" w:sz="4" w:space="0" w:color="auto"/>
              <w:left w:val="nil"/>
              <w:bottom w:val="single" w:sz="4" w:space="0" w:color="auto"/>
              <w:right w:val="single" w:sz="4" w:space="0" w:color="000000"/>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Наз.пл.</w:t>
            </w:r>
          </w:p>
        </w:tc>
        <w:tc>
          <w:tcPr>
            <w:tcW w:w="516" w:type="dxa"/>
            <w:gridSpan w:val="2"/>
            <w:vMerge/>
            <w:tcBorders>
              <w:top w:val="single" w:sz="4" w:space="0" w:color="000000"/>
              <w:left w:val="single" w:sz="4" w:space="0" w:color="auto"/>
              <w:bottom w:val="single" w:sz="4" w:space="0" w:color="000000"/>
              <w:right w:val="single" w:sz="4" w:space="0" w:color="auto"/>
            </w:tcBorders>
            <w:vAlign w:val="center"/>
          </w:tcPr>
          <w:p w:rsidR="0008343A" w:rsidRPr="00D44E08" w:rsidRDefault="0008343A" w:rsidP="0087433A">
            <w:pPr>
              <w:widowControl w:val="0"/>
              <w:rPr>
                <w:sz w:val="20"/>
                <w:szCs w:val="20"/>
              </w:rPr>
            </w:pPr>
          </w:p>
        </w:tc>
        <w:tc>
          <w:tcPr>
            <w:tcW w:w="1191" w:type="dxa"/>
            <w:gridSpan w:val="2"/>
            <w:tcBorders>
              <w:top w:val="single" w:sz="4" w:space="0" w:color="auto"/>
              <w:left w:val="nil"/>
              <w:bottom w:val="single" w:sz="4" w:space="0" w:color="auto"/>
              <w:right w:val="nil"/>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Очер.плат.</w:t>
            </w:r>
          </w:p>
        </w:tc>
        <w:tc>
          <w:tcPr>
            <w:tcW w:w="846" w:type="dxa"/>
            <w:gridSpan w:val="2"/>
            <w:vMerge/>
            <w:tcBorders>
              <w:top w:val="nil"/>
              <w:left w:val="single" w:sz="4" w:space="0" w:color="auto"/>
              <w:bottom w:val="nil"/>
              <w:right w:val="nil"/>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6371" w:type="dxa"/>
            <w:gridSpan w:val="9"/>
            <w:tcBorders>
              <w:top w:val="nil"/>
              <w:left w:val="nil"/>
              <w:bottom w:val="single" w:sz="4" w:space="0" w:color="000000"/>
              <w:right w:val="single" w:sz="4" w:space="0" w:color="000000"/>
            </w:tcBorders>
            <w:shd w:val="clear" w:color="auto" w:fill="auto"/>
            <w:noWrap/>
            <w:vAlign w:val="bottom"/>
          </w:tcPr>
          <w:p w:rsidR="0008343A" w:rsidRPr="00D44E08" w:rsidRDefault="0008343A" w:rsidP="0087433A">
            <w:pPr>
              <w:widowControl w:val="0"/>
              <w:spacing w:after="0"/>
              <w:rPr>
                <w:sz w:val="20"/>
                <w:szCs w:val="20"/>
              </w:rPr>
            </w:pPr>
          </w:p>
        </w:tc>
        <w:tc>
          <w:tcPr>
            <w:tcW w:w="879" w:type="dxa"/>
            <w:gridSpan w:val="4"/>
            <w:tcBorders>
              <w:top w:val="single" w:sz="4" w:space="0" w:color="auto"/>
              <w:left w:val="nil"/>
              <w:bottom w:val="single" w:sz="4" w:space="0" w:color="000000"/>
              <w:right w:val="single" w:sz="4" w:space="0" w:color="000000"/>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Код</w:t>
            </w:r>
          </w:p>
        </w:tc>
        <w:tc>
          <w:tcPr>
            <w:tcW w:w="516" w:type="dxa"/>
            <w:gridSpan w:val="2"/>
            <w:vMerge/>
            <w:tcBorders>
              <w:top w:val="single" w:sz="4" w:space="0" w:color="000000"/>
              <w:left w:val="single" w:sz="4" w:space="0" w:color="auto"/>
              <w:bottom w:val="single" w:sz="4" w:space="0" w:color="000000"/>
              <w:right w:val="single" w:sz="4" w:space="0" w:color="auto"/>
            </w:tcBorders>
            <w:vAlign w:val="center"/>
          </w:tcPr>
          <w:p w:rsidR="0008343A" w:rsidRPr="00D44E08" w:rsidRDefault="0008343A" w:rsidP="0087433A">
            <w:pPr>
              <w:widowControl w:val="0"/>
              <w:rPr>
                <w:sz w:val="20"/>
                <w:szCs w:val="20"/>
              </w:rPr>
            </w:pPr>
          </w:p>
        </w:tc>
        <w:tc>
          <w:tcPr>
            <w:tcW w:w="1191" w:type="dxa"/>
            <w:gridSpan w:val="2"/>
            <w:tcBorders>
              <w:top w:val="single" w:sz="4" w:space="0" w:color="auto"/>
              <w:left w:val="nil"/>
              <w:bottom w:val="single" w:sz="4" w:space="0" w:color="auto"/>
              <w:right w:val="nil"/>
            </w:tcBorders>
            <w:shd w:val="clear" w:color="auto" w:fill="auto"/>
            <w:noWrap/>
            <w:vAlign w:val="center"/>
          </w:tcPr>
          <w:p w:rsidR="0008343A" w:rsidRPr="00D44E08" w:rsidRDefault="0008343A" w:rsidP="0087433A">
            <w:pPr>
              <w:widowControl w:val="0"/>
              <w:jc w:val="center"/>
              <w:rPr>
                <w:sz w:val="20"/>
                <w:szCs w:val="20"/>
              </w:rPr>
            </w:pPr>
            <w:r w:rsidRPr="00D44E08">
              <w:rPr>
                <w:sz w:val="20"/>
                <w:szCs w:val="20"/>
              </w:rPr>
              <w:t>Рез. поле</w:t>
            </w:r>
          </w:p>
        </w:tc>
        <w:tc>
          <w:tcPr>
            <w:tcW w:w="846" w:type="dxa"/>
            <w:gridSpan w:val="2"/>
            <w:vMerge/>
            <w:tcBorders>
              <w:top w:val="nil"/>
              <w:left w:val="single" w:sz="4" w:space="0" w:color="auto"/>
              <w:bottom w:val="nil"/>
              <w:right w:val="nil"/>
            </w:tcBorders>
            <w:vAlign w:val="center"/>
          </w:tcPr>
          <w:p w:rsidR="0008343A" w:rsidRPr="00D44E08" w:rsidRDefault="0008343A" w:rsidP="0087433A">
            <w:pPr>
              <w:widowControl w:val="0"/>
              <w:rPr>
                <w:sz w:val="20"/>
                <w:szCs w:val="20"/>
              </w:rPr>
            </w:pPr>
          </w:p>
        </w:tc>
      </w:tr>
      <w:tr w:rsidR="0008343A" w:rsidRPr="00D44E08" w:rsidTr="0087433A">
        <w:trPr>
          <w:trHeight w:val="255"/>
        </w:trPr>
        <w:tc>
          <w:tcPr>
            <w:tcW w:w="2872" w:type="dxa"/>
            <w:gridSpan w:val="3"/>
            <w:tcBorders>
              <w:top w:val="single" w:sz="4" w:space="0" w:color="auto"/>
              <w:left w:val="nil"/>
              <w:bottom w:val="single" w:sz="4" w:space="0" w:color="auto"/>
              <w:right w:val="single" w:sz="4" w:space="0" w:color="000000"/>
            </w:tcBorders>
            <w:shd w:val="clear" w:color="auto" w:fill="auto"/>
            <w:noWrap/>
            <w:vAlign w:val="bottom"/>
          </w:tcPr>
          <w:p w:rsidR="0008343A" w:rsidRPr="00D44E08" w:rsidRDefault="0008343A" w:rsidP="0087433A">
            <w:pPr>
              <w:widowControl w:val="0"/>
              <w:jc w:val="center"/>
              <w:rPr>
                <w:sz w:val="20"/>
                <w:szCs w:val="20"/>
              </w:rPr>
            </w:pPr>
          </w:p>
        </w:tc>
        <w:tc>
          <w:tcPr>
            <w:tcW w:w="1934" w:type="dxa"/>
            <w:gridSpan w:val="2"/>
            <w:tcBorders>
              <w:top w:val="single" w:sz="4" w:space="0" w:color="auto"/>
              <w:left w:val="nil"/>
              <w:bottom w:val="single" w:sz="4" w:space="0" w:color="auto"/>
              <w:right w:val="single" w:sz="4" w:space="0" w:color="000000"/>
            </w:tcBorders>
            <w:shd w:val="clear" w:color="auto" w:fill="auto"/>
            <w:noWrap/>
            <w:vAlign w:val="bottom"/>
          </w:tcPr>
          <w:p w:rsidR="0008343A" w:rsidRPr="00D44E08" w:rsidRDefault="0008343A" w:rsidP="0087433A">
            <w:pPr>
              <w:widowControl w:val="0"/>
              <w:jc w:val="center"/>
              <w:rPr>
                <w:sz w:val="20"/>
                <w:szCs w:val="20"/>
              </w:rPr>
            </w:pPr>
          </w:p>
        </w:tc>
        <w:tc>
          <w:tcPr>
            <w:tcW w:w="1191" w:type="dxa"/>
            <w:gridSpan w:val="3"/>
            <w:tcBorders>
              <w:top w:val="nil"/>
              <w:left w:val="nil"/>
              <w:bottom w:val="single" w:sz="4" w:space="0" w:color="auto"/>
              <w:right w:val="single" w:sz="4" w:space="0" w:color="auto"/>
            </w:tcBorders>
            <w:shd w:val="clear" w:color="auto" w:fill="auto"/>
            <w:noWrap/>
            <w:vAlign w:val="bottom"/>
          </w:tcPr>
          <w:p w:rsidR="0008343A" w:rsidRPr="00D44E08" w:rsidRDefault="0008343A" w:rsidP="0087433A">
            <w:pPr>
              <w:widowControl w:val="0"/>
              <w:rPr>
                <w:sz w:val="20"/>
                <w:szCs w:val="20"/>
              </w:rPr>
            </w:pPr>
            <w:r w:rsidRPr="00D44E08">
              <w:rPr>
                <w:sz w:val="20"/>
                <w:szCs w:val="20"/>
              </w:rPr>
              <w:t> </w:t>
            </w:r>
          </w:p>
        </w:tc>
        <w:tc>
          <w:tcPr>
            <w:tcW w:w="996" w:type="dxa"/>
            <w:gridSpan w:val="3"/>
            <w:tcBorders>
              <w:top w:val="nil"/>
              <w:left w:val="nil"/>
              <w:bottom w:val="single" w:sz="4" w:space="0" w:color="auto"/>
              <w:right w:val="single" w:sz="4" w:space="0" w:color="000000"/>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1663" w:type="dxa"/>
            <w:gridSpan w:val="5"/>
            <w:tcBorders>
              <w:top w:val="single" w:sz="4" w:space="0" w:color="auto"/>
              <w:left w:val="nil"/>
              <w:bottom w:val="single" w:sz="4" w:space="0" w:color="auto"/>
              <w:right w:val="single" w:sz="4" w:space="0" w:color="000000"/>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699" w:type="dxa"/>
            <w:gridSpan w:val="2"/>
            <w:tcBorders>
              <w:top w:val="single" w:sz="4" w:space="0" w:color="auto"/>
              <w:left w:val="nil"/>
              <w:bottom w:val="single" w:sz="4" w:space="0" w:color="auto"/>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448" w:type="dxa"/>
            <w:tcBorders>
              <w:top w:val="single" w:sz="4" w:space="0" w:color="auto"/>
              <w:left w:val="single" w:sz="4" w:space="0" w:color="auto"/>
              <w:bottom w:val="single" w:sz="4" w:space="0" w:color="auto"/>
              <w:right w:val="nil"/>
            </w:tcBorders>
            <w:shd w:val="clear" w:color="auto" w:fill="auto"/>
            <w:noWrap/>
            <w:vAlign w:val="bottom"/>
          </w:tcPr>
          <w:p w:rsidR="0008343A" w:rsidRPr="00D44E08" w:rsidRDefault="0008343A" w:rsidP="0087433A">
            <w:pPr>
              <w:widowControl w:val="0"/>
              <w:rPr>
                <w:sz w:val="20"/>
                <w:szCs w:val="20"/>
              </w:rPr>
            </w:pPr>
            <w:r w:rsidRPr="00D44E08">
              <w:rPr>
                <w:sz w:val="20"/>
                <w:szCs w:val="20"/>
              </w:rPr>
              <w:t> </w:t>
            </w:r>
          </w:p>
        </w:tc>
      </w:tr>
      <w:tr w:rsidR="0008343A" w:rsidRPr="00D44E08" w:rsidTr="0087433A">
        <w:trPr>
          <w:trHeight w:val="570"/>
        </w:trPr>
        <w:tc>
          <w:tcPr>
            <w:tcW w:w="9803" w:type="dxa"/>
            <w:gridSpan w:val="19"/>
            <w:tcBorders>
              <w:top w:val="single" w:sz="4" w:space="0" w:color="auto"/>
              <w:left w:val="nil"/>
              <w:bottom w:val="single" w:sz="4" w:space="0" w:color="auto"/>
              <w:right w:val="nil"/>
            </w:tcBorders>
            <w:shd w:val="clear" w:color="auto" w:fill="auto"/>
            <w:noWrap/>
            <w:vAlign w:val="bottom"/>
          </w:tcPr>
          <w:p w:rsidR="0008343A" w:rsidRPr="00D44E08" w:rsidRDefault="0008343A" w:rsidP="0087433A">
            <w:pPr>
              <w:widowControl w:val="0"/>
              <w:rPr>
                <w:sz w:val="20"/>
                <w:szCs w:val="20"/>
              </w:rPr>
            </w:pPr>
            <w:r w:rsidRPr="00D44E08">
              <w:rPr>
                <w:sz w:val="20"/>
                <w:szCs w:val="20"/>
              </w:rPr>
              <w:t>Назначение платежа</w:t>
            </w:r>
          </w:p>
        </w:tc>
      </w:tr>
      <w:tr w:rsidR="0008343A" w:rsidRPr="00D44E08" w:rsidTr="0087433A">
        <w:trPr>
          <w:trHeight w:val="61"/>
        </w:trPr>
        <w:tc>
          <w:tcPr>
            <w:tcW w:w="2164"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362" w:type="dxa"/>
            <w:gridSpan w:val="2"/>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84" w:type="dxa"/>
            <w:gridSpan w:val="3"/>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single" w:sz="4" w:space="0" w:color="auto"/>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362"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r w:rsidRPr="00D44E08">
              <w:rPr>
                <w:sz w:val="20"/>
                <w:szCs w:val="20"/>
              </w:rPr>
              <w:t>Подписи</w:t>
            </w:r>
          </w:p>
        </w:tc>
        <w:tc>
          <w:tcPr>
            <w:tcW w:w="884"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589" w:type="dxa"/>
            <w:gridSpan w:val="3"/>
            <w:tcBorders>
              <w:top w:val="nil"/>
              <w:left w:val="nil"/>
              <w:bottom w:val="nil"/>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Отметки банка</w:t>
            </w: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362"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84"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535" w:type="dxa"/>
            <w:gridSpan w:val="10"/>
            <w:tcBorders>
              <w:top w:val="nil"/>
              <w:left w:val="nil"/>
              <w:bottom w:val="single" w:sz="4" w:space="0" w:color="auto"/>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255"/>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М.П.</w:t>
            </w: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2"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253"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1362"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84" w:type="dxa"/>
            <w:gridSpan w:val="3"/>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7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60"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r w:rsidR="0008343A" w:rsidRPr="00D44E08" w:rsidTr="0087433A">
        <w:trPr>
          <w:trHeight w:val="364"/>
        </w:trPr>
        <w:tc>
          <w:tcPr>
            <w:tcW w:w="2164"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06"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535" w:type="dxa"/>
            <w:gridSpan w:val="10"/>
            <w:tcBorders>
              <w:top w:val="nil"/>
              <w:left w:val="nil"/>
              <w:bottom w:val="single" w:sz="4" w:space="0" w:color="auto"/>
              <w:right w:val="nil"/>
            </w:tcBorders>
            <w:shd w:val="clear" w:color="auto" w:fill="auto"/>
            <w:noWrap/>
            <w:vAlign w:val="bottom"/>
          </w:tcPr>
          <w:p w:rsidR="0008343A" w:rsidRPr="00D44E08" w:rsidRDefault="0008343A" w:rsidP="0087433A">
            <w:pPr>
              <w:widowControl w:val="0"/>
              <w:jc w:val="center"/>
              <w:rPr>
                <w:sz w:val="20"/>
                <w:szCs w:val="20"/>
              </w:rPr>
            </w:pPr>
            <w:r w:rsidRPr="00D44E08">
              <w:rPr>
                <w:sz w:val="20"/>
                <w:szCs w:val="20"/>
              </w:rPr>
              <w:t> </w:t>
            </w:r>
          </w:p>
        </w:tc>
        <w:tc>
          <w:tcPr>
            <w:tcW w:w="263" w:type="dxa"/>
            <w:gridSpan w:val="2"/>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890"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01"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39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c>
          <w:tcPr>
            <w:tcW w:w="448" w:type="dxa"/>
            <w:tcBorders>
              <w:top w:val="nil"/>
              <w:left w:val="nil"/>
              <w:bottom w:val="nil"/>
              <w:right w:val="nil"/>
            </w:tcBorders>
            <w:shd w:val="clear" w:color="auto" w:fill="auto"/>
            <w:noWrap/>
            <w:vAlign w:val="bottom"/>
          </w:tcPr>
          <w:p w:rsidR="0008343A" w:rsidRPr="00D44E08" w:rsidRDefault="0008343A" w:rsidP="0087433A">
            <w:pPr>
              <w:widowControl w:val="0"/>
              <w:rPr>
                <w:sz w:val="20"/>
                <w:szCs w:val="20"/>
              </w:rPr>
            </w:pPr>
          </w:p>
        </w:tc>
      </w:tr>
    </w:tbl>
    <w:p w:rsidR="00BA0626" w:rsidRDefault="0008343A" w:rsidP="00BA0626">
      <w:pPr>
        <w:widowControl w:val="0"/>
        <w:ind w:right="-286" w:firstLine="709"/>
        <w:jc w:val="center"/>
        <w:rPr>
          <w:b/>
          <w:caps/>
        </w:rPr>
      </w:pPr>
      <w:r w:rsidRPr="00D44E08">
        <w:br w:type="page"/>
      </w:r>
      <w:r w:rsidRPr="00D44E08">
        <w:rPr>
          <w:b/>
          <w:caps/>
        </w:rPr>
        <w:lastRenderedPageBreak/>
        <w:t xml:space="preserve">ЧАСТЬ V. Инструкция по заполнению заявки на участие </w:t>
      </w:r>
    </w:p>
    <w:p w:rsidR="0008343A" w:rsidRPr="00D44E08" w:rsidRDefault="0008343A" w:rsidP="00BA0626">
      <w:pPr>
        <w:widowControl w:val="0"/>
        <w:ind w:right="-286" w:firstLine="709"/>
        <w:jc w:val="center"/>
        <w:rPr>
          <w:b/>
          <w:caps/>
        </w:rPr>
      </w:pPr>
      <w:r w:rsidRPr="00D44E08">
        <w:rPr>
          <w:b/>
          <w:caps/>
        </w:rPr>
        <w:t>в открытом конкурсе</w:t>
      </w:r>
    </w:p>
    <w:p w:rsidR="0008343A" w:rsidRPr="00D44E08" w:rsidRDefault="0008343A" w:rsidP="0008343A">
      <w:pPr>
        <w:widowControl w:val="0"/>
        <w:tabs>
          <w:tab w:val="left" w:pos="360"/>
          <w:tab w:val="num" w:pos="1260"/>
        </w:tabs>
        <w:ind w:firstLine="709"/>
      </w:pPr>
      <w:r w:rsidRPr="00D44E08">
        <w:t xml:space="preserve">Заявка на участие в открытом конкурсе, подготовленная участником открытого конкурса, а также все запросы о разъяснении положений конкурсной документации должны быть написаны на русском языке. Заявка на участие в открытом конкурсе  должна быть подготовлена по форме № 2 и содержать в т.ч. декларацию о соответствии участника открытого конкурса требованиям, установленным в соответствии с пунктами 3 - </w:t>
      </w:r>
      <w:r w:rsidR="00C55699">
        <w:t>9</w:t>
      </w:r>
      <w:r w:rsidRPr="00D44E08">
        <w:t xml:space="preserve"> части 1 статьи 31 Закона.</w:t>
      </w:r>
    </w:p>
    <w:p w:rsidR="0008343A" w:rsidRPr="00D44E08" w:rsidRDefault="0008343A" w:rsidP="0008343A">
      <w:pPr>
        <w:widowControl w:val="0"/>
        <w:tabs>
          <w:tab w:val="left" w:pos="360"/>
          <w:tab w:val="num" w:pos="1260"/>
        </w:tabs>
        <w:ind w:firstLine="709"/>
      </w:pPr>
      <w:r w:rsidRPr="00D44E08">
        <w:t>Предложение участника открытого конкурса, предоставляемое в составе заявки на участие в открытом конкурсе должно быть подготовлено по форме № 3 и содержать следующую информацию.</w:t>
      </w:r>
    </w:p>
    <w:p w:rsidR="0008343A" w:rsidRPr="00D44E08" w:rsidRDefault="0008343A" w:rsidP="0008343A">
      <w:pPr>
        <w:widowControl w:val="0"/>
        <w:ind w:firstLine="709"/>
      </w:pPr>
      <w:r w:rsidRPr="00D44E08">
        <w:t xml:space="preserve">Предложение участника открытого конкурса в отношении объекта закупки должно включать все положения Части </w:t>
      </w:r>
      <w:r w:rsidRPr="00D44E08">
        <w:rPr>
          <w:lang w:val="en-US"/>
        </w:rPr>
        <w:t>VII</w:t>
      </w:r>
      <w:r w:rsidRPr="00D44E08">
        <w:t>. «Техническ</w:t>
      </w:r>
      <w:r w:rsidR="000772BF">
        <w:t>ое</w:t>
      </w:r>
      <w:r w:rsidR="001F0FD5">
        <w:t xml:space="preserve"> </w:t>
      </w:r>
      <w:r w:rsidR="000772BF">
        <w:t>задание</w:t>
      </w:r>
      <w:r w:rsidRPr="00D44E08">
        <w:t xml:space="preserve">» и предложения участника открытого конкурса в виде комментариев к соответствующим положениям Части </w:t>
      </w:r>
      <w:r w:rsidRPr="00D44E08">
        <w:rPr>
          <w:lang w:val="en-US"/>
        </w:rPr>
        <w:t>VII</w:t>
      </w:r>
      <w:r w:rsidRPr="00D44E08">
        <w:t>. «Техническ</w:t>
      </w:r>
      <w:r w:rsidR="000772BF">
        <w:t>ое</w:t>
      </w:r>
      <w:r w:rsidR="001F0FD5">
        <w:t xml:space="preserve"> </w:t>
      </w:r>
      <w:r w:rsidR="000772BF">
        <w:t>задание</w:t>
      </w:r>
      <w:r w:rsidRPr="00D44E08">
        <w:t>» (к</w:t>
      </w:r>
      <w:r w:rsidRPr="00D44E08">
        <w:rPr>
          <w:i/>
        </w:rPr>
        <w:t>омментарии участника открытого конкурса выделяются курсивом</w:t>
      </w:r>
      <w:r w:rsidRPr="00D44E08">
        <w:t>).</w:t>
      </w:r>
    </w:p>
    <w:p w:rsidR="0008343A" w:rsidRPr="00D44E08" w:rsidRDefault="0008343A" w:rsidP="0008343A">
      <w:pPr>
        <w:autoSpaceDE w:val="0"/>
        <w:autoSpaceDN w:val="0"/>
        <w:adjustRightInd w:val="0"/>
        <w:spacing w:after="0"/>
        <w:ind w:firstLine="709"/>
      </w:pPr>
      <w:r w:rsidRPr="00D44E08">
        <w:t xml:space="preserve">В случае отсутствия каких-либо положений Части </w:t>
      </w:r>
      <w:r w:rsidRPr="00D44E08">
        <w:rPr>
          <w:lang w:val="en-US"/>
        </w:rPr>
        <w:t>VII</w:t>
      </w:r>
      <w:r w:rsidRPr="00D44E08">
        <w:t>. «Техническ</w:t>
      </w:r>
      <w:r w:rsidR="000772BF">
        <w:t>ое</w:t>
      </w:r>
      <w:r w:rsidR="001F0FD5">
        <w:t xml:space="preserve"> </w:t>
      </w:r>
      <w:r w:rsidR="000772BF">
        <w:t>задание</w:t>
      </w:r>
      <w:r w:rsidRPr="00D44E08">
        <w:t>», заявка на участие в открытом конкурсе признается не соответствующей требованиям, указанным в конкурсной документации.</w:t>
      </w:r>
      <w:r w:rsidR="001F0FD5">
        <w:t xml:space="preserve"> </w:t>
      </w:r>
      <w:r w:rsidR="00D65CE6" w:rsidRPr="00D44E08">
        <w:t>Сведения, которые содержатся в заявках на участие в конкурсе участников открытого конкурса, не должны допускать двусмысленных толкований (Предоставляемые участником размещения заказа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 то есть должны быть конкретными).</w:t>
      </w:r>
    </w:p>
    <w:p w:rsidR="0008343A" w:rsidRPr="00D44E08" w:rsidRDefault="00D65CE6" w:rsidP="0008343A">
      <w:pPr>
        <w:autoSpaceDE w:val="0"/>
        <w:autoSpaceDN w:val="0"/>
        <w:adjustRightInd w:val="0"/>
        <w:spacing w:after="0"/>
        <w:ind w:firstLine="709"/>
      </w:pPr>
      <w:r w:rsidRPr="00D44E08">
        <w:t xml:space="preserve">Предложение об </w:t>
      </w:r>
      <w:r w:rsidR="0008343A" w:rsidRPr="00D44E08">
        <w:t xml:space="preserve">опыте участника по успешному </w:t>
      </w:r>
      <w:r w:rsidR="00230DAA" w:rsidRPr="00D44E08">
        <w:t>оказанию услуг</w:t>
      </w:r>
      <w:r w:rsidR="0008343A" w:rsidRPr="00D44E08">
        <w:t xml:space="preserve"> сопоставимого характера и объема (форма № 4) предоставляются по усмотрению участника открытого конкурса и учитываются при оценке заявки на участие в открытом конкурсе. </w:t>
      </w:r>
    </w:p>
    <w:p w:rsidR="0008343A" w:rsidRPr="00D44E08" w:rsidRDefault="0008343A" w:rsidP="0008343A">
      <w:pPr>
        <w:autoSpaceDE w:val="0"/>
        <w:autoSpaceDN w:val="0"/>
        <w:adjustRightInd w:val="0"/>
        <w:spacing w:after="0"/>
        <w:ind w:left="52" w:firstLine="657"/>
      </w:pPr>
      <w:r w:rsidRPr="00D44E08">
        <w:t xml:space="preserve">Отсутствие предложения </w:t>
      </w:r>
      <w:r w:rsidR="00D65CE6" w:rsidRPr="00D44E08">
        <w:t xml:space="preserve">об </w:t>
      </w:r>
      <w:r w:rsidRPr="00D44E08">
        <w:t xml:space="preserve">опыте участника по успешному </w:t>
      </w:r>
      <w:r w:rsidR="00230DAA" w:rsidRPr="00D44E08">
        <w:t>оказанию услуг</w:t>
      </w:r>
      <w:r w:rsidRPr="00D44E08">
        <w:t xml:space="preserve"> сопоставимого характера и объема не является основанием для признания заявки не соответствующей требованиям Закона и конкурсной документации.</w:t>
      </w:r>
    </w:p>
    <w:p w:rsidR="003242AF" w:rsidRPr="00D44E08" w:rsidRDefault="003242AF" w:rsidP="003242AF">
      <w:pPr>
        <w:autoSpaceDE w:val="0"/>
        <w:autoSpaceDN w:val="0"/>
        <w:adjustRightInd w:val="0"/>
        <w:spacing w:after="0"/>
        <w:ind w:left="52" w:firstLine="657"/>
      </w:pPr>
      <w:r w:rsidRPr="00D44E08">
        <w:t xml:space="preserve">Заявка на участие в конкурсе, подаваемая в форме электронного документа (если такая форма подачи заявки допускается </w:t>
      </w:r>
      <w:r w:rsidRPr="00D44E08">
        <w:rPr>
          <w:b/>
          <w:i/>
        </w:rPr>
        <w:t>Информационной картой открытого конкурса)</w:t>
      </w:r>
      <w:r w:rsidRPr="00D44E08">
        <w:t>, должна:</w:t>
      </w:r>
    </w:p>
    <w:p w:rsidR="003242AF" w:rsidRPr="00D44E08" w:rsidRDefault="003242AF" w:rsidP="003242AF">
      <w:pPr>
        <w:autoSpaceDE w:val="0"/>
        <w:autoSpaceDN w:val="0"/>
        <w:adjustRightInd w:val="0"/>
        <w:spacing w:after="0"/>
        <w:ind w:left="52" w:firstLine="657"/>
      </w:pPr>
      <w:r w:rsidRPr="00D44E08">
        <w:t>содержать представленные в электронной форме документы и информацию, указанные в настоящей конкурсной документации;</w:t>
      </w:r>
    </w:p>
    <w:p w:rsidR="003242AF" w:rsidRPr="00D44E08" w:rsidRDefault="003242AF" w:rsidP="003242AF">
      <w:pPr>
        <w:autoSpaceDE w:val="0"/>
        <w:autoSpaceDN w:val="0"/>
        <w:adjustRightInd w:val="0"/>
        <w:spacing w:after="0"/>
        <w:ind w:left="52" w:firstLine="657"/>
      </w:pPr>
      <w:r w:rsidRPr="00D44E08">
        <w:t>быть подписана усиленной электронной подписью участника открытого конкурса и подана с использованием единой информационной системы (официального сайта).</w:t>
      </w:r>
    </w:p>
    <w:p w:rsidR="003242AF" w:rsidRPr="00D44E08" w:rsidRDefault="003242AF" w:rsidP="003242AF">
      <w:pPr>
        <w:autoSpaceDE w:val="0"/>
        <w:autoSpaceDN w:val="0"/>
        <w:adjustRightInd w:val="0"/>
        <w:spacing w:after="0"/>
        <w:ind w:left="52" w:firstLine="657"/>
      </w:pPr>
      <w:r w:rsidRPr="00D44E08">
        <w:t>Ключи усиленной электронной подписи, а также сертификаты ключей проверки электронных подписей, создаются и выдаются удостоверяющими центрами, получившими аккредитацию на соответствие требованиям Федерального закона РФ от 06.04.2011 №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3242AF" w:rsidRPr="00D44E08" w:rsidRDefault="003242AF" w:rsidP="003242AF">
      <w:pPr>
        <w:autoSpaceDE w:val="0"/>
        <w:autoSpaceDN w:val="0"/>
        <w:adjustRightInd w:val="0"/>
        <w:spacing w:after="0"/>
        <w:ind w:left="52" w:firstLine="657"/>
      </w:pPr>
      <w:r w:rsidRPr="00D44E08">
        <w:t>Соблюдение участником открытого конкурса указанных требований означает, что информация и документы, входящие в состав заявки на участие в конкурсе и тома заявки на участие в конкурсе (если заявка состоит из нескольких томов), поданы от имени участника открытого конкурса и он несет ответственность за подлинность и достоверность этих информации и документов.</w:t>
      </w:r>
    </w:p>
    <w:p w:rsidR="0087433A" w:rsidRPr="00D44E08" w:rsidRDefault="0087433A" w:rsidP="0008343A">
      <w:pPr>
        <w:autoSpaceDE w:val="0"/>
        <w:autoSpaceDN w:val="0"/>
        <w:adjustRightInd w:val="0"/>
        <w:spacing w:after="0"/>
        <w:ind w:left="52" w:firstLine="657"/>
      </w:pPr>
    </w:p>
    <w:p w:rsidR="0087433A" w:rsidRPr="00D44E08" w:rsidRDefault="0087433A" w:rsidP="0008343A">
      <w:pPr>
        <w:widowControl w:val="0"/>
        <w:jc w:val="center"/>
        <w:rPr>
          <w:b/>
          <w:caps/>
        </w:rPr>
      </w:pPr>
      <w:bookmarkStart w:id="23" w:name="_РАЗДЕЛ_I.4_ОБРАЗЦЫ_ФОРМ_И_ДОКУМЕНТО_1"/>
      <w:bookmarkEnd w:id="23"/>
    </w:p>
    <w:p w:rsidR="005D40B8" w:rsidRPr="00D44E08" w:rsidRDefault="005D40B8" w:rsidP="0008343A">
      <w:pPr>
        <w:widowControl w:val="0"/>
        <w:jc w:val="center"/>
        <w:rPr>
          <w:b/>
          <w:caps/>
        </w:rPr>
      </w:pPr>
    </w:p>
    <w:p w:rsidR="005D40B8" w:rsidRPr="00D44E08" w:rsidRDefault="005D40B8" w:rsidP="0008343A">
      <w:pPr>
        <w:widowControl w:val="0"/>
        <w:jc w:val="center"/>
        <w:rPr>
          <w:b/>
          <w:caps/>
        </w:rPr>
      </w:pPr>
    </w:p>
    <w:p w:rsidR="00D65CE6" w:rsidRDefault="00D65CE6" w:rsidP="00F06DDB">
      <w:pPr>
        <w:widowControl w:val="0"/>
        <w:jc w:val="center"/>
        <w:rPr>
          <w:b/>
          <w:caps/>
        </w:rPr>
      </w:pPr>
    </w:p>
    <w:p w:rsidR="00E309A5" w:rsidRPr="00D44E08" w:rsidRDefault="00E309A5" w:rsidP="00F06DDB">
      <w:pPr>
        <w:widowControl w:val="0"/>
        <w:jc w:val="center"/>
        <w:rPr>
          <w:b/>
          <w:caps/>
        </w:rPr>
      </w:pPr>
    </w:p>
    <w:p w:rsidR="009179E6" w:rsidRPr="009179E6" w:rsidRDefault="009179E6" w:rsidP="002C42EA">
      <w:pPr>
        <w:widowControl w:val="0"/>
        <w:jc w:val="center"/>
        <w:rPr>
          <w:b/>
        </w:rPr>
      </w:pPr>
      <w:r w:rsidRPr="009179E6">
        <w:rPr>
          <w:b/>
          <w:caps/>
        </w:rPr>
        <w:lastRenderedPageBreak/>
        <w:t>ЧАСТЬ V</w:t>
      </w:r>
      <w:r w:rsidRPr="009179E6">
        <w:rPr>
          <w:b/>
          <w:caps/>
          <w:lang w:val="en-US"/>
        </w:rPr>
        <w:t>I</w:t>
      </w:r>
      <w:r w:rsidRPr="009179E6">
        <w:rPr>
          <w:b/>
          <w:caps/>
        </w:rPr>
        <w:t>.</w:t>
      </w:r>
      <w:r w:rsidRPr="009179E6">
        <w:rPr>
          <w:b/>
        </w:rPr>
        <w:t xml:space="preserve"> ПРОЕКТ </w:t>
      </w:r>
      <w:r w:rsidR="00852893">
        <w:rPr>
          <w:b/>
        </w:rPr>
        <w:t>МУНИЦИПАЛЬНОГО</w:t>
      </w:r>
      <w:r w:rsidRPr="009179E6">
        <w:rPr>
          <w:b/>
        </w:rPr>
        <w:t xml:space="preserve"> КОНТРАКТА</w:t>
      </w:r>
    </w:p>
    <w:p w:rsidR="009179E6" w:rsidRPr="009179E6" w:rsidRDefault="009179E6" w:rsidP="009179E6">
      <w:pPr>
        <w:jc w:val="center"/>
        <w:rPr>
          <w:b/>
          <w:caps/>
          <w:color w:val="000000"/>
          <w:sz w:val="28"/>
          <w:szCs w:val="28"/>
        </w:rPr>
      </w:pPr>
    </w:p>
    <w:p w:rsidR="005640E0" w:rsidRDefault="00823E2F" w:rsidP="009179E6">
      <w:pPr>
        <w:widowControl w:val="0"/>
        <w:spacing w:after="0"/>
        <w:ind w:firstLine="567"/>
        <w:jc w:val="center"/>
      </w:pPr>
      <w:bookmarkStart w:id="24" w:name="_Toc297619892"/>
      <w:bookmarkStart w:id="25" w:name="_Toc297655431"/>
      <w:bookmarkStart w:id="26" w:name="_Toc345686986"/>
      <w:r>
        <w:t>(прилагается отдельным файлом)</w:t>
      </w: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pPr>
    </w:p>
    <w:p w:rsidR="008B58DB" w:rsidRDefault="008B58DB" w:rsidP="009179E6">
      <w:pPr>
        <w:widowControl w:val="0"/>
        <w:spacing w:after="0"/>
        <w:ind w:firstLine="567"/>
        <w:jc w:val="center"/>
        <w:rPr>
          <w:b/>
          <w:caps/>
        </w:rPr>
      </w:pPr>
    </w:p>
    <w:p w:rsidR="00823E2F" w:rsidRDefault="00823E2F" w:rsidP="009179E6">
      <w:pPr>
        <w:widowControl w:val="0"/>
        <w:spacing w:after="0"/>
        <w:ind w:firstLine="567"/>
        <w:jc w:val="center"/>
        <w:rPr>
          <w:b/>
          <w:caps/>
        </w:rPr>
      </w:pPr>
    </w:p>
    <w:p w:rsidR="005640E0" w:rsidRDefault="005640E0" w:rsidP="009179E6">
      <w:pPr>
        <w:widowControl w:val="0"/>
        <w:spacing w:after="0"/>
        <w:ind w:firstLine="567"/>
        <w:jc w:val="center"/>
        <w:rPr>
          <w:b/>
          <w:caps/>
        </w:rPr>
      </w:pPr>
    </w:p>
    <w:p w:rsidR="005640E0" w:rsidRDefault="005640E0" w:rsidP="009179E6">
      <w:pPr>
        <w:widowControl w:val="0"/>
        <w:spacing w:after="0"/>
        <w:ind w:firstLine="567"/>
        <w:jc w:val="center"/>
        <w:rPr>
          <w:b/>
          <w:caps/>
        </w:rPr>
      </w:pPr>
    </w:p>
    <w:p w:rsidR="005640E0" w:rsidRDefault="005640E0" w:rsidP="009179E6">
      <w:pPr>
        <w:widowControl w:val="0"/>
        <w:spacing w:after="0"/>
        <w:ind w:firstLine="567"/>
        <w:jc w:val="center"/>
        <w:rPr>
          <w:b/>
          <w:caps/>
        </w:rPr>
      </w:pPr>
    </w:p>
    <w:p w:rsidR="005640E0" w:rsidRPr="009179E6" w:rsidRDefault="005640E0" w:rsidP="009179E6">
      <w:pPr>
        <w:widowControl w:val="0"/>
        <w:spacing w:after="0"/>
        <w:ind w:firstLine="567"/>
        <w:jc w:val="center"/>
        <w:rPr>
          <w:b/>
          <w:caps/>
        </w:rPr>
      </w:pPr>
    </w:p>
    <w:p w:rsidR="009179E6" w:rsidRPr="009179E6" w:rsidRDefault="009179E6" w:rsidP="009179E6">
      <w:pPr>
        <w:widowControl w:val="0"/>
        <w:spacing w:after="0"/>
        <w:ind w:firstLine="567"/>
        <w:jc w:val="center"/>
        <w:rPr>
          <w:b/>
          <w:caps/>
        </w:rPr>
      </w:pPr>
    </w:p>
    <w:p w:rsidR="009C323D" w:rsidRDefault="009C323D" w:rsidP="009179E6">
      <w:pPr>
        <w:widowControl w:val="0"/>
        <w:jc w:val="center"/>
        <w:rPr>
          <w:b/>
          <w:bCs/>
          <w:sz w:val="28"/>
          <w:szCs w:val="28"/>
          <w:lang w:eastAsia="en-US"/>
        </w:rPr>
        <w:sectPr w:rsidR="009C323D" w:rsidSect="00BA0626">
          <w:headerReference w:type="default" r:id="rId49"/>
          <w:pgSz w:w="11906" w:h="16838"/>
          <w:pgMar w:top="851" w:right="567" w:bottom="851" w:left="1134" w:header="709" w:footer="285" w:gutter="0"/>
          <w:cols w:space="708"/>
          <w:titlePg/>
          <w:docGrid w:linePitch="360"/>
        </w:sectPr>
      </w:pPr>
      <w:bookmarkStart w:id="27" w:name="h.30j0zll" w:colFirst="0" w:colLast="0"/>
      <w:bookmarkStart w:id="28" w:name="h.1fob9te" w:colFirst="0" w:colLast="0"/>
      <w:bookmarkStart w:id="29" w:name="h.3znysh7" w:colFirst="0" w:colLast="0"/>
      <w:bookmarkStart w:id="30" w:name="h.2et92p0" w:colFirst="0" w:colLast="0"/>
      <w:bookmarkStart w:id="31" w:name="h.tyjcwt" w:colFirst="0" w:colLast="0"/>
      <w:bookmarkStart w:id="32" w:name="h.3dy6vkm" w:colFirst="0" w:colLast="0"/>
      <w:bookmarkStart w:id="33" w:name="h.1t3h5sf" w:colFirst="0" w:colLast="0"/>
      <w:bookmarkStart w:id="34" w:name="h.4d34og8" w:colFirst="0" w:colLast="0"/>
      <w:bookmarkStart w:id="35" w:name="h.2s8eyo1" w:colFirst="0" w:colLast="0"/>
      <w:bookmarkStart w:id="36" w:name="h.3rdcrjn" w:colFirst="0" w:colLast="0"/>
      <w:bookmarkStart w:id="37" w:name="h.26in1rg" w:colFirst="0" w:colLast="0"/>
      <w:bookmarkStart w:id="38" w:name="h.lnxbz9" w:colFirst="0" w:colLast="0"/>
      <w:bookmarkStart w:id="39" w:name="h.35nkun2" w:colFirst="0" w:colLast="0"/>
      <w:bookmarkStart w:id="40" w:name="h.1ksv4uv" w:colFirst="0" w:colLast="0"/>
      <w:bookmarkStart w:id="41" w:name="h.44sinio" w:colFirst="0" w:colLast="0"/>
      <w:bookmarkStart w:id="42" w:name="h.2jxsxqh" w:colFirst="0" w:colLast="0"/>
      <w:bookmarkStart w:id="43" w:name="h.z337ya" w:colFirst="0" w:colLast="0"/>
      <w:bookmarkStart w:id="44" w:name="h.1y810tw" w:colFirst="0" w:colLast="0"/>
      <w:bookmarkStart w:id="45" w:name="h.u222sylpglc5" w:colFirst="0" w:colLast="0"/>
      <w:bookmarkStart w:id="46" w:name="h.4i7ojhp" w:colFirst="0" w:colLast="0"/>
      <w:bookmarkStart w:id="47" w:name="h.2xcytpi" w:colFirst="0" w:colLast="0"/>
      <w:bookmarkStart w:id="48" w:name="h.1ci93xb" w:colFirst="0" w:colLast="0"/>
      <w:bookmarkStart w:id="49" w:name="h.9axqk3ogjaih" w:colFirst="0" w:colLast="0"/>
      <w:bookmarkStart w:id="50" w:name="h.19nv9tkky12y" w:colFirst="0" w:colLast="0"/>
      <w:bookmarkStart w:id="51" w:name="h.3whwml4" w:colFirst="0" w:colLast="0"/>
      <w:bookmarkStart w:id="52" w:name="h.2bn6wsx" w:colFirst="0" w:colLast="0"/>
      <w:bookmarkStart w:id="53" w:name="h.qsh70q" w:colFirst="0" w:colLast="0"/>
      <w:bookmarkStart w:id="54" w:name="h.3as4poj" w:colFirst="0" w:colLast="0"/>
      <w:bookmarkStart w:id="55" w:name="h.1pxezwc" w:colFirst="0" w:colLast="0"/>
      <w:bookmarkStart w:id="56" w:name="h.49x2ik5" w:colFirst="0" w:colLast="0"/>
      <w:bookmarkStart w:id="57" w:name="h.e1wddxbx9lms" w:colFirst="0" w:colLast="0"/>
      <w:bookmarkStart w:id="58" w:name="h.c9d8teqaauuf" w:colFirst="0" w:colLast="0"/>
      <w:bookmarkStart w:id="59" w:name="h.nlfcbeflykcy" w:colFirst="0" w:colLast="0"/>
      <w:bookmarkStart w:id="60" w:name="h.ofrr3a4sz700" w:colFirst="0" w:colLast="0"/>
      <w:bookmarkStart w:id="61" w:name="h.dtg9txog9lh0" w:colFirst="0" w:colLast="0"/>
      <w:bookmarkStart w:id="62" w:name="h.2p2csry" w:colFirst="0" w:colLast="0"/>
      <w:bookmarkStart w:id="63" w:name="h.147n2zr" w:colFirst="0" w:colLast="0"/>
      <w:bookmarkStart w:id="64" w:name="h.3o7alnk" w:colFirst="0" w:colLast="0"/>
      <w:bookmarkStart w:id="65" w:name="h.23ckvvd" w:colFirst="0" w:colLast="0"/>
      <w:bookmarkStart w:id="66" w:name="h.ihv636" w:colFirst="0" w:colLast="0"/>
      <w:bookmarkStart w:id="67" w:name="h.32hioqz" w:colFirst="0" w:colLast="0"/>
      <w:bookmarkStart w:id="68" w:name="h.1hmsyys" w:colFirst="0" w:colLast="0"/>
      <w:bookmarkStart w:id="69" w:name="h.41mghml" w:colFirst="0" w:colLast="0"/>
      <w:bookmarkStart w:id="70" w:name="h.2grqrue" w:colFirst="0" w:colLast="0"/>
      <w:bookmarkStart w:id="71" w:name="h.vx1227" w:colFirst="0" w:colLast="0"/>
      <w:bookmarkStart w:id="72" w:name="h.3fwokq0" w:colFirst="0" w:colLast="0"/>
      <w:bookmarkStart w:id="73" w:name="h.1v1yuxt" w:colFirst="0" w:colLast="0"/>
      <w:bookmarkStart w:id="74" w:name="h.4f1mdlm" w:colFirst="0" w:colLast="0"/>
      <w:bookmarkStart w:id="75" w:name="h.2u6wntf" w:colFirst="0" w:colLast="0"/>
      <w:bookmarkStart w:id="76" w:name="h.19c6y18" w:colFirst="0" w:colLast="0"/>
      <w:bookmarkStart w:id="77" w:name="h.3tbugp1" w:colFirst="0" w:colLast="0"/>
      <w:bookmarkStart w:id="78" w:name="h.28h4qwu" w:colFirst="0" w:colLast="0"/>
      <w:bookmarkStart w:id="79" w:name="h.nmf14n" w:colFirst="0" w:colLast="0"/>
      <w:bookmarkStart w:id="80" w:name="h.ak2a988qr7a4" w:colFirst="0" w:colLast="0"/>
      <w:bookmarkStart w:id="81" w:name="h.37m2jsg" w:colFirst="0" w:colLast="0"/>
      <w:bookmarkStart w:id="82" w:name="h.1mrcu09" w:colFirst="0" w:colLast="0"/>
      <w:bookmarkStart w:id="83" w:name="h.46r0co2" w:colFirst="0" w:colLast="0"/>
      <w:bookmarkStart w:id="84" w:name="h.2lwamvv" w:colFirst="0" w:colLast="0"/>
      <w:bookmarkStart w:id="85" w:name="h.111kx3o" w:colFirst="0" w:colLast="0"/>
      <w:bookmarkStart w:id="86" w:name="h.3l18frh" w:colFirst="0" w:colLast="0"/>
      <w:bookmarkStart w:id="87" w:name="h.206ipza" w:colFirst="0" w:colLast="0"/>
      <w:bookmarkStart w:id="88" w:name="h.4k668n3" w:colFirst="0" w:colLast="0"/>
      <w:bookmarkStart w:id="89" w:name="h.2zbgiuw" w:colFirst="0" w:colLast="0"/>
      <w:bookmarkStart w:id="90" w:name="h.1egqt2p" w:colFirst="0" w:colLast="0"/>
      <w:bookmarkStart w:id="91" w:name="h.3ygebqi" w:colFirst="0" w:colLast="0"/>
      <w:bookmarkStart w:id="92" w:name="h.2dlolyb" w:colFirst="0" w:colLast="0"/>
      <w:bookmarkStart w:id="93" w:name="h.sqyw64" w:colFirst="0" w:colLast="0"/>
      <w:bookmarkStart w:id="94" w:name="h.3cqmetx" w:colFirst="0" w:colLast="0"/>
      <w:bookmarkStart w:id="95" w:name="h.1rvwp1q" w:colFirst="0" w:colLast="0"/>
      <w:bookmarkStart w:id="96" w:name="h.4bvk7pj" w:colFirst="0" w:colLast="0"/>
      <w:bookmarkStart w:id="97" w:name="h.2r0uhxc" w:colFirst="0" w:colLast="0"/>
      <w:bookmarkStart w:id="98" w:name="h.1664s55" w:colFirst="0" w:colLast="0"/>
      <w:bookmarkStart w:id="99" w:name="h.3q5sasy" w:colFirst="0" w:colLast="0"/>
      <w:bookmarkStart w:id="100" w:name="h.25b2l0r" w:colFirst="0" w:colLast="0"/>
      <w:bookmarkStart w:id="101" w:name="h.43ky6rz" w:colFirst="0" w:colLast="0"/>
      <w:bookmarkStart w:id="102" w:name="h.xvir7l" w:colFirst="0" w:colLast="0"/>
      <w:bookmarkStart w:id="103" w:name="h.1x0gk37" w:colFirst="0" w:colLast="0"/>
      <w:bookmarkStart w:id="104" w:name="h.2w5ecyt" w:colFirst="0" w:colLast="0"/>
      <w:bookmarkStart w:id="105" w:name="h.1baon6m" w:colFirst="0" w:colLast="0"/>
      <w:bookmarkStart w:id="106" w:name="h.1mzihwnsd3fe" w:colFirst="0" w:colLast="0"/>
      <w:bookmarkStart w:id="107" w:name="h.3vac5uf" w:colFirst="0" w:colLast="0"/>
      <w:bookmarkStart w:id="108" w:name="h.2afmg28" w:colFirst="0" w:colLast="0"/>
      <w:bookmarkStart w:id="109" w:name="h.pkwqa1" w:colFirst="0" w:colLast="0"/>
      <w:bookmarkStart w:id="110" w:name="h.f6s17kdb05t" w:colFirst="0" w:colLast="0"/>
      <w:bookmarkStart w:id="111" w:name="h.1opuj5n" w:colFirst="0" w:colLast="0"/>
      <w:bookmarkStart w:id="112" w:name="h.rfhuu38zf4wp" w:colFirst="0" w:colLast="0"/>
      <w:bookmarkStart w:id="113" w:name="h.4hakx6ea56qx" w:colFirst="0" w:colLast="0"/>
      <w:bookmarkStart w:id="114" w:name="h.72dj4fkt5wwv" w:colFirst="0" w:colLast="0"/>
      <w:bookmarkStart w:id="115" w:name="h.2nusc19" w:colFirst="0" w:colLast="0"/>
      <w:bookmarkStart w:id="116" w:name="h.1302m92" w:colFirst="0" w:colLast="0"/>
      <w:bookmarkStart w:id="117" w:name="h.3mzq4wv" w:colFirst="0" w:colLast="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bl>
      <w:tblPr>
        <w:tblW w:w="0" w:type="auto"/>
        <w:tblLook w:val="04A0"/>
      </w:tblPr>
      <w:tblGrid>
        <w:gridCol w:w="7393"/>
        <w:gridCol w:w="7393"/>
      </w:tblGrid>
      <w:tr w:rsidR="009C323D" w:rsidRPr="006D035D" w:rsidTr="00F03047">
        <w:tc>
          <w:tcPr>
            <w:tcW w:w="7393" w:type="dxa"/>
            <w:shd w:val="clear" w:color="auto" w:fill="auto"/>
          </w:tcPr>
          <w:p w:rsidR="009C323D" w:rsidRPr="006D035D" w:rsidRDefault="009C323D" w:rsidP="00F03047">
            <w:pPr>
              <w:pStyle w:val="ConsPlusNormal"/>
              <w:widowControl/>
              <w:ind w:firstLine="0"/>
              <w:rPr>
                <w:rFonts w:ascii="Times New Roman" w:hAnsi="Times New Roman" w:cs="Times New Roman"/>
                <w:sz w:val="24"/>
                <w:szCs w:val="24"/>
              </w:rPr>
            </w:pPr>
          </w:p>
        </w:tc>
        <w:tc>
          <w:tcPr>
            <w:tcW w:w="7393" w:type="dxa"/>
            <w:shd w:val="clear" w:color="auto" w:fill="auto"/>
          </w:tcPr>
          <w:p w:rsidR="009C323D" w:rsidRPr="006D035D" w:rsidRDefault="009C323D" w:rsidP="00F03047">
            <w:pPr>
              <w:pStyle w:val="ConsPlusNormal"/>
              <w:widowControl/>
              <w:ind w:firstLine="0"/>
              <w:jc w:val="right"/>
              <w:rPr>
                <w:rFonts w:ascii="Times New Roman" w:hAnsi="Times New Roman" w:cs="Times New Roman"/>
                <w:sz w:val="24"/>
                <w:szCs w:val="24"/>
              </w:rPr>
            </w:pPr>
            <w:r w:rsidRPr="006D035D">
              <w:rPr>
                <w:rFonts w:ascii="Times New Roman" w:hAnsi="Times New Roman" w:cs="Times New Roman"/>
                <w:sz w:val="24"/>
                <w:szCs w:val="24"/>
              </w:rPr>
              <w:t>Утверждаю</w:t>
            </w:r>
          </w:p>
          <w:p w:rsidR="009C323D" w:rsidRPr="006D035D" w:rsidRDefault="009C323D" w:rsidP="00F03047">
            <w:pPr>
              <w:pStyle w:val="ConsPlusNormal"/>
              <w:widowControl/>
              <w:ind w:firstLine="0"/>
              <w:jc w:val="right"/>
              <w:rPr>
                <w:rFonts w:ascii="Times New Roman" w:hAnsi="Times New Roman" w:cs="Times New Roman"/>
                <w:sz w:val="24"/>
                <w:szCs w:val="24"/>
              </w:rPr>
            </w:pPr>
            <w:r w:rsidRPr="006D035D">
              <w:rPr>
                <w:rFonts w:ascii="Times New Roman" w:hAnsi="Times New Roman" w:cs="Times New Roman"/>
                <w:sz w:val="24"/>
                <w:szCs w:val="24"/>
              </w:rPr>
              <w:t xml:space="preserve">Глава администрации </w:t>
            </w:r>
          </w:p>
          <w:p w:rsidR="009C323D" w:rsidRPr="006D035D" w:rsidRDefault="009C323D" w:rsidP="00F03047">
            <w:pPr>
              <w:pStyle w:val="ConsPlusNormal"/>
              <w:widowControl/>
              <w:ind w:firstLine="0"/>
              <w:jc w:val="right"/>
              <w:rPr>
                <w:rFonts w:ascii="Times New Roman" w:hAnsi="Times New Roman" w:cs="Times New Roman"/>
                <w:sz w:val="24"/>
                <w:szCs w:val="24"/>
              </w:rPr>
            </w:pPr>
            <w:r w:rsidRPr="006D035D">
              <w:rPr>
                <w:rFonts w:ascii="Times New Roman" w:hAnsi="Times New Roman" w:cs="Times New Roman"/>
                <w:sz w:val="24"/>
                <w:szCs w:val="24"/>
              </w:rPr>
              <w:t>МО «Рождественского сельского</w:t>
            </w:r>
          </w:p>
          <w:p w:rsidR="009C323D" w:rsidRPr="006D035D" w:rsidRDefault="009C323D" w:rsidP="00F03047">
            <w:pPr>
              <w:pStyle w:val="ConsPlusNormal"/>
              <w:widowControl/>
              <w:ind w:firstLine="0"/>
              <w:jc w:val="right"/>
              <w:rPr>
                <w:rFonts w:ascii="Times New Roman" w:hAnsi="Times New Roman" w:cs="Times New Roman"/>
                <w:sz w:val="24"/>
                <w:szCs w:val="24"/>
              </w:rPr>
            </w:pPr>
            <w:r w:rsidRPr="006D035D">
              <w:rPr>
                <w:rFonts w:ascii="Times New Roman" w:hAnsi="Times New Roman" w:cs="Times New Roman"/>
                <w:sz w:val="24"/>
                <w:szCs w:val="24"/>
              </w:rPr>
              <w:t>поселения Гатчинского района</w:t>
            </w:r>
          </w:p>
          <w:p w:rsidR="009C323D" w:rsidRPr="006D035D" w:rsidRDefault="009C323D" w:rsidP="00F03047">
            <w:pPr>
              <w:pStyle w:val="ConsPlusNormal"/>
              <w:widowControl/>
              <w:ind w:firstLine="0"/>
              <w:jc w:val="right"/>
              <w:rPr>
                <w:rFonts w:ascii="Times New Roman" w:hAnsi="Times New Roman" w:cs="Times New Roman"/>
                <w:sz w:val="24"/>
                <w:szCs w:val="24"/>
              </w:rPr>
            </w:pPr>
            <w:r w:rsidRPr="006D035D">
              <w:rPr>
                <w:rFonts w:ascii="Times New Roman" w:hAnsi="Times New Roman" w:cs="Times New Roman"/>
                <w:sz w:val="24"/>
                <w:szCs w:val="24"/>
              </w:rPr>
              <w:t>_______________ С.А. Букашкин</w:t>
            </w:r>
          </w:p>
          <w:p w:rsidR="009C323D" w:rsidRPr="006D035D" w:rsidRDefault="009C323D" w:rsidP="00F03047">
            <w:pPr>
              <w:pStyle w:val="ConsPlusNormal"/>
              <w:widowControl/>
              <w:ind w:firstLine="0"/>
              <w:jc w:val="right"/>
              <w:rPr>
                <w:rFonts w:ascii="Times New Roman" w:hAnsi="Times New Roman" w:cs="Times New Roman"/>
                <w:sz w:val="24"/>
                <w:szCs w:val="24"/>
              </w:rPr>
            </w:pPr>
            <w:r w:rsidRPr="006D035D">
              <w:rPr>
                <w:rFonts w:ascii="Times New Roman" w:hAnsi="Times New Roman" w:cs="Times New Roman"/>
                <w:sz w:val="24"/>
                <w:szCs w:val="24"/>
              </w:rPr>
              <w:t>«___» ________________2016 год</w:t>
            </w:r>
          </w:p>
        </w:tc>
      </w:tr>
    </w:tbl>
    <w:p w:rsidR="009C323D" w:rsidRPr="006D035D" w:rsidRDefault="009C323D" w:rsidP="009C323D">
      <w:pPr>
        <w:pStyle w:val="ConsPlusNormal"/>
        <w:widowControl/>
        <w:ind w:firstLine="0"/>
        <w:jc w:val="center"/>
        <w:rPr>
          <w:rFonts w:ascii="Times New Roman" w:hAnsi="Times New Roman" w:cs="Times New Roman"/>
          <w:sz w:val="24"/>
          <w:szCs w:val="24"/>
        </w:rPr>
      </w:pPr>
    </w:p>
    <w:p w:rsidR="009C323D" w:rsidRPr="006D035D" w:rsidRDefault="009C323D" w:rsidP="009C323D">
      <w:pPr>
        <w:pStyle w:val="ConsPlusNonformat"/>
        <w:widowControl/>
        <w:rPr>
          <w:rFonts w:ascii="Times New Roman" w:hAnsi="Times New Roman" w:cs="Times New Roman"/>
          <w:sz w:val="24"/>
          <w:szCs w:val="24"/>
        </w:rPr>
      </w:pPr>
    </w:p>
    <w:p w:rsidR="009C323D" w:rsidRPr="004926B1" w:rsidRDefault="004926B1" w:rsidP="009C323D">
      <w:pPr>
        <w:pStyle w:val="ConsPlusNonformat"/>
        <w:widowControl/>
        <w:jc w:val="center"/>
        <w:rPr>
          <w:rFonts w:ascii="Times New Roman" w:hAnsi="Times New Roman" w:cs="Times New Roman"/>
          <w:b/>
          <w:sz w:val="24"/>
          <w:szCs w:val="24"/>
        </w:rPr>
      </w:pPr>
      <w:r w:rsidRPr="004926B1">
        <w:rPr>
          <w:rFonts w:ascii="Times New Roman" w:hAnsi="Times New Roman" w:cs="Times New Roman"/>
          <w:b/>
          <w:caps/>
          <w:sz w:val="24"/>
          <w:szCs w:val="24"/>
        </w:rPr>
        <w:t>ЧАСТЬ V</w:t>
      </w:r>
      <w:r w:rsidRPr="004926B1">
        <w:rPr>
          <w:rFonts w:ascii="Times New Roman" w:hAnsi="Times New Roman" w:cs="Times New Roman"/>
          <w:b/>
          <w:caps/>
          <w:sz w:val="24"/>
          <w:szCs w:val="24"/>
          <w:lang w:val="en-US"/>
        </w:rPr>
        <w:t>I</w:t>
      </w:r>
      <w:r>
        <w:rPr>
          <w:rFonts w:ascii="Times New Roman" w:hAnsi="Times New Roman" w:cs="Times New Roman"/>
          <w:b/>
          <w:caps/>
          <w:sz w:val="24"/>
          <w:szCs w:val="24"/>
          <w:lang w:val="en-US"/>
        </w:rPr>
        <w:t>I</w:t>
      </w:r>
      <w:r w:rsidRPr="004926B1">
        <w:rPr>
          <w:rFonts w:ascii="Times New Roman" w:hAnsi="Times New Roman" w:cs="Times New Roman"/>
          <w:b/>
          <w:caps/>
          <w:sz w:val="24"/>
          <w:szCs w:val="24"/>
        </w:rPr>
        <w:t>.</w:t>
      </w:r>
      <w:r w:rsidRPr="004926B1">
        <w:rPr>
          <w:rFonts w:ascii="Times New Roman" w:hAnsi="Times New Roman" w:cs="Times New Roman"/>
          <w:b/>
          <w:sz w:val="24"/>
          <w:szCs w:val="24"/>
        </w:rPr>
        <w:t xml:space="preserve"> </w:t>
      </w:r>
      <w:r w:rsidR="009C323D" w:rsidRPr="004926B1">
        <w:rPr>
          <w:rFonts w:ascii="Times New Roman" w:hAnsi="Times New Roman" w:cs="Times New Roman"/>
          <w:b/>
          <w:sz w:val="24"/>
          <w:szCs w:val="24"/>
        </w:rPr>
        <w:t>ТЕХНИЧЕСКОЕ ЗАДАНИЕ</w:t>
      </w:r>
    </w:p>
    <w:p w:rsidR="009C323D" w:rsidRPr="006D035D" w:rsidRDefault="009C323D" w:rsidP="009C323D">
      <w:pPr>
        <w:pStyle w:val="ConsPlusNonformat"/>
        <w:widowControl/>
        <w:jc w:val="center"/>
        <w:rPr>
          <w:rFonts w:ascii="Times New Roman" w:hAnsi="Times New Roman" w:cs="Times New Roman"/>
          <w:sz w:val="24"/>
          <w:szCs w:val="24"/>
        </w:rPr>
      </w:pPr>
    </w:p>
    <w:p w:rsidR="009C323D" w:rsidRPr="006D035D" w:rsidRDefault="009C323D" w:rsidP="009C323D">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 р</w:t>
      </w:r>
      <w:r w:rsidRPr="006D035D">
        <w:rPr>
          <w:rFonts w:ascii="Times New Roman" w:hAnsi="Times New Roman" w:cs="Times New Roman"/>
          <w:b/>
          <w:sz w:val="24"/>
          <w:szCs w:val="24"/>
        </w:rPr>
        <w:t>азработк</w:t>
      </w:r>
      <w:r>
        <w:rPr>
          <w:rFonts w:ascii="Times New Roman" w:hAnsi="Times New Roman" w:cs="Times New Roman"/>
          <w:b/>
          <w:sz w:val="24"/>
          <w:szCs w:val="24"/>
        </w:rPr>
        <w:t>у</w:t>
      </w:r>
      <w:r w:rsidRPr="006D035D">
        <w:rPr>
          <w:rFonts w:ascii="Times New Roman" w:hAnsi="Times New Roman" w:cs="Times New Roman"/>
          <w:b/>
          <w:sz w:val="24"/>
          <w:szCs w:val="24"/>
        </w:rPr>
        <w:t xml:space="preserve"> проектно – сметной документации на строительство пешеходного </w:t>
      </w:r>
    </w:p>
    <w:p w:rsidR="009C323D" w:rsidRPr="006D035D" w:rsidRDefault="009C323D" w:rsidP="009C323D">
      <w:pPr>
        <w:pStyle w:val="ConsPlusNonformat"/>
        <w:widowControl/>
        <w:jc w:val="center"/>
        <w:rPr>
          <w:rFonts w:ascii="Times New Roman" w:hAnsi="Times New Roman" w:cs="Times New Roman"/>
          <w:b/>
          <w:sz w:val="24"/>
          <w:szCs w:val="24"/>
        </w:rPr>
      </w:pPr>
      <w:r w:rsidRPr="006D035D">
        <w:rPr>
          <w:rFonts w:ascii="Times New Roman" w:hAnsi="Times New Roman" w:cs="Times New Roman"/>
          <w:b/>
          <w:sz w:val="24"/>
          <w:szCs w:val="24"/>
        </w:rPr>
        <w:t>мостового перехода через р. Оредеж в дер. Даймище</w:t>
      </w:r>
    </w:p>
    <w:p w:rsidR="009C323D" w:rsidRPr="006D035D" w:rsidRDefault="009C323D" w:rsidP="009C323D">
      <w:pPr>
        <w:pStyle w:val="ConsPlusNonformat"/>
        <w:widowControl/>
        <w:jc w:val="center"/>
        <w:rPr>
          <w:rFonts w:ascii="Times New Roman" w:hAnsi="Times New Roman" w:cs="Times New Roman"/>
          <w:sz w:val="24"/>
          <w:szCs w:val="24"/>
        </w:rPr>
      </w:pPr>
    </w:p>
    <w:p w:rsidR="009C323D" w:rsidRPr="006D035D" w:rsidRDefault="009C323D" w:rsidP="009C323D">
      <w:pPr>
        <w:pStyle w:val="ConsPlusNormal"/>
        <w:widowControl/>
        <w:ind w:firstLine="0"/>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4989"/>
        <w:gridCol w:w="9072"/>
      </w:tblGrid>
      <w:tr w:rsidR="009C323D" w:rsidRPr="006D035D" w:rsidTr="00F03047">
        <w:trPr>
          <w:cantSplit/>
          <w:trHeight w:val="72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N </w:t>
            </w:r>
            <w:r w:rsidRPr="006D035D">
              <w:rPr>
                <w:rFonts w:ascii="Times New Roman" w:hAnsi="Times New Roman" w:cs="Times New Roman"/>
                <w:sz w:val="24"/>
                <w:szCs w:val="24"/>
              </w:rPr>
              <w:br/>
              <w:t>п/п</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Перечень требований заказчика к проекту  </w:t>
            </w:r>
            <w:r w:rsidRPr="006D035D">
              <w:rPr>
                <w:rFonts w:ascii="Times New Roman" w:hAnsi="Times New Roman" w:cs="Times New Roman"/>
                <w:sz w:val="24"/>
                <w:szCs w:val="24"/>
              </w:rPr>
              <w:br/>
              <w:t xml:space="preserve">и его технико-экономическим показателям  </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Исходные данные, содержание требований по разработке разделов проекта, составу, оформлению и согласованию проектной документации   </w:t>
            </w:r>
          </w:p>
        </w:tc>
      </w:tr>
      <w:tr w:rsidR="009C323D" w:rsidRPr="006D035D"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1</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3</w:t>
            </w:r>
          </w:p>
        </w:tc>
      </w:tr>
      <w:tr w:rsidR="009C323D" w:rsidRPr="006D035D" w:rsidTr="00F03047">
        <w:trPr>
          <w:cantSplit/>
          <w:trHeight w:val="36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1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Основание и основные исходные данные      </w:t>
            </w:r>
            <w:r w:rsidRPr="006D035D">
              <w:rPr>
                <w:rFonts w:ascii="Times New Roman" w:hAnsi="Times New Roman" w:cs="Times New Roman"/>
                <w:sz w:val="24"/>
                <w:szCs w:val="24"/>
              </w:rPr>
              <w:br/>
              <w:t xml:space="preserve">для проектирования                        </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Постановление Правительства Ленинградской области от 29 апреля 2016 года №131</w:t>
            </w:r>
          </w:p>
        </w:tc>
      </w:tr>
      <w:tr w:rsidR="009C323D" w:rsidRPr="006D035D"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2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Заказчик                                  </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Администрация МО «Рождественское сельское поселение Гатчинского района Ленинградской области»</w:t>
            </w:r>
          </w:p>
        </w:tc>
      </w:tr>
      <w:tr w:rsidR="009C323D" w:rsidRPr="006D035D"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3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Проектировщик                             </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На основании тендерного отбора</w:t>
            </w:r>
          </w:p>
        </w:tc>
      </w:tr>
      <w:tr w:rsidR="009C323D" w:rsidRPr="006D035D"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4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Вид строительства                         </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Новое строительство</w:t>
            </w:r>
          </w:p>
        </w:tc>
      </w:tr>
      <w:tr w:rsidR="009C323D" w:rsidRPr="006D035D"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5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Источник финансирования                   </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Областной бюджет Ленинградской области.</w:t>
            </w:r>
          </w:p>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Бюджет МО Рождественское сельское поселение.</w:t>
            </w:r>
          </w:p>
        </w:tc>
      </w:tr>
      <w:tr w:rsidR="009C323D" w:rsidRPr="006D035D"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6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Стадийность проектирования                </w:t>
            </w:r>
          </w:p>
        </w:tc>
        <w:tc>
          <w:tcPr>
            <w:tcW w:w="9072" w:type="dxa"/>
            <w:tcBorders>
              <w:top w:val="single" w:sz="6" w:space="0" w:color="auto"/>
              <w:left w:val="single" w:sz="6" w:space="0" w:color="auto"/>
              <w:bottom w:val="single" w:sz="6" w:space="0" w:color="auto"/>
              <w:right w:val="single" w:sz="6" w:space="0" w:color="auto"/>
            </w:tcBorders>
          </w:tcPr>
          <w:p w:rsidR="009C323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Проектная документация (П)</w:t>
            </w:r>
          </w:p>
          <w:p w:rsidR="009C323D" w:rsidRPr="006D035D" w:rsidRDefault="009C323D" w:rsidP="00F0304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Рабочая документация (Р)</w:t>
            </w:r>
          </w:p>
        </w:tc>
      </w:tr>
      <w:tr w:rsidR="009C323D" w:rsidRPr="006D035D" w:rsidTr="00F03047">
        <w:trPr>
          <w:cantSplit/>
          <w:trHeight w:val="36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7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Требование о выполнении вариантных разработок</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Разработка не менее 3-х вариантов проектных решений с технико-экономическим обоснованием и принципиальной схемой организации строительно-монтажных работ по каждому варианту</w:t>
            </w:r>
          </w:p>
        </w:tc>
      </w:tr>
      <w:tr w:rsidR="009C323D" w:rsidRPr="006D035D" w:rsidTr="00F03047">
        <w:trPr>
          <w:cantSplit/>
          <w:trHeight w:val="36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8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Требования   к   очередности   и    этапам</w:t>
            </w:r>
            <w:r w:rsidRPr="006D035D">
              <w:rPr>
                <w:rFonts w:ascii="Times New Roman" w:hAnsi="Times New Roman" w:cs="Times New Roman"/>
                <w:sz w:val="24"/>
                <w:szCs w:val="24"/>
              </w:rPr>
              <w:br/>
              <w:t xml:space="preserve">строительства                             </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1 этап - Сооружение временного моста</w:t>
            </w:r>
          </w:p>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2 этап -Сооружение постоянного моста</w:t>
            </w:r>
          </w:p>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3 этап - Разборка временного моста</w:t>
            </w:r>
          </w:p>
        </w:tc>
      </w:tr>
    </w:tbl>
    <w:p w:rsidR="009C323D" w:rsidRPr="006D035D" w:rsidRDefault="009C323D" w:rsidP="009C323D">
      <w:pPr>
        <w:pStyle w:val="ConsPlusNormal"/>
        <w:widowControl/>
        <w:ind w:firstLine="0"/>
        <w:jc w:val="center"/>
        <w:rPr>
          <w:rFonts w:ascii="Times New Roman" w:hAnsi="Times New Roman" w:cs="Times New Roman"/>
          <w:sz w:val="24"/>
          <w:szCs w:val="24"/>
        </w:rPr>
        <w:sectPr w:rsidR="009C323D" w:rsidRPr="006D035D" w:rsidSect="00F03047">
          <w:footerReference w:type="default" r:id="rId50"/>
          <w:pgSz w:w="16838" w:h="11906" w:orient="landscape" w:code="9"/>
          <w:pgMar w:top="850" w:right="1134" w:bottom="993" w:left="1134" w:header="284" w:footer="0" w:gutter="0"/>
          <w:cols w:space="720"/>
        </w:sectPr>
      </w:pPr>
    </w:p>
    <w:tbl>
      <w:tblPr>
        <w:tblW w:w="0" w:type="auto"/>
        <w:tblInd w:w="70" w:type="dxa"/>
        <w:tblLayout w:type="fixed"/>
        <w:tblCellMar>
          <w:left w:w="70" w:type="dxa"/>
          <w:right w:w="70" w:type="dxa"/>
        </w:tblCellMar>
        <w:tblLook w:val="0000"/>
      </w:tblPr>
      <w:tblGrid>
        <w:gridCol w:w="540"/>
        <w:gridCol w:w="4989"/>
        <w:gridCol w:w="9072"/>
      </w:tblGrid>
      <w:tr w:rsidR="009C323D" w:rsidRPr="006D035D" w:rsidTr="00F03047">
        <w:trPr>
          <w:cantSplit/>
          <w:trHeight w:val="272"/>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lastRenderedPageBreak/>
              <w:t>1</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3</w:t>
            </w:r>
          </w:p>
        </w:tc>
      </w:tr>
      <w:tr w:rsidR="009C323D" w:rsidRPr="006D035D" w:rsidTr="00F03047">
        <w:trPr>
          <w:cantSplit/>
          <w:trHeight w:val="1116"/>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9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Требования о необходимости выполнения</w:t>
            </w:r>
            <w:r w:rsidRPr="006D035D">
              <w:rPr>
                <w:rFonts w:ascii="Times New Roman" w:hAnsi="Times New Roman" w:cs="Times New Roman"/>
                <w:sz w:val="24"/>
                <w:szCs w:val="24"/>
              </w:rPr>
              <w:br/>
              <w:t>инженерно-геологических, топогеодезических</w:t>
            </w:r>
            <w:r w:rsidRPr="006D035D">
              <w:rPr>
                <w:rFonts w:ascii="Times New Roman" w:hAnsi="Times New Roman" w:cs="Times New Roman"/>
                <w:sz w:val="24"/>
                <w:szCs w:val="24"/>
              </w:rPr>
              <w:br/>
              <w:t xml:space="preserve">и экологических изысканий </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r w:rsidRPr="006D035D">
              <w:t>Провести необходимые инженерно-геодезические, инженерно-геологические, гидрологические и экологические изыскания, в соответствии с требованиями нормативных документов (ГОСТ, СНиП и т.д.) в объемах, необходимых для принятия проектных решений.</w:t>
            </w:r>
          </w:p>
        </w:tc>
      </w:tr>
      <w:tr w:rsidR="009C323D" w:rsidRPr="006D035D" w:rsidTr="00F03047">
        <w:trPr>
          <w:cantSplit/>
          <w:trHeight w:val="36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10 </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Основные требования к разработке проектной документации</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ind w:firstLine="0"/>
              <w:rPr>
                <w:rFonts w:ascii="Times New Roman" w:hAnsi="Times New Roman" w:cs="Times New Roman"/>
                <w:sz w:val="24"/>
                <w:szCs w:val="24"/>
              </w:rPr>
            </w:pPr>
            <w:r w:rsidRPr="006D035D">
              <w:rPr>
                <w:rFonts w:ascii="Times New Roman" w:hAnsi="Times New Roman" w:cs="Times New Roman"/>
                <w:sz w:val="24"/>
                <w:szCs w:val="24"/>
              </w:rPr>
              <w:t>10.1. Проектные решения разработать в соответствии с требованиями нормативно-технических документов представленных в Приложении 2 настоящего Задания.</w:t>
            </w:r>
          </w:p>
          <w:p w:rsidR="009C323D" w:rsidRPr="006D035D" w:rsidRDefault="009C323D" w:rsidP="00F03047">
            <w:pPr>
              <w:pStyle w:val="ConsPlusNormal"/>
              <w:ind w:firstLine="0"/>
              <w:rPr>
                <w:rFonts w:ascii="Times New Roman" w:hAnsi="Times New Roman" w:cs="Times New Roman"/>
                <w:sz w:val="24"/>
                <w:szCs w:val="24"/>
              </w:rPr>
            </w:pPr>
            <w:r w:rsidRPr="006D035D">
              <w:rPr>
                <w:rFonts w:ascii="Times New Roman" w:hAnsi="Times New Roman" w:cs="Times New Roman"/>
                <w:sz w:val="24"/>
                <w:szCs w:val="24"/>
              </w:rPr>
              <w:t>10.2. Разработать акт выбора трассы пешеходного перехода.</w:t>
            </w:r>
          </w:p>
          <w:p w:rsidR="009C323D" w:rsidRPr="006D035D" w:rsidRDefault="009C323D" w:rsidP="00F03047">
            <w:pPr>
              <w:pStyle w:val="ConsPlusNormal"/>
              <w:ind w:firstLine="0"/>
              <w:rPr>
                <w:rFonts w:ascii="Times New Roman" w:hAnsi="Times New Roman" w:cs="Times New Roman"/>
                <w:sz w:val="24"/>
                <w:szCs w:val="24"/>
              </w:rPr>
            </w:pPr>
            <w:r w:rsidRPr="006D035D">
              <w:rPr>
                <w:rFonts w:ascii="Times New Roman" w:hAnsi="Times New Roman" w:cs="Times New Roman"/>
                <w:sz w:val="24"/>
                <w:szCs w:val="24"/>
              </w:rPr>
              <w:t>10.3. При проектировании искусственного сооружения следует:</w:t>
            </w:r>
          </w:p>
          <w:p w:rsidR="009C323D" w:rsidRPr="006D035D" w:rsidRDefault="009C323D" w:rsidP="00F03047">
            <w:pPr>
              <w:pStyle w:val="ConsPlusNormal"/>
              <w:rPr>
                <w:rFonts w:ascii="Times New Roman" w:hAnsi="Times New Roman" w:cs="Times New Roman"/>
                <w:sz w:val="24"/>
                <w:szCs w:val="24"/>
              </w:rPr>
            </w:pPr>
            <w:r w:rsidRPr="006D035D">
              <w:rPr>
                <w:rFonts w:ascii="Times New Roman" w:hAnsi="Times New Roman" w:cs="Times New Roman"/>
                <w:sz w:val="24"/>
                <w:szCs w:val="24"/>
              </w:rPr>
              <w:t>- выполнять требования по обеспечению надежности, долговечности и бесперебойности эксплуатации сооружений, а также безопасности для пешеходов и охране труда рабочих в периоды выполнения строительных работ;</w:t>
            </w:r>
          </w:p>
          <w:p w:rsidR="009C323D" w:rsidRPr="006D035D" w:rsidRDefault="009C323D" w:rsidP="00F03047">
            <w:pPr>
              <w:pStyle w:val="ConsPlusNormal"/>
              <w:rPr>
                <w:rFonts w:ascii="Times New Roman" w:hAnsi="Times New Roman" w:cs="Times New Roman"/>
                <w:sz w:val="24"/>
                <w:szCs w:val="24"/>
              </w:rPr>
            </w:pPr>
            <w:r w:rsidRPr="006D035D">
              <w:rPr>
                <w:rFonts w:ascii="Times New Roman" w:hAnsi="Times New Roman" w:cs="Times New Roman"/>
                <w:sz w:val="24"/>
                <w:szCs w:val="24"/>
              </w:rPr>
              <w:t>-  предусматривать безопасный пропуск возможных паводков и ледохода на водотоке;</w:t>
            </w:r>
          </w:p>
          <w:p w:rsidR="009C323D" w:rsidRPr="006D035D" w:rsidRDefault="009C323D" w:rsidP="00F03047">
            <w:pPr>
              <w:pStyle w:val="ConsPlusNormal"/>
              <w:rPr>
                <w:rFonts w:ascii="Times New Roman" w:hAnsi="Times New Roman" w:cs="Times New Roman"/>
                <w:sz w:val="24"/>
                <w:szCs w:val="24"/>
              </w:rPr>
            </w:pPr>
            <w:r w:rsidRPr="006D035D">
              <w:rPr>
                <w:rFonts w:ascii="Times New Roman" w:hAnsi="Times New Roman" w:cs="Times New Roman"/>
                <w:sz w:val="24"/>
                <w:szCs w:val="24"/>
              </w:rPr>
              <w:t xml:space="preserve">-  принимать проектные решения, обеспечивающие экономное расходование материалов, экономию топливных и энергетических ресурсов, снижение стоимости и трудоемкости выполнения строительных работ и эксплуатации;  </w:t>
            </w:r>
          </w:p>
          <w:p w:rsidR="009C323D" w:rsidRPr="006D035D" w:rsidRDefault="009C323D" w:rsidP="00F03047">
            <w:pPr>
              <w:pStyle w:val="ConsPlusNormal"/>
              <w:rPr>
                <w:rFonts w:ascii="Times New Roman" w:hAnsi="Times New Roman" w:cs="Times New Roman"/>
                <w:sz w:val="24"/>
                <w:szCs w:val="24"/>
              </w:rPr>
            </w:pPr>
            <w:r w:rsidRPr="006D035D">
              <w:rPr>
                <w:rFonts w:ascii="Times New Roman" w:hAnsi="Times New Roman" w:cs="Times New Roman"/>
                <w:sz w:val="24"/>
                <w:szCs w:val="24"/>
              </w:rPr>
              <w:t>- предусматривать простоту, удобство и высокие темпы монтажа конструкций, возможность широкой индустриализации строительства на базе современных средств комплексной механизации и автоматизации строительного производства, использования типовых решений, применения сборных конструкций, деталей и материалов, отвечающих стандартам и техническим условиям;</w:t>
            </w:r>
          </w:p>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предусматривать меры по охране окружающей среды (в том числе предотвращение заболачивания, термокарстовых, эрозионных, наледных и других вредных процессов), по поддержанию экологического равновесия и охране рыбных запасов.</w:t>
            </w:r>
          </w:p>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10.4 Состав проектной документации должен соответствовать положениям: ст.48., п.12 Градостроительного кодекса  РФ (от 29.12.2004 №190-ФЗ), Постановления Правительства РФ № 87 от 16 февраля 2008 года «О составе разделов проектной документации и требования к их содержанию» и  включить:</w:t>
            </w:r>
          </w:p>
        </w:tc>
      </w:tr>
    </w:tbl>
    <w:p w:rsidR="009C323D" w:rsidRPr="006D035D" w:rsidRDefault="009C323D" w:rsidP="009C323D">
      <w:pPr>
        <w:pStyle w:val="ConsPlusNormal"/>
        <w:widowControl/>
        <w:ind w:firstLine="0"/>
        <w:rPr>
          <w:rFonts w:ascii="Times New Roman" w:hAnsi="Times New Roman" w:cs="Times New Roman"/>
          <w:sz w:val="24"/>
          <w:szCs w:val="24"/>
        </w:rPr>
        <w:sectPr w:rsidR="009C323D" w:rsidRPr="006D035D" w:rsidSect="00F03047">
          <w:pgSz w:w="16838" w:h="11906" w:orient="landscape" w:code="9"/>
          <w:pgMar w:top="850" w:right="1134" w:bottom="993" w:left="1134" w:header="284" w:footer="0" w:gutter="0"/>
          <w:cols w:space="720"/>
        </w:sectPr>
      </w:pPr>
    </w:p>
    <w:tbl>
      <w:tblPr>
        <w:tblW w:w="0" w:type="auto"/>
        <w:tblInd w:w="70" w:type="dxa"/>
        <w:tblLayout w:type="fixed"/>
        <w:tblCellMar>
          <w:left w:w="70" w:type="dxa"/>
          <w:right w:w="70" w:type="dxa"/>
        </w:tblCellMar>
        <w:tblLook w:val="0000"/>
      </w:tblPr>
      <w:tblGrid>
        <w:gridCol w:w="540"/>
        <w:gridCol w:w="4989"/>
        <w:gridCol w:w="9072"/>
      </w:tblGrid>
      <w:tr w:rsidR="009C323D" w:rsidRPr="006D035D" w:rsidTr="00F03047">
        <w:trPr>
          <w:cantSplit/>
          <w:trHeight w:val="272"/>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lastRenderedPageBreak/>
              <w:t>1</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3</w:t>
            </w:r>
          </w:p>
        </w:tc>
      </w:tr>
      <w:tr w:rsidR="009C323D" w:rsidRPr="006D035D" w:rsidTr="00F03047">
        <w:trPr>
          <w:cantSplit/>
          <w:trHeight w:val="1800"/>
        </w:trPr>
        <w:tc>
          <w:tcPr>
            <w:tcW w:w="540" w:type="dxa"/>
            <w:tcBorders>
              <w:top w:val="single" w:sz="6" w:space="0" w:color="auto"/>
              <w:left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top w:val="single" w:sz="6" w:space="0" w:color="auto"/>
              <w:left w:val="single" w:sz="6" w:space="0" w:color="auto"/>
              <w:right w:val="single" w:sz="6"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top w:val="single" w:sz="6" w:space="0" w:color="auto"/>
              <w:left w:val="single" w:sz="6" w:space="0" w:color="auto"/>
            </w:tcBorders>
          </w:tcPr>
          <w:p w:rsidR="009C323D" w:rsidRPr="006D035D" w:rsidRDefault="009C323D" w:rsidP="009C323D">
            <w:pPr>
              <w:numPr>
                <w:ilvl w:val="0"/>
                <w:numId w:val="85"/>
              </w:numPr>
              <w:tabs>
                <w:tab w:val="left" w:pos="432"/>
              </w:tabs>
              <w:suppressAutoHyphens/>
              <w:spacing w:after="0" w:line="260" w:lineRule="exact"/>
              <w:ind w:left="72"/>
            </w:pPr>
            <w:r w:rsidRPr="006D035D">
              <w:t xml:space="preserve">раздел 1 «Пояснительная записка» с оценкой оптимальности выбранного варианта. Технико-экономическое сравнение провести не менее чем по трем вариантам по основным показателям, приведенным в приложении 1. </w:t>
            </w:r>
          </w:p>
          <w:p w:rsidR="009C323D" w:rsidRPr="006D035D" w:rsidRDefault="009C323D" w:rsidP="009C323D">
            <w:pPr>
              <w:numPr>
                <w:ilvl w:val="0"/>
                <w:numId w:val="85"/>
              </w:numPr>
              <w:tabs>
                <w:tab w:val="left" w:pos="432"/>
              </w:tabs>
              <w:suppressAutoHyphens/>
              <w:spacing w:after="0" w:line="260" w:lineRule="exact"/>
              <w:ind w:left="72"/>
            </w:pPr>
            <w:r w:rsidRPr="006D035D">
              <w:t xml:space="preserve"> раздел</w:t>
            </w:r>
            <w:r w:rsidRPr="006D035D">
              <w:rPr>
                <w:b/>
                <w:i/>
              </w:rPr>
              <w:t xml:space="preserve"> </w:t>
            </w:r>
            <w:r w:rsidRPr="006D035D">
              <w:t>2</w:t>
            </w:r>
            <w:r w:rsidRPr="006D035D">
              <w:rPr>
                <w:b/>
                <w:i/>
              </w:rPr>
              <w:t xml:space="preserve"> </w:t>
            </w:r>
            <w:r w:rsidRPr="006D035D">
              <w:t xml:space="preserve">«Проект полосы отвода» (текстовая и графическая части); </w:t>
            </w:r>
          </w:p>
          <w:p w:rsidR="009C323D" w:rsidRPr="006D035D" w:rsidRDefault="009C323D" w:rsidP="009C323D">
            <w:pPr>
              <w:numPr>
                <w:ilvl w:val="0"/>
                <w:numId w:val="85"/>
              </w:numPr>
              <w:tabs>
                <w:tab w:val="left" w:pos="432"/>
              </w:tabs>
              <w:suppressAutoHyphens/>
              <w:spacing w:after="0" w:line="260" w:lineRule="exact"/>
              <w:ind w:left="72"/>
            </w:pPr>
            <w:r w:rsidRPr="006D035D">
              <w:t xml:space="preserve">раздел 3 «Технологические и конструктивные решения линейного объекта. Искусственные сооружения» (текстовая и графическая части)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с выводами, приведенными в техническом отчете по результатам обследования и иными нормативными документами. </w:t>
            </w:r>
          </w:p>
          <w:p w:rsidR="009C323D" w:rsidRPr="006D035D" w:rsidRDefault="009C323D" w:rsidP="00F03047">
            <w:pPr>
              <w:tabs>
                <w:tab w:val="left" w:pos="432"/>
              </w:tabs>
              <w:suppressAutoHyphens/>
              <w:spacing w:after="0" w:line="260" w:lineRule="exact"/>
              <w:ind w:left="72"/>
            </w:pPr>
            <w:r w:rsidRPr="006D035D">
              <w:t xml:space="preserve">       раздел 4</w:t>
            </w:r>
            <w:r w:rsidRPr="006D035D">
              <w:rPr>
                <w:b/>
                <w:i/>
              </w:rPr>
              <w:t xml:space="preserve"> </w:t>
            </w:r>
            <w:r w:rsidRPr="006D035D">
              <w:t>«Здания, строения и сооружения, входящие в инфраструктуру линейного объекта», при необходимости их строительства, реконструкции или ремонта в составе участка пешеходной дороги в существующих границах полосы отвода;</w:t>
            </w:r>
          </w:p>
          <w:p w:rsidR="009C323D" w:rsidRPr="006D035D" w:rsidRDefault="009C323D" w:rsidP="009C323D">
            <w:pPr>
              <w:numPr>
                <w:ilvl w:val="0"/>
                <w:numId w:val="85"/>
              </w:numPr>
              <w:tabs>
                <w:tab w:val="left" w:pos="432"/>
              </w:tabs>
              <w:suppressAutoHyphens/>
              <w:spacing w:after="0" w:line="260" w:lineRule="exact"/>
              <w:ind w:left="72"/>
            </w:pPr>
            <w:r w:rsidRPr="006D035D">
              <w:t>раздел 5 «Проект организации строительства»;</w:t>
            </w:r>
          </w:p>
          <w:p w:rsidR="009C323D" w:rsidRPr="006D035D" w:rsidRDefault="009C323D" w:rsidP="009C323D">
            <w:pPr>
              <w:numPr>
                <w:ilvl w:val="0"/>
                <w:numId w:val="85"/>
              </w:numPr>
              <w:tabs>
                <w:tab w:val="left" w:pos="432"/>
              </w:tabs>
              <w:suppressAutoHyphens/>
              <w:spacing w:after="0" w:line="260" w:lineRule="exact"/>
              <w:ind w:left="72"/>
            </w:pPr>
            <w:r w:rsidRPr="006D035D">
              <w:t>раздел 6 «Проект организации работ по сносу (демонтажу) линейного объекта»;</w:t>
            </w:r>
          </w:p>
          <w:p w:rsidR="009C323D" w:rsidRPr="006D035D" w:rsidRDefault="009C323D" w:rsidP="009C323D">
            <w:pPr>
              <w:numPr>
                <w:ilvl w:val="0"/>
                <w:numId w:val="85"/>
              </w:numPr>
              <w:tabs>
                <w:tab w:val="left" w:pos="432"/>
              </w:tabs>
              <w:suppressAutoHyphens/>
              <w:spacing w:after="0" w:line="260" w:lineRule="exact"/>
              <w:ind w:left="72"/>
            </w:pPr>
            <w:r w:rsidRPr="006D035D">
              <w:t>раздел 7 «Мероприятия по охране окружающей среды»;</w:t>
            </w:r>
          </w:p>
          <w:p w:rsidR="009C323D" w:rsidRPr="006D035D" w:rsidRDefault="009C323D" w:rsidP="009C323D">
            <w:pPr>
              <w:numPr>
                <w:ilvl w:val="0"/>
                <w:numId w:val="85"/>
              </w:numPr>
              <w:tabs>
                <w:tab w:val="left" w:pos="432"/>
              </w:tabs>
              <w:suppressAutoHyphens/>
              <w:spacing w:after="0" w:line="260" w:lineRule="exact"/>
              <w:ind w:left="72"/>
            </w:pPr>
            <w:r w:rsidRPr="006D035D">
              <w:t>раздел 8 «Мероприятия по обеспечению пожарной безопасности»;</w:t>
            </w:r>
          </w:p>
          <w:p w:rsidR="009C323D" w:rsidRPr="006D035D" w:rsidRDefault="009C323D" w:rsidP="009C323D">
            <w:pPr>
              <w:numPr>
                <w:ilvl w:val="0"/>
                <w:numId w:val="85"/>
              </w:numPr>
              <w:tabs>
                <w:tab w:val="left" w:pos="432"/>
              </w:tabs>
              <w:suppressAutoHyphens/>
              <w:spacing w:after="0" w:line="260" w:lineRule="exact"/>
              <w:ind w:left="72"/>
            </w:pPr>
            <w:r w:rsidRPr="006D035D">
              <w:t>раздел 9 «Смета на строительство» в составе:</w:t>
            </w:r>
          </w:p>
          <w:p w:rsidR="009C323D" w:rsidRPr="006D035D" w:rsidRDefault="009C323D" w:rsidP="009C323D">
            <w:pPr>
              <w:numPr>
                <w:ilvl w:val="0"/>
                <w:numId w:val="87"/>
              </w:numPr>
              <w:tabs>
                <w:tab w:val="left" w:pos="252"/>
              </w:tabs>
              <w:suppressAutoHyphens/>
              <w:spacing w:after="0" w:line="260" w:lineRule="exact"/>
              <w:ind w:hanging="288"/>
            </w:pPr>
            <w:r w:rsidRPr="006D035D">
              <w:t>пояснительная записка;</w:t>
            </w:r>
          </w:p>
          <w:p w:rsidR="009C323D" w:rsidRPr="006D035D" w:rsidRDefault="009C323D" w:rsidP="009C323D">
            <w:pPr>
              <w:numPr>
                <w:ilvl w:val="0"/>
                <w:numId w:val="86"/>
              </w:numPr>
              <w:tabs>
                <w:tab w:val="left" w:pos="252"/>
              </w:tabs>
              <w:suppressAutoHyphens/>
              <w:spacing w:after="0" w:line="260" w:lineRule="exact"/>
              <w:ind w:hanging="288"/>
            </w:pPr>
            <w:r w:rsidRPr="006D035D">
              <w:t>сводный сметный расчет, локальные сметы;</w:t>
            </w:r>
          </w:p>
          <w:p w:rsidR="009C323D" w:rsidRPr="006D035D" w:rsidRDefault="009C323D" w:rsidP="009C323D">
            <w:pPr>
              <w:numPr>
                <w:ilvl w:val="0"/>
                <w:numId w:val="86"/>
              </w:numPr>
              <w:tabs>
                <w:tab w:val="left" w:pos="252"/>
              </w:tabs>
              <w:suppressAutoHyphens/>
              <w:spacing w:after="0" w:line="260" w:lineRule="exact"/>
              <w:ind w:hanging="288"/>
            </w:pPr>
            <w:r w:rsidRPr="006D035D">
              <w:t>сводная ведомость объемов работ.</w:t>
            </w:r>
          </w:p>
          <w:p w:rsidR="009C323D" w:rsidRPr="006D035D" w:rsidRDefault="009C323D" w:rsidP="00F03047">
            <w:pPr>
              <w:widowControl w:val="0"/>
              <w:tabs>
                <w:tab w:val="num" w:pos="1260"/>
              </w:tabs>
              <w:suppressAutoHyphens/>
              <w:spacing w:after="0" w:line="260" w:lineRule="exact"/>
              <w:ind w:firstLine="432"/>
              <w:rPr>
                <w:szCs w:val="20"/>
              </w:rPr>
            </w:pPr>
            <w:r w:rsidRPr="006D035D">
              <w:rPr>
                <w:szCs w:val="20"/>
              </w:rPr>
              <w:t>Структуру, состав и формы сметной документации принять в соответствии с МДС 81-35.2004 «Методика определения стоимости строительной продукции на территории Российской Федерации».</w:t>
            </w:r>
          </w:p>
          <w:p w:rsidR="009C323D" w:rsidRPr="006D035D" w:rsidRDefault="009C323D" w:rsidP="00F03047">
            <w:pPr>
              <w:widowControl w:val="0"/>
              <w:suppressAutoHyphens/>
              <w:spacing w:after="0"/>
              <w:ind w:left="252" w:hanging="252"/>
            </w:pPr>
          </w:p>
        </w:tc>
      </w:tr>
      <w:tr w:rsidR="009C323D" w:rsidRPr="006D035D" w:rsidTr="00F03047">
        <w:trPr>
          <w:cantSplit/>
          <w:trHeight w:val="480"/>
        </w:trPr>
        <w:tc>
          <w:tcPr>
            <w:tcW w:w="540"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10.5. Основные технико-экономические показатели и проектные решения представить в виде сводной таблицы в соответствии с формой, приведенной в Приложении 1 настоящего Задания.</w:t>
            </w:r>
          </w:p>
        </w:tc>
      </w:tr>
      <w:tr w:rsidR="009C323D" w:rsidRPr="006D035D" w:rsidTr="00F03047">
        <w:trPr>
          <w:cantSplit/>
          <w:trHeight w:val="360"/>
        </w:trPr>
        <w:tc>
          <w:tcPr>
            <w:tcW w:w="540" w:type="dxa"/>
            <w:tcBorders>
              <w:left w:val="single" w:sz="4" w:space="0" w:color="auto"/>
              <w:bottom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bottom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bottom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 xml:space="preserve">10.6. В проектной документации следует указать границы земельных участков, а так же необходимость проведения от имени Заказчика (совместно с Заказчиком или предоставления Заказчику необходимой информации) выбора земельного участка для временного пользования (при необходимости). </w:t>
            </w:r>
          </w:p>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 xml:space="preserve">     Определить размер убытков и компенсации потерь для временного и постоянного пользования в соответствии с земельным законодательством.</w:t>
            </w:r>
          </w:p>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 xml:space="preserve">     Провести согласования с землепользователями.</w:t>
            </w:r>
          </w:p>
        </w:tc>
      </w:tr>
    </w:tbl>
    <w:p w:rsidR="009C323D" w:rsidRPr="006D035D" w:rsidRDefault="009C323D" w:rsidP="009C323D">
      <w:pPr>
        <w:pStyle w:val="ConsPlusNormal"/>
        <w:widowControl/>
        <w:ind w:firstLine="0"/>
        <w:rPr>
          <w:rFonts w:ascii="Times New Roman" w:hAnsi="Times New Roman" w:cs="Times New Roman"/>
          <w:sz w:val="24"/>
          <w:szCs w:val="24"/>
        </w:rPr>
        <w:sectPr w:rsidR="009C323D" w:rsidRPr="006D035D" w:rsidSect="00F03047">
          <w:pgSz w:w="16838" w:h="11906" w:orient="landscape" w:code="9"/>
          <w:pgMar w:top="850" w:right="1134" w:bottom="851" w:left="1134" w:header="284" w:footer="0" w:gutter="0"/>
          <w:cols w:space="720"/>
        </w:sectPr>
      </w:pPr>
    </w:p>
    <w:tbl>
      <w:tblPr>
        <w:tblW w:w="0" w:type="auto"/>
        <w:tblInd w:w="70" w:type="dxa"/>
        <w:tblLayout w:type="fixed"/>
        <w:tblCellMar>
          <w:left w:w="70" w:type="dxa"/>
          <w:right w:w="70" w:type="dxa"/>
        </w:tblCellMar>
        <w:tblLook w:val="0000"/>
      </w:tblPr>
      <w:tblGrid>
        <w:gridCol w:w="540"/>
        <w:gridCol w:w="4989"/>
        <w:gridCol w:w="9072"/>
      </w:tblGrid>
      <w:tr w:rsidR="009C323D" w:rsidRPr="006D035D" w:rsidTr="00F03047">
        <w:trPr>
          <w:cantSplit/>
          <w:trHeight w:val="13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lastRenderedPageBreak/>
              <w:t>1</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3</w:t>
            </w:r>
          </w:p>
        </w:tc>
      </w:tr>
      <w:tr w:rsidR="009C323D" w:rsidRPr="006D035D" w:rsidTr="00F03047">
        <w:trPr>
          <w:cantSplit/>
          <w:trHeight w:val="480"/>
        </w:trPr>
        <w:tc>
          <w:tcPr>
            <w:tcW w:w="540" w:type="dxa"/>
            <w:tcBorders>
              <w:top w:val="single" w:sz="4" w:space="0" w:color="auto"/>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top w:val="single" w:sz="4" w:space="0" w:color="auto"/>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9C323D" w:rsidRPr="006D035D" w:rsidRDefault="009C323D" w:rsidP="00F03047">
            <w:pPr>
              <w:pStyle w:val="3ff4"/>
              <w:widowControl w:val="0"/>
              <w:suppressAutoHyphens/>
              <w:ind w:right="-6"/>
              <w:jc w:val="both"/>
              <w:rPr>
                <w:rFonts w:ascii="Times New Roman" w:hAnsi="Times New Roman"/>
                <w:sz w:val="24"/>
                <w:szCs w:val="24"/>
              </w:rPr>
            </w:pPr>
            <w:r w:rsidRPr="006D035D">
              <w:rPr>
                <w:rFonts w:ascii="Times New Roman" w:hAnsi="Times New Roman"/>
                <w:sz w:val="24"/>
                <w:szCs w:val="24"/>
              </w:rPr>
              <w:t xml:space="preserve">10.7. </w:t>
            </w:r>
            <w:r w:rsidRPr="006D035D">
              <w:rPr>
                <w:rFonts w:ascii="Times New Roman" w:hAnsi="Times New Roman"/>
                <w:sz w:val="24"/>
              </w:rPr>
              <w:t>Проектная организация самостоятельно получает технические условия  и с</w:t>
            </w:r>
            <w:r w:rsidRPr="006D035D">
              <w:rPr>
                <w:rFonts w:ascii="Times New Roman" w:hAnsi="Times New Roman"/>
                <w:sz w:val="24"/>
                <w:szCs w:val="24"/>
              </w:rPr>
              <w:t>огласовывает проектную документацию со всеми заинтересованными организациями в соответствии с действующим законодательством, в том числе с Федеральным агентством по рыболовству (Росрыболовство), Росприроднадзор, владельцами инженерных коммуникаций, земельных участков и другими заинтересованными организациями.</w:t>
            </w:r>
          </w:p>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Технические условия, полученные проектной организацией, согласовываются с Заказчиком.</w:t>
            </w:r>
          </w:p>
        </w:tc>
      </w:tr>
      <w:tr w:rsidR="009C323D" w:rsidRPr="006D035D" w:rsidTr="00F03047">
        <w:trPr>
          <w:cantSplit/>
          <w:trHeight w:val="480"/>
        </w:trPr>
        <w:tc>
          <w:tcPr>
            <w:tcW w:w="540"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right w:val="single" w:sz="4" w:space="0" w:color="auto"/>
            </w:tcBorders>
          </w:tcPr>
          <w:p w:rsidR="009C323D" w:rsidRPr="006D035D" w:rsidRDefault="009C323D" w:rsidP="00F03047">
            <w:pPr>
              <w:widowControl w:val="0"/>
              <w:suppressAutoHyphens/>
              <w:spacing w:after="0"/>
              <w:ind w:right="-6"/>
            </w:pPr>
            <w:r w:rsidRPr="006D035D">
              <w:t xml:space="preserve">10.8. </w:t>
            </w:r>
            <w:r w:rsidRPr="00B12B51">
              <w:rPr>
                <w:highlight w:val="yellow"/>
              </w:rPr>
              <w:t xml:space="preserve">Осуществлять сопровождение проектно - сметной документации в </w:t>
            </w:r>
            <w:r w:rsidRPr="00B12B51">
              <w:rPr>
                <w:rFonts w:eastAsia="Calibri"/>
                <w:highlight w:val="yellow"/>
              </w:rPr>
              <w:t>ГАУ «Леноблгосэкспертиза»</w:t>
            </w:r>
            <w:r w:rsidRPr="006D035D">
              <w:t>, в том числе вносить исправления по замечаниям ГГЭ.</w:t>
            </w:r>
          </w:p>
        </w:tc>
      </w:tr>
      <w:tr w:rsidR="009C323D" w:rsidRPr="006D035D" w:rsidTr="00F03047">
        <w:trPr>
          <w:cantSplit/>
          <w:trHeight w:val="600"/>
        </w:trPr>
        <w:tc>
          <w:tcPr>
            <w:tcW w:w="540"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right w:val="single" w:sz="4" w:space="0" w:color="auto"/>
            </w:tcBorders>
          </w:tcPr>
          <w:p w:rsidR="009C323D" w:rsidRPr="006D035D" w:rsidRDefault="009C323D" w:rsidP="00F03047">
            <w:pPr>
              <w:widowControl w:val="0"/>
              <w:suppressAutoHyphens/>
              <w:spacing w:after="0"/>
              <w:ind w:right="-6"/>
            </w:pPr>
            <w:r w:rsidRPr="006D035D">
              <w:t>10.9. Материалы проектной документации оформить в соответствии с ГОСТ Р 21.1101-2009 «Система проектной документации для строительства. Основные требования к проектной и рабочей документации».</w:t>
            </w:r>
          </w:p>
          <w:p w:rsidR="009C323D" w:rsidRPr="006D035D" w:rsidRDefault="009C323D" w:rsidP="00F03047">
            <w:pPr>
              <w:widowControl w:val="0"/>
              <w:suppressAutoHyphens/>
              <w:spacing w:after="0"/>
              <w:ind w:right="-6"/>
            </w:pPr>
            <w:r w:rsidRPr="006D035D">
              <w:t xml:space="preserve">     Проектную документацию оформить подписями руководителя проектной организации и главного инженера проекта, круглой печатью, а также справкой проектной организации о соответствии проектной документации заданию на проектирование и нормативным требованиям.</w:t>
            </w:r>
          </w:p>
        </w:tc>
      </w:tr>
      <w:tr w:rsidR="009C323D" w:rsidRPr="006D035D" w:rsidTr="00F03047">
        <w:trPr>
          <w:cantSplit/>
          <w:trHeight w:val="360"/>
        </w:trPr>
        <w:tc>
          <w:tcPr>
            <w:tcW w:w="540" w:type="dxa"/>
            <w:tcBorders>
              <w:left w:val="single" w:sz="4" w:space="0" w:color="auto"/>
              <w:bottom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bottom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bottom w:val="single" w:sz="4" w:space="0" w:color="auto"/>
              <w:right w:val="single" w:sz="4" w:space="0" w:color="auto"/>
            </w:tcBorders>
          </w:tcPr>
          <w:p w:rsidR="009C323D" w:rsidRPr="006D035D" w:rsidRDefault="009C323D" w:rsidP="00F03047">
            <w:pPr>
              <w:widowControl w:val="0"/>
              <w:tabs>
                <w:tab w:val="num" w:pos="1260"/>
              </w:tabs>
              <w:suppressAutoHyphens/>
              <w:spacing w:after="0"/>
              <w:rPr>
                <w:szCs w:val="20"/>
              </w:rPr>
            </w:pPr>
            <w:r w:rsidRPr="006D035D">
              <w:rPr>
                <w:szCs w:val="20"/>
              </w:rPr>
              <w:t>10.10. Участвовать без дополнительной оплаты:</w:t>
            </w:r>
          </w:p>
          <w:p w:rsidR="009C323D" w:rsidRPr="006D035D" w:rsidRDefault="009C323D" w:rsidP="00F03047">
            <w:pPr>
              <w:widowControl w:val="0"/>
              <w:suppressAutoHyphens/>
              <w:spacing w:after="0"/>
              <w:rPr>
                <w:szCs w:val="20"/>
              </w:rPr>
            </w:pPr>
            <w:r w:rsidRPr="006D035D">
              <w:rPr>
                <w:szCs w:val="20"/>
              </w:rPr>
              <w:t>- при рассмотрении проектной документации Заказчиком в установленном им порядке;</w:t>
            </w:r>
          </w:p>
          <w:p w:rsidR="009C323D" w:rsidRPr="006D035D" w:rsidRDefault="009C323D" w:rsidP="00F03047">
            <w:pPr>
              <w:widowControl w:val="0"/>
              <w:suppressAutoHyphens/>
              <w:spacing w:after="0"/>
              <w:rPr>
                <w:szCs w:val="20"/>
              </w:rPr>
            </w:pPr>
            <w:r w:rsidRPr="006D035D">
              <w:rPr>
                <w:szCs w:val="20"/>
              </w:rPr>
              <w:t>- при защите проектной документации в органах государственной экспертизы;</w:t>
            </w:r>
          </w:p>
          <w:p w:rsidR="009C323D" w:rsidRPr="006D035D" w:rsidRDefault="009C323D" w:rsidP="00F03047">
            <w:pPr>
              <w:widowControl w:val="0"/>
              <w:suppressAutoHyphens/>
              <w:spacing w:after="0"/>
              <w:rPr>
                <w:szCs w:val="20"/>
              </w:rPr>
            </w:pPr>
            <w:r w:rsidRPr="006D035D">
              <w:rPr>
                <w:szCs w:val="20"/>
              </w:rPr>
              <w:t>- представлять пояснения, документы и обоснования по требованию Заказчика и органов экспертизы;</w:t>
            </w:r>
          </w:p>
          <w:p w:rsidR="009C323D" w:rsidRPr="006D035D" w:rsidRDefault="009C323D" w:rsidP="00F03047">
            <w:pPr>
              <w:widowControl w:val="0"/>
              <w:tabs>
                <w:tab w:val="num" w:pos="1260"/>
              </w:tabs>
              <w:suppressAutoHyphens/>
              <w:spacing w:after="0"/>
              <w:rPr>
                <w:szCs w:val="20"/>
              </w:rPr>
            </w:pPr>
            <w:r w:rsidRPr="006D035D">
              <w:rPr>
                <w:szCs w:val="20"/>
              </w:rPr>
              <w:t>- вносить в проектную документацию по результатам рассмотрения у Заказчика и органов экспертизы изменения и дополнения, не противоречащие настоящему Заданию. Ответы на замечания экспертизы оформить сводкой замечаний.</w:t>
            </w:r>
          </w:p>
          <w:p w:rsidR="009C323D" w:rsidRPr="006D035D" w:rsidRDefault="009C323D" w:rsidP="00F03047">
            <w:pPr>
              <w:widowControl w:val="0"/>
              <w:tabs>
                <w:tab w:val="num" w:pos="1260"/>
              </w:tabs>
              <w:suppressAutoHyphens/>
              <w:spacing w:after="0"/>
            </w:pPr>
            <w:r w:rsidRPr="006D035D">
              <w:rPr>
                <w:szCs w:val="20"/>
              </w:rPr>
              <w:t>- участвовать в приемочной комиссии по сдаче объекта в эксплуатацию.</w:t>
            </w:r>
          </w:p>
        </w:tc>
      </w:tr>
    </w:tbl>
    <w:p w:rsidR="009C323D" w:rsidRPr="006D035D" w:rsidRDefault="009C323D" w:rsidP="009C323D">
      <w:pPr>
        <w:pStyle w:val="ConsPlusNormal"/>
        <w:widowControl/>
        <w:ind w:firstLine="0"/>
        <w:rPr>
          <w:rFonts w:ascii="Times New Roman" w:hAnsi="Times New Roman" w:cs="Times New Roman"/>
          <w:sz w:val="24"/>
          <w:szCs w:val="24"/>
        </w:rPr>
        <w:sectPr w:rsidR="009C323D" w:rsidRPr="006D035D" w:rsidSect="00F03047">
          <w:pgSz w:w="16838" w:h="11906" w:orient="landscape" w:code="9"/>
          <w:pgMar w:top="850" w:right="1134" w:bottom="851" w:left="1134" w:header="284" w:footer="0" w:gutter="0"/>
          <w:cols w:space="720"/>
        </w:sectPr>
      </w:pPr>
    </w:p>
    <w:tbl>
      <w:tblPr>
        <w:tblW w:w="0" w:type="auto"/>
        <w:tblInd w:w="70" w:type="dxa"/>
        <w:tblLayout w:type="fixed"/>
        <w:tblCellMar>
          <w:left w:w="70" w:type="dxa"/>
          <w:right w:w="70" w:type="dxa"/>
        </w:tblCellMar>
        <w:tblLook w:val="0000"/>
      </w:tblPr>
      <w:tblGrid>
        <w:gridCol w:w="540"/>
        <w:gridCol w:w="4989"/>
        <w:gridCol w:w="9072"/>
      </w:tblGrid>
      <w:tr w:rsidR="009C323D" w:rsidRPr="006D035D" w:rsidTr="00F03047">
        <w:trPr>
          <w:cantSplit/>
          <w:trHeight w:val="272"/>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lastRenderedPageBreak/>
              <w:t>1</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3</w:t>
            </w:r>
          </w:p>
        </w:tc>
      </w:tr>
      <w:tr w:rsidR="009C323D" w:rsidRPr="006D035D" w:rsidTr="00F03047">
        <w:trPr>
          <w:cantSplit/>
          <w:trHeight w:val="360"/>
        </w:trPr>
        <w:tc>
          <w:tcPr>
            <w:tcW w:w="540" w:type="dxa"/>
            <w:tcBorders>
              <w:top w:val="single" w:sz="4" w:space="0" w:color="auto"/>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11 </w:t>
            </w:r>
          </w:p>
        </w:tc>
        <w:tc>
          <w:tcPr>
            <w:tcW w:w="4989" w:type="dxa"/>
            <w:tcBorders>
              <w:top w:val="single" w:sz="4" w:space="0" w:color="auto"/>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Особые требования проектирования</w:t>
            </w:r>
          </w:p>
        </w:tc>
        <w:tc>
          <w:tcPr>
            <w:tcW w:w="9072" w:type="dxa"/>
            <w:tcBorders>
              <w:top w:val="single" w:sz="4" w:space="0" w:color="auto"/>
              <w:left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11.1. Порядок разработки проектной документации :</w:t>
            </w:r>
          </w:p>
          <w:p w:rsidR="009C323D" w:rsidRPr="006D035D" w:rsidRDefault="009C323D" w:rsidP="00F03047">
            <w:pPr>
              <w:pStyle w:val="3ff4"/>
              <w:widowControl w:val="0"/>
              <w:suppressAutoHyphens/>
              <w:ind w:firstLine="252"/>
              <w:jc w:val="both"/>
              <w:rPr>
                <w:rFonts w:ascii="Times New Roman" w:hAnsi="Times New Roman"/>
                <w:sz w:val="24"/>
              </w:rPr>
            </w:pPr>
            <w:r w:rsidRPr="006D035D">
              <w:rPr>
                <w:rFonts w:ascii="Times New Roman" w:hAnsi="Times New Roman"/>
                <w:sz w:val="24"/>
              </w:rPr>
              <w:t xml:space="preserve">- выполнение инженерных изысканий; </w:t>
            </w:r>
          </w:p>
          <w:p w:rsidR="009C323D" w:rsidRPr="006D035D" w:rsidRDefault="009C323D" w:rsidP="00F03047">
            <w:pPr>
              <w:pStyle w:val="3ff4"/>
              <w:widowControl w:val="0"/>
              <w:suppressAutoHyphens/>
              <w:ind w:firstLine="252"/>
              <w:jc w:val="both"/>
              <w:rPr>
                <w:rFonts w:ascii="Times New Roman" w:hAnsi="Times New Roman"/>
                <w:sz w:val="24"/>
              </w:rPr>
            </w:pPr>
            <w:r w:rsidRPr="006D035D">
              <w:rPr>
                <w:rFonts w:ascii="Times New Roman" w:hAnsi="Times New Roman"/>
                <w:sz w:val="24"/>
              </w:rPr>
              <w:t>- предоставление Заказчику технического отчета по материалам инженерных изысканий на рассмотрение;</w:t>
            </w:r>
          </w:p>
          <w:p w:rsidR="009C323D" w:rsidRPr="006D035D" w:rsidRDefault="009C323D" w:rsidP="00F03047">
            <w:pPr>
              <w:pStyle w:val="3ff4"/>
              <w:widowControl w:val="0"/>
              <w:tabs>
                <w:tab w:val="left" w:pos="792"/>
              </w:tabs>
              <w:suppressAutoHyphens/>
              <w:ind w:firstLine="252"/>
              <w:jc w:val="both"/>
              <w:rPr>
                <w:rFonts w:ascii="Times New Roman" w:hAnsi="Times New Roman"/>
                <w:sz w:val="24"/>
              </w:rPr>
            </w:pPr>
            <w:r w:rsidRPr="006D035D">
              <w:rPr>
                <w:rFonts w:ascii="Times New Roman" w:hAnsi="Times New Roman"/>
                <w:sz w:val="24"/>
              </w:rPr>
              <w:t>- получение технических условий и согласование их  с Заказчиком;</w:t>
            </w:r>
          </w:p>
          <w:p w:rsidR="009C323D" w:rsidRPr="006D035D" w:rsidRDefault="009C323D" w:rsidP="00F03047">
            <w:pPr>
              <w:pStyle w:val="3ff4"/>
              <w:widowControl w:val="0"/>
              <w:suppressAutoHyphens/>
              <w:ind w:firstLine="252"/>
              <w:jc w:val="both"/>
              <w:rPr>
                <w:rFonts w:ascii="Times New Roman" w:hAnsi="Times New Roman"/>
                <w:sz w:val="24"/>
              </w:rPr>
            </w:pPr>
            <w:r w:rsidRPr="006D035D">
              <w:rPr>
                <w:rFonts w:ascii="Times New Roman" w:hAnsi="Times New Roman"/>
                <w:sz w:val="24"/>
              </w:rPr>
              <w:t>- разработка не менее 3-х вариантов  проектных решений с технико-экономическим обоснованием и принципиальной схемой организации строительно-монтажных работ по каждому варианту;</w:t>
            </w:r>
          </w:p>
          <w:p w:rsidR="009C323D" w:rsidRPr="006D035D" w:rsidRDefault="009C323D" w:rsidP="00F03047">
            <w:pPr>
              <w:pStyle w:val="3ff4"/>
              <w:widowControl w:val="0"/>
              <w:suppressAutoHyphens/>
              <w:ind w:firstLine="252"/>
              <w:jc w:val="both"/>
              <w:rPr>
                <w:rFonts w:ascii="Times New Roman" w:hAnsi="Times New Roman"/>
                <w:sz w:val="24"/>
              </w:rPr>
            </w:pPr>
            <w:r w:rsidRPr="006D035D">
              <w:rPr>
                <w:rFonts w:ascii="Times New Roman" w:hAnsi="Times New Roman"/>
                <w:sz w:val="24"/>
              </w:rPr>
              <w:t>- представление проектных решений на согласование Заказчику;</w:t>
            </w:r>
          </w:p>
          <w:p w:rsidR="009C323D" w:rsidRPr="006D035D" w:rsidRDefault="009C323D" w:rsidP="00F03047">
            <w:pPr>
              <w:pStyle w:val="3ff4"/>
              <w:widowControl w:val="0"/>
              <w:tabs>
                <w:tab w:val="left" w:pos="792"/>
              </w:tabs>
              <w:suppressAutoHyphens/>
              <w:ind w:firstLine="252"/>
              <w:jc w:val="both"/>
              <w:rPr>
                <w:rFonts w:ascii="Times New Roman" w:hAnsi="Times New Roman"/>
                <w:sz w:val="24"/>
              </w:rPr>
            </w:pPr>
            <w:r w:rsidRPr="006D035D">
              <w:rPr>
                <w:rFonts w:ascii="Times New Roman" w:hAnsi="Times New Roman"/>
                <w:sz w:val="24"/>
              </w:rPr>
              <w:t xml:space="preserve">-  разработка проектной документации на основании согласованных проектных решений и технических условий; </w:t>
            </w:r>
          </w:p>
          <w:p w:rsidR="009C323D" w:rsidRPr="006D035D" w:rsidRDefault="009C323D" w:rsidP="00F03047">
            <w:pPr>
              <w:pStyle w:val="3ff4"/>
              <w:widowControl w:val="0"/>
              <w:tabs>
                <w:tab w:val="left" w:pos="792"/>
              </w:tabs>
              <w:suppressAutoHyphens/>
              <w:ind w:firstLine="252"/>
              <w:jc w:val="both"/>
              <w:rPr>
                <w:rFonts w:ascii="Times New Roman" w:hAnsi="Times New Roman"/>
                <w:sz w:val="24"/>
              </w:rPr>
            </w:pPr>
            <w:r w:rsidRPr="006D035D">
              <w:rPr>
                <w:rFonts w:ascii="Times New Roman" w:hAnsi="Times New Roman"/>
                <w:sz w:val="24"/>
              </w:rPr>
              <w:t>- согласование разделов проектной документации с организациями, выдававшими технические условия;</w:t>
            </w:r>
          </w:p>
          <w:p w:rsidR="009C323D" w:rsidRPr="006D035D" w:rsidRDefault="009C323D" w:rsidP="00F03047">
            <w:pPr>
              <w:pStyle w:val="3ff4"/>
              <w:widowControl w:val="0"/>
              <w:tabs>
                <w:tab w:val="left" w:pos="792"/>
              </w:tabs>
              <w:suppressAutoHyphens/>
              <w:ind w:firstLine="252"/>
              <w:jc w:val="both"/>
              <w:rPr>
                <w:rFonts w:ascii="Times New Roman" w:hAnsi="Times New Roman"/>
                <w:sz w:val="24"/>
              </w:rPr>
            </w:pPr>
            <w:r w:rsidRPr="006D035D">
              <w:rPr>
                <w:rFonts w:ascii="Times New Roman" w:hAnsi="Times New Roman"/>
                <w:sz w:val="24"/>
              </w:rPr>
              <w:t>- передача 1 экз. разработанной проектной документации на рассмотрение Заказчику, устранение замечаний по результатам рассмотрения документации у Заказчика;</w:t>
            </w:r>
          </w:p>
          <w:p w:rsidR="009C323D" w:rsidRPr="006D035D" w:rsidRDefault="009C323D" w:rsidP="00F03047">
            <w:pPr>
              <w:pStyle w:val="3ff4"/>
              <w:widowControl w:val="0"/>
              <w:tabs>
                <w:tab w:val="left" w:pos="792"/>
              </w:tabs>
              <w:suppressAutoHyphens/>
              <w:ind w:firstLine="252"/>
              <w:jc w:val="both"/>
              <w:rPr>
                <w:rFonts w:ascii="Times New Roman" w:hAnsi="Times New Roman"/>
                <w:sz w:val="24"/>
              </w:rPr>
            </w:pPr>
            <w:r w:rsidRPr="006D035D">
              <w:rPr>
                <w:rFonts w:ascii="Times New Roman" w:hAnsi="Times New Roman"/>
                <w:sz w:val="24"/>
              </w:rPr>
              <w:t>- передача проектной документации в органы государственной экспертизы;</w:t>
            </w:r>
          </w:p>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 передача проектной документации Заказчику в полном объеме (в соответствии с      п.13 настоящего Задания) с учетом ее корректировки по замечаниям органов государственной экспертизы.</w:t>
            </w:r>
          </w:p>
        </w:tc>
      </w:tr>
      <w:tr w:rsidR="009C323D" w:rsidRPr="006D035D" w:rsidTr="00F03047">
        <w:trPr>
          <w:cantSplit/>
          <w:trHeight w:val="360"/>
        </w:trPr>
        <w:tc>
          <w:tcPr>
            <w:tcW w:w="540"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szCs w:val="24"/>
              </w:rPr>
            </w:pPr>
            <w:r w:rsidRPr="006D035D">
              <w:rPr>
                <w:sz w:val="24"/>
                <w:szCs w:val="24"/>
              </w:rPr>
              <w:t>1</w:t>
            </w:r>
            <w:r w:rsidRPr="006D035D">
              <w:rPr>
                <w:rFonts w:ascii="Calibri" w:hAnsi="Calibri"/>
                <w:sz w:val="24"/>
                <w:szCs w:val="24"/>
              </w:rPr>
              <w:t>1</w:t>
            </w:r>
            <w:r w:rsidRPr="006D035D">
              <w:rPr>
                <w:sz w:val="24"/>
                <w:szCs w:val="24"/>
              </w:rPr>
              <w:t>.2. Проектирование осуществлять в соответствии с действующими нормативными документами и техническими указаниями.</w:t>
            </w:r>
          </w:p>
        </w:tc>
      </w:tr>
      <w:tr w:rsidR="009C323D" w:rsidRPr="006D035D" w:rsidTr="00F03047">
        <w:trPr>
          <w:cantSplit/>
          <w:trHeight w:val="360"/>
        </w:trPr>
        <w:tc>
          <w:tcPr>
            <w:tcW w:w="540"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rPr>
            </w:pPr>
          </w:p>
        </w:tc>
      </w:tr>
      <w:tr w:rsidR="009C323D" w:rsidRPr="006D035D" w:rsidTr="00F03047">
        <w:trPr>
          <w:cantSplit/>
          <w:trHeight w:val="480"/>
        </w:trPr>
        <w:tc>
          <w:tcPr>
            <w:tcW w:w="540"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11.3. Определить перечень, состав и балансодержателей объектов (включая наземные и подземные коммуникации и сооружения при их наличии), подлежащих временному переустройству, и не относящихся к имуществу автомобильных дорог.</w:t>
            </w:r>
          </w:p>
        </w:tc>
      </w:tr>
      <w:tr w:rsidR="009C323D" w:rsidRPr="006D035D" w:rsidTr="00F03047">
        <w:trPr>
          <w:cantSplit/>
          <w:trHeight w:val="360"/>
        </w:trPr>
        <w:tc>
          <w:tcPr>
            <w:tcW w:w="540"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11.4. Определить перечень, состав и балансодержателей объектов незаконно прикрепленных элементов и конструкций, подлежащих сносу (при наличии).</w:t>
            </w:r>
          </w:p>
        </w:tc>
      </w:tr>
      <w:tr w:rsidR="009C323D" w:rsidRPr="006D035D" w:rsidTr="00F03047">
        <w:trPr>
          <w:cantSplit/>
          <w:trHeight w:val="360"/>
        </w:trPr>
        <w:tc>
          <w:tcPr>
            <w:tcW w:w="540" w:type="dxa"/>
            <w:tcBorders>
              <w:left w:val="single" w:sz="4" w:space="0" w:color="auto"/>
              <w:bottom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4989" w:type="dxa"/>
            <w:tcBorders>
              <w:left w:val="single" w:sz="4" w:space="0" w:color="auto"/>
              <w:bottom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p>
        </w:tc>
        <w:tc>
          <w:tcPr>
            <w:tcW w:w="9072" w:type="dxa"/>
            <w:tcBorders>
              <w:left w:val="single" w:sz="4" w:space="0" w:color="auto"/>
              <w:bottom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11.5. Проектная организация осуществляет все необходимые для проектирования согласования с владельцами коммуникаций, проходящих в зоне реконструкции моста, со службами Санэпиднадзора, с экологическими службами и т.д.</w:t>
            </w:r>
          </w:p>
        </w:tc>
      </w:tr>
    </w:tbl>
    <w:p w:rsidR="009C323D" w:rsidRPr="006D035D" w:rsidRDefault="009C323D" w:rsidP="009C323D">
      <w:pPr>
        <w:pStyle w:val="ConsPlusNormal"/>
        <w:widowControl/>
        <w:ind w:firstLine="0"/>
        <w:rPr>
          <w:rFonts w:ascii="Times New Roman" w:hAnsi="Times New Roman" w:cs="Times New Roman"/>
          <w:sz w:val="24"/>
          <w:szCs w:val="24"/>
        </w:rPr>
        <w:sectPr w:rsidR="009C323D" w:rsidRPr="006D035D" w:rsidSect="00F03047">
          <w:pgSz w:w="16838" w:h="11906" w:orient="landscape" w:code="9"/>
          <w:pgMar w:top="850" w:right="1134" w:bottom="851" w:left="1134" w:header="284" w:footer="0" w:gutter="0"/>
          <w:cols w:space="720"/>
        </w:sectPr>
      </w:pPr>
    </w:p>
    <w:tbl>
      <w:tblPr>
        <w:tblW w:w="0" w:type="auto"/>
        <w:tblInd w:w="70" w:type="dxa"/>
        <w:tblLayout w:type="fixed"/>
        <w:tblCellMar>
          <w:left w:w="70" w:type="dxa"/>
          <w:right w:w="70" w:type="dxa"/>
        </w:tblCellMar>
        <w:tblLook w:val="0000"/>
      </w:tblPr>
      <w:tblGrid>
        <w:gridCol w:w="540"/>
        <w:gridCol w:w="4989"/>
        <w:gridCol w:w="9072"/>
      </w:tblGrid>
      <w:tr w:rsidR="009C323D" w:rsidRPr="006D035D"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lastRenderedPageBreak/>
              <w:t>1</w:t>
            </w:r>
          </w:p>
        </w:tc>
        <w:tc>
          <w:tcPr>
            <w:tcW w:w="4989"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tcPr>
          <w:p w:rsidR="009C323D" w:rsidRPr="006D035D" w:rsidRDefault="009C323D" w:rsidP="00F03047">
            <w:pPr>
              <w:pStyle w:val="ConsPlusNormal"/>
              <w:widowControl/>
              <w:ind w:firstLine="0"/>
              <w:jc w:val="center"/>
              <w:rPr>
                <w:rFonts w:ascii="Times New Roman" w:hAnsi="Times New Roman" w:cs="Times New Roman"/>
                <w:sz w:val="24"/>
                <w:szCs w:val="24"/>
              </w:rPr>
            </w:pPr>
            <w:r w:rsidRPr="006D035D">
              <w:rPr>
                <w:rFonts w:ascii="Times New Roman" w:hAnsi="Times New Roman" w:cs="Times New Roman"/>
                <w:sz w:val="24"/>
                <w:szCs w:val="24"/>
              </w:rPr>
              <w:t>3</w:t>
            </w:r>
          </w:p>
        </w:tc>
      </w:tr>
      <w:tr w:rsidR="009C323D" w:rsidRPr="00AD7C54" w:rsidTr="00F03047">
        <w:trPr>
          <w:cantSplit/>
          <w:trHeight w:val="240"/>
        </w:trPr>
        <w:tc>
          <w:tcPr>
            <w:tcW w:w="540" w:type="dxa"/>
            <w:tcBorders>
              <w:top w:val="single" w:sz="4" w:space="0" w:color="auto"/>
              <w:left w:val="single" w:sz="4" w:space="0" w:color="auto"/>
              <w:bottom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 xml:space="preserve">12 </w:t>
            </w:r>
          </w:p>
        </w:tc>
        <w:tc>
          <w:tcPr>
            <w:tcW w:w="4989" w:type="dxa"/>
            <w:tcBorders>
              <w:top w:val="single" w:sz="4" w:space="0" w:color="auto"/>
              <w:left w:val="single" w:sz="4" w:space="0" w:color="auto"/>
              <w:bottom w:val="single" w:sz="4" w:space="0" w:color="auto"/>
              <w:right w:val="single" w:sz="4" w:space="0" w:color="auto"/>
            </w:tcBorders>
          </w:tcPr>
          <w:p w:rsidR="009C323D" w:rsidRPr="006D035D" w:rsidRDefault="009C323D" w:rsidP="00F03047">
            <w:pPr>
              <w:pStyle w:val="ConsPlusNormal"/>
              <w:widowControl/>
              <w:ind w:firstLine="0"/>
              <w:rPr>
                <w:rFonts w:ascii="Times New Roman" w:hAnsi="Times New Roman" w:cs="Times New Roman"/>
                <w:sz w:val="24"/>
                <w:szCs w:val="24"/>
              </w:rPr>
            </w:pPr>
            <w:r w:rsidRPr="006D035D">
              <w:rPr>
                <w:rFonts w:ascii="Times New Roman" w:hAnsi="Times New Roman" w:cs="Times New Roman"/>
                <w:sz w:val="24"/>
                <w:szCs w:val="24"/>
              </w:rPr>
              <w:t>Прочие требования</w:t>
            </w:r>
          </w:p>
        </w:tc>
        <w:tc>
          <w:tcPr>
            <w:tcW w:w="9072" w:type="dxa"/>
            <w:tcBorders>
              <w:top w:val="single" w:sz="4" w:space="0" w:color="auto"/>
              <w:left w:val="single" w:sz="4" w:space="0" w:color="auto"/>
              <w:bottom w:val="single" w:sz="4" w:space="0" w:color="auto"/>
              <w:right w:val="single" w:sz="4" w:space="0" w:color="auto"/>
            </w:tcBorders>
          </w:tcPr>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 xml:space="preserve">12.1. </w:t>
            </w:r>
            <w:r w:rsidRPr="006D035D">
              <w:rPr>
                <w:rFonts w:ascii="Times New Roman" w:hAnsi="Times New Roman"/>
                <w:sz w:val="24"/>
                <w:szCs w:val="24"/>
              </w:rPr>
              <w:t>Сметную стоимость определить в текущих ценах по ТЕР-ЛО-2001. При разработке сметной документации использовать программный комплекс, прошедший подтверждение соответствия в порядке, установленном действующим законодательством.</w:t>
            </w:r>
          </w:p>
          <w:p w:rsidR="009C323D" w:rsidRPr="006D035D"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rPr>
              <w:t xml:space="preserve">12.2. В составе сводного сметного расчета включить затраты на: </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 xml:space="preserve">а) возмещение убытков собственникам земли, землевладельцам, арендаторам за отвод земель во временное и постоянное пользование и потерь сельскохозяйственного производства;  </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б) оплату за негативное воздействие на окружающую среду (приказ Ростехнадзора от 05.04.2007 г. № 204 и приказ Ростехнадзора от 08.06.2006 № 557);</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в) оплату ущерба, наносимого ихтиофауне пересекаемых водоемов;</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 xml:space="preserve">г) оплату ущерба, наносимого животному миру; </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д) восстановительная стоимость за снос зеленых насаждений;</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е) размещение отходов на объектах утилизации;</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ж) затраты на временное присоединение к источникам электроэнергии и (или) связанные с эксплуатацией передвижных электрических станций (постановление Правительства РФ от 21.06.2010 г. №468) в соответствии с ПОС;</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з) затраты на вахтовый метод или затраты на перевозку рабочих до места строительства;</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и) переустройство коммуникаций, включая тариф за подключение электроэнергии, переключение газопроводов (нефтепроводов) и др.;</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 xml:space="preserve">к) приемочную диагностику </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л) проведение строительного контроля (постановление Правительства Российской Федерации от 21.06.2010 г. № 468</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м) авторский надзор на период реализации проектной документации;</w:t>
            </w:r>
          </w:p>
          <w:p w:rsidR="009C323D" w:rsidRPr="006D035D" w:rsidRDefault="009C323D" w:rsidP="00F03047">
            <w:pPr>
              <w:pStyle w:val="3ff4"/>
              <w:widowControl w:val="0"/>
              <w:suppressAutoHyphens/>
              <w:jc w:val="both"/>
              <w:rPr>
                <w:rFonts w:ascii="Times New Roman" w:hAnsi="Times New Roman"/>
                <w:sz w:val="24"/>
                <w:szCs w:val="24"/>
              </w:rPr>
            </w:pPr>
            <w:r w:rsidRPr="006D035D">
              <w:rPr>
                <w:rFonts w:ascii="Times New Roman" w:hAnsi="Times New Roman"/>
                <w:sz w:val="24"/>
                <w:szCs w:val="24"/>
              </w:rPr>
              <w:t>н) прочие необходимые затраты в соответствии с   МДС 81-35.2004 «Методика определения стоимости строительной продукции на территории Российской Федерации», в том числе затраты на содержание автомобильной дороги с указанием видов проводимых работ, их периодичности и стоимости на весь период проведения подрядных работ;</w:t>
            </w:r>
          </w:p>
          <w:p w:rsidR="009C323D" w:rsidRPr="00546684" w:rsidRDefault="009C323D" w:rsidP="00F03047">
            <w:pPr>
              <w:pStyle w:val="3ff4"/>
              <w:widowControl w:val="0"/>
              <w:suppressAutoHyphens/>
              <w:jc w:val="both"/>
              <w:rPr>
                <w:rFonts w:ascii="Times New Roman" w:hAnsi="Times New Roman"/>
                <w:sz w:val="24"/>
              </w:rPr>
            </w:pPr>
            <w:r w:rsidRPr="006D035D">
              <w:rPr>
                <w:rFonts w:ascii="Times New Roman" w:hAnsi="Times New Roman"/>
                <w:sz w:val="24"/>
                <w:szCs w:val="24"/>
              </w:rPr>
              <w:t>и) затраты на разработку рабочей документации.</w:t>
            </w:r>
          </w:p>
        </w:tc>
      </w:tr>
    </w:tbl>
    <w:p w:rsidR="009C323D" w:rsidRDefault="009C323D" w:rsidP="009C323D">
      <w:pPr>
        <w:pStyle w:val="ConsPlusNormal"/>
        <w:widowControl/>
        <w:ind w:firstLine="0"/>
        <w:rPr>
          <w:rFonts w:ascii="Times New Roman" w:hAnsi="Times New Roman" w:cs="Times New Roman"/>
          <w:sz w:val="24"/>
          <w:szCs w:val="24"/>
        </w:rPr>
        <w:sectPr w:rsidR="009C323D" w:rsidSect="00F03047">
          <w:pgSz w:w="16838" w:h="11906" w:orient="landscape" w:code="9"/>
          <w:pgMar w:top="850" w:right="1134" w:bottom="851" w:left="1134" w:header="284" w:footer="0" w:gutter="0"/>
          <w:cols w:space="720"/>
        </w:sectPr>
      </w:pPr>
    </w:p>
    <w:tbl>
      <w:tblPr>
        <w:tblW w:w="0" w:type="auto"/>
        <w:tblInd w:w="70" w:type="dxa"/>
        <w:tblLayout w:type="fixed"/>
        <w:tblCellMar>
          <w:left w:w="70" w:type="dxa"/>
          <w:right w:w="70" w:type="dxa"/>
        </w:tblCellMar>
        <w:tblLook w:val="0000"/>
      </w:tblPr>
      <w:tblGrid>
        <w:gridCol w:w="540"/>
        <w:gridCol w:w="4989"/>
        <w:gridCol w:w="9072"/>
      </w:tblGrid>
      <w:tr w:rsidR="009C323D" w:rsidRPr="00AD7C54"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AD7C54" w:rsidRDefault="009C323D" w:rsidP="00F03047">
            <w:pPr>
              <w:pStyle w:val="ConsPlusNormal"/>
              <w:widowControl/>
              <w:ind w:firstLine="0"/>
              <w:jc w:val="center"/>
              <w:rPr>
                <w:rFonts w:ascii="Times New Roman" w:hAnsi="Times New Roman" w:cs="Times New Roman"/>
                <w:sz w:val="24"/>
                <w:szCs w:val="24"/>
              </w:rPr>
            </w:pPr>
            <w:r w:rsidRPr="00AD7C54">
              <w:rPr>
                <w:rFonts w:ascii="Times New Roman" w:hAnsi="Times New Roman" w:cs="Times New Roman"/>
                <w:sz w:val="24"/>
                <w:szCs w:val="24"/>
              </w:rPr>
              <w:lastRenderedPageBreak/>
              <w:t>1</w:t>
            </w:r>
          </w:p>
        </w:tc>
        <w:tc>
          <w:tcPr>
            <w:tcW w:w="4989" w:type="dxa"/>
            <w:tcBorders>
              <w:top w:val="single" w:sz="6" w:space="0" w:color="auto"/>
              <w:left w:val="single" w:sz="6" w:space="0" w:color="auto"/>
              <w:bottom w:val="single" w:sz="6" w:space="0" w:color="auto"/>
              <w:right w:val="single" w:sz="6" w:space="0" w:color="auto"/>
            </w:tcBorders>
          </w:tcPr>
          <w:p w:rsidR="009C323D" w:rsidRPr="00AD7C54" w:rsidRDefault="009C323D" w:rsidP="00F03047">
            <w:pPr>
              <w:pStyle w:val="ConsPlusNormal"/>
              <w:widowControl/>
              <w:ind w:firstLine="0"/>
              <w:jc w:val="center"/>
              <w:rPr>
                <w:rFonts w:ascii="Times New Roman" w:hAnsi="Times New Roman" w:cs="Times New Roman"/>
                <w:sz w:val="24"/>
                <w:szCs w:val="24"/>
              </w:rPr>
            </w:pPr>
            <w:r w:rsidRPr="00AD7C54">
              <w:rPr>
                <w:rFonts w:ascii="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tcPr>
          <w:p w:rsidR="009C323D" w:rsidRPr="00AD7C54" w:rsidRDefault="009C323D" w:rsidP="00F03047">
            <w:pPr>
              <w:pStyle w:val="ConsPlusNormal"/>
              <w:widowControl/>
              <w:ind w:firstLine="0"/>
              <w:jc w:val="center"/>
              <w:rPr>
                <w:rFonts w:ascii="Times New Roman" w:hAnsi="Times New Roman" w:cs="Times New Roman"/>
                <w:sz w:val="24"/>
                <w:szCs w:val="24"/>
              </w:rPr>
            </w:pPr>
            <w:r w:rsidRPr="00AD7C54">
              <w:rPr>
                <w:rFonts w:ascii="Times New Roman" w:hAnsi="Times New Roman" w:cs="Times New Roman"/>
                <w:sz w:val="24"/>
                <w:szCs w:val="24"/>
              </w:rPr>
              <w:t>3</w:t>
            </w:r>
          </w:p>
        </w:tc>
      </w:tr>
      <w:tr w:rsidR="009C323D" w:rsidRPr="00AD7C54" w:rsidTr="00F03047">
        <w:trPr>
          <w:cantSplit/>
          <w:trHeight w:val="240"/>
        </w:trPr>
        <w:tc>
          <w:tcPr>
            <w:tcW w:w="540" w:type="dxa"/>
            <w:tcBorders>
              <w:top w:val="single" w:sz="4" w:space="0" w:color="auto"/>
              <w:left w:val="single" w:sz="4" w:space="0" w:color="auto"/>
              <w:bottom w:val="single" w:sz="4" w:space="0" w:color="auto"/>
              <w:right w:val="single" w:sz="4" w:space="0" w:color="auto"/>
            </w:tcBorders>
          </w:tcPr>
          <w:p w:rsidR="009C323D" w:rsidRPr="00AD7C54" w:rsidRDefault="009C323D" w:rsidP="00F03047">
            <w:pPr>
              <w:pStyle w:val="ConsPlusNormal"/>
              <w:widowControl/>
              <w:ind w:firstLine="0"/>
              <w:rPr>
                <w:rFonts w:ascii="Times New Roman" w:hAnsi="Times New Roman" w:cs="Times New Roman"/>
                <w:sz w:val="24"/>
                <w:szCs w:val="24"/>
              </w:rPr>
            </w:pPr>
          </w:p>
        </w:tc>
        <w:tc>
          <w:tcPr>
            <w:tcW w:w="4989" w:type="dxa"/>
            <w:tcBorders>
              <w:top w:val="single" w:sz="4" w:space="0" w:color="auto"/>
              <w:left w:val="single" w:sz="4" w:space="0" w:color="auto"/>
              <w:bottom w:val="single" w:sz="4" w:space="0" w:color="auto"/>
              <w:right w:val="single" w:sz="4" w:space="0" w:color="auto"/>
            </w:tcBorders>
          </w:tcPr>
          <w:p w:rsidR="009C323D" w:rsidRDefault="009C323D" w:rsidP="00F03047">
            <w:pPr>
              <w:pStyle w:val="3ff4"/>
              <w:widowControl w:val="0"/>
              <w:suppressAutoHyphens/>
              <w:jc w:val="both"/>
              <w:rPr>
                <w:rFonts w:ascii="Times New Roman" w:hAnsi="Times New Roman"/>
                <w:b/>
                <w:sz w:val="24"/>
              </w:rPr>
            </w:pPr>
          </w:p>
        </w:tc>
        <w:tc>
          <w:tcPr>
            <w:tcW w:w="9072" w:type="dxa"/>
            <w:tcBorders>
              <w:top w:val="single" w:sz="4" w:space="0" w:color="auto"/>
              <w:left w:val="single" w:sz="4" w:space="0" w:color="auto"/>
              <w:bottom w:val="single" w:sz="4" w:space="0" w:color="auto"/>
              <w:right w:val="single" w:sz="4" w:space="0" w:color="auto"/>
            </w:tcBorders>
          </w:tcPr>
          <w:p w:rsidR="009C323D" w:rsidRPr="00B12B51" w:rsidRDefault="009C323D" w:rsidP="00F03047">
            <w:pPr>
              <w:widowControl w:val="0"/>
              <w:suppressAutoHyphens/>
              <w:spacing w:after="0"/>
              <w:rPr>
                <w:highlight w:val="yellow"/>
              </w:rPr>
            </w:pPr>
            <w:r w:rsidRPr="00CD6CB7">
              <w:rPr>
                <w:szCs w:val="20"/>
              </w:rPr>
              <w:t>1</w:t>
            </w:r>
            <w:r>
              <w:rPr>
                <w:szCs w:val="20"/>
              </w:rPr>
              <w:t>2</w:t>
            </w:r>
            <w:r w:rsidRPr="00CD6CB7">
              <w:rPr>
                <w:szCs w:val="20"/>
              </w:rPr>
              <w:t xml:space="preserve">.3. </w:t>
            </w:r>
            <w:r w:rsidRPr="00B12B51">
              <w:rPr>
                <w:highlight w:val="yellow"/>
              </w:rPr>
              <w:t xml:space="preserve">Оплату, получение заключений и проведение согласований с заинтересованными организациями в соответствии с действующим законодательством, осуществляет проектная организация. </w:t>
            </w:r>
          </w:p>
          <w:p w:rsidR="009C323D" w:rsidRPr="00CD6CB7" w:rsidRDefault="009C323D" w:rsidP="00F03047">
            <w:pPr>
              <w:widowControl w:val="0"/>
              <w:suppressAutoHyphens/>
              <w:spacing w:after="0"/>
              <w:rPr>
                <w:szCs w:val="20"/>
              </w:rPr>
            </w:pPr>
            <w:r w:rsidRPr="00B12B51">
              <w:rPr>
                <w:highlight w:val="yellow"/>
              </w:rPr>
              <w:t xml:space="preserve">        Повторное проведение экспертиз и согласований, в случае неполноты представленной документации или ее несоответствующего качества, оплачивает проектная организация</w:t>
            </w:r>
            <w:r w:rsidRPr="00B12B51">
              <w:rPr>
                <w:szCs w:val="20"/>
                <w:highlight w:val="yellow"/>
              </w:rPr>
              <w:t>.</w:t>
            </w:r>
          </w:p>
          <w:p w:rsidR="009C323D" w:rsidRPr="00CD6CB7" w:rsidRDefault="009C323D" w:rsidP="00F03047">
            <w:pPr>
              <w:widowControl w:val="0"/>
              <w:suppressAutoHyphens/>
              <w:spacing w:after="0"/>
            </w:pPr>
            <w:r w:rsidRPr="00CD6CB7">
              <w:rPr>
                <w:szCs w:val="20"/>
              </w:rPr>
              <w:t>1</w:t>
            </w:r>
            <w:r>
              <w:rPr>
                <w:szCs w:val="20"/>
              </w:rPr>
              <w:t>2</w:t>
            </w:r>
            <w:r w:rsidRPr="00CD6CB7">
              <w:rPr>
                <w:szCs w:val="20"/>
              </w:rPr>
              <w:t>.4. В составе проекта выделить в отдельные книги с учетом П</w:t>
            </w:r>
            <w:r w:rsidRPr="00CD6CB7">
              <w:rPr>
                <w:rFonts w:ascii="Tms Rmn" w:hAnsi="Tms Rmn"/>
              </w:rPr>
              <w:t>остановлени</w:t>
            </w:r>
            <w:r w:rsidRPr="00CD6CB7">
              <w:t>я</w:t>
            </w:r>
            <w:r w:rsidRPr="00CD6CB7">
              <w:rPr>
                <w:rFonts w:ascii="Tms Rmn" w:hAnsi="Tms Rmn"/>
              </w:rPr>
              <w:t xml:space="preserve"> Правительства РФ от 16.02.2008 №87 «О составе разделов проектной документации и требованиях к их содержанию»</w:t>
            </w:r>
            <w:r w:rsidRPr="00CD6CB7">
              <w:t>, в том числе:</w:t>
            </w:r>
          </w:p>
          <w:p w:rsidR="009C323D" w:rsidRPr="00CD6CB7" w:rsidRDefault="009C323D" w:rsidP="00F03047">
            <w:pPr>
              <w:widowControl w:val="0"/>
              <w:suppressAutoHyphens/>
              <w:spacing w:after="0"/>
              <w:ind w:left="432" w:hanging="432"/>
            </w:pPr>
            <w:r w:rsidRPr="00CD6CB7">
              <w:t xml:space="preserve">     - технические отчеты о выполненных инженерных</w:t>
            </w:r>
            <w:r>
              <w:t xml:space="preserve"> изысканиях</w:t>
            </w:r>
            <w:r w:rsidRPr="00CD6CB7">
              <w:t>;</w:t>
            </w:r>
          </w:p>
          <w:p w:rsidR="009C323D" w:rsidRPr="00CD6CB7" w:rsidRDefault="009C323D" w:rsidP="00F03047">
            <w:pPr>
              <w:widowControl w:val="0"/>
              <w:suppressAutoHyphens/>
              <w:spacing w:after="0"/>
              <w:ind w:left="432" w:hanging="432"/>
            </w:pPr>
            <w:r w:rsidRPr="00CD6CB7">
              <w:t xml:space="preserve">     - проектную документацию по разделам, в соответствии с Постановлением Правительства РФ №87 от 16.02.2008 г.;</w:t>
            </w:r>
          </w:p>
          <w:p w:rsidR="009C323D" w:rsidRDefault="009C323D" w:rsidP="00F03047">
            <w:pPr>
              <w:widowControl w:val="0"/>
              <w:suppressAutoHyphens/>
              <w:spacing w:after="0"/>
              <w:ind w:left="612" w:hanging="612"/>
            </w:pPr>
            <w:r w:rsidRPr="00CD6CB7">
              <w:t xml:space="preserve">     - материалы технических</w:t>
            </w:r>
            <w:r>
              <w:t xml:space="preserve"> условий и согласований проекта.</w:t>
            </w:r>
          </w:p>
        </w:tc>
      </w:tr>
      <w:tr w:rsidR="009C323D" w:rsidRPr="00AD7C54" w:rsidTr="00F03047">
        <w:trPr>
          <w:cantSplit/>
          <w:trHeight w:val="240"/>
        </w:trPr>
        <w:tc>
          <w:tcPr>
            <w:tcW w:w="540" w:type="dxa"/>
            <w:tcBorders>
              <w:top w:val="single" w:sz="4" w:space="0" w:color="auto"/>
              <w:left w:val="single" w:sz="4" w:space="0" w:color="auto"/>
              <w:bottom w:val="single" w:sz="4" w:space="0" w:color="auto"/>
              <w:right w:val="single" w:sz="4" w:space="0" w:color="auto"/>
            </w:tcBorders>
          </w:tcPr>
          <w:p w:rsidR="009C323D" w:rsidRPr="00AD7C54" w:rsidRDefault="009C323D" w:rsidP="00F0304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13</w:t>
            </w:r>
          </w:p>
        </w:tc>
        <w:tc>
          <w:tcPr>
            <w:tcW w:w="4989" w:type="dxa"/>
            <w:tcBorders>
              <w:top w:val="single" w:sz="4" w:space="0" w:color="auto"/>
              <w:left w:val="single" w:sz="4" w:space="0" w:color="auto"/>
              <w:bottom w:val="single" w:sz="4" w:space="0" w:color="auto"/>
              <w:right w:val="single" w:sz="4" w:space="0" w:color="auto"/>
            </w:tcBorders>
          </w:tcPr>
          <w:p w:rsidR="009C323D" w:rsidRPr="00CA6CF4" w:rsidRDefault="009C323D" w:rsidP="00F03047">
            <w:pPr>
              <w:pStyle w:val="ConsPlusNormal"/>
              <w:widowControl/>
              <w:ind w:firstLine="0"/>
              <w:rPr>
                <w:rFonts w:ascii="Times New Roman" w:hAnsi="Times New Roman" w:cs="Times New Roman"/>
                <w:sz w:val="24"/>
                <w:szCs w:val="24"/>
              </w:rPr>
            </w:pPr>
            <w:r w:rsidRPr="00CA6CF4">
              <w:rPr>
                <w:rFonts w:ascii="Times New Roman" w:hAnsi="Times New Roman" w:cs="Times New Roman"/>
                <w:sz w:val="24"/>
                <w:szCs w:val="24"/>
              </w:rPr>
              <w:t>Требования к сдаче проекта Заказчику</w:t>
            </w:r>
          </w:p>
        </w:tc>
        <w:tc>
          <w:tcPr>
            <w:tcW w:w="9072" w:type="dxa"/>
            <w:tcBorders>
              <w:top w:val="single" w:sz="4" w:space="0" w:color="auto"/>
              <w:left w:val="single" w:sz="4" w:space="0" w:color="auto"/>
              <w:bottom w:val="single" w:sz="4" w:space="0" w:color="auto"/>
              <w:right w:val="single" w:sz="4" w:space="0" w:color="auto"/>
            </w:tcBorders>
          </w:tcPr>
          <w:p w:rsidR="009C323D" w:rsidRDefault="009C323D" w:rsidP="00F03047">
            <w:pPr>
              <w:widowControl w:val="0"/>
              <w:suppressAutoHyphens/>
              <w:spacing w:after="0"/>
              <w:rPr>
                <w:szCs w:val="20"/>
              </w:rPr>
            </w:pPr>
            <w:r w:rsidRPr="006B2DB9">
              <w:rPr>
                <w:szCs w:val="20"/>
                <w:highlight w:val="yellow"/>
              </w:rPr>
              <w:t>Проектную документацию после получения положительного заключения органов экспертизы передать Заказчику</w:t>
            </w:r>
            <w:r w:rsidRPr="00CD6CB7">
              <w:rPr>
                <w:szCs w:val="20"/>
              </w:rPr>
              <w:t xml:space="preserve"> в книгах в4 экземплярах и на 2-х электронных носителях согласно составу проекта: один в формате PDF, другой в формате, допускающем редактирование (Exsel, Word, AutoCard) , в срок по установленному в договоре графику работ.</w:t>
            </w:r>
          </w:p>
          <w:p w:rsidR="003C5D61" w:rsidRPr="006D035D" w:rsidRDefault="009C323D" w:rsidP="00F03047">
            <w:pPr>
              <w:pStyle w:val="affb"/>
            </w:pPr>
            <w:r w:rsidRPr="002125F8">
              <w:t>Рабочую документацию передать заказчику  после получения положительного заключения экспертизы.</w:t>
            </w:r>
          </w:p>
        </w:tc>
      </w:tr>
      <w:tr w:rsidR="009C323D" w:rsidRPr="00AD7C54" w:rsidTr="00F03047">
        <w:trPr>
          <w:cantSplit/>
          <w:trHeight w:val="3911"/>
        </w:trPr>
        <w:tc>
          <w:tcPr>
            <w:tcW w:w="540" w:type="dxa"/>
            <w:tcBorders>
              <w:top w:val="single" w:sz="4" w:space="0" w:color="auto"/>
              <w:left w:val="single" w:sz="4" w:space="0" w:color="auto"/>
              <w:bottom w:val="single" w:sz="4" w:space="0" w:color="auto"/>
              <w:right w:val="single" w:sz="4" w:space="0" w:color="auto"/>
            </w:tcBorders>
          </w:tcPr>
          <w:p w:rsidR="009C323D" w:rsidRDefault="009C323D" w:rsidP="00F0304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14</w:t>
            </w:r>
          </w:p>
        </w:tc>
        <w:tc>
          <w:tcPr>
            <w:tcW w:w="4989" w:type="dxa"/>
            <w:tcBorders>
              <w:top w:val="single" w:sz="4" w:space="0" w:color="auto"/>
              <w:left w:val="single" w:sz="4" w:space="0" w:color="auto"/>
              <w:bottom w:val="single" w:sz="4" w:space="0" w:color="auto"/>
              <w:right w:val="single" w:sz="4" w:space="0" w:color="auto"/>
            </w:tcBorders>
          </w:tcPr>
          <w:p w:rsidR="009C323D" w:rsidRPr="00144757" w:rsidRDefault="009C323D" w:rsidP="00F03047">
            <w:pPr>
              <w:pStyle w:val="ConsPlusNormal"/>
              <w:widowControl/>
              <w:ind w:firstLine="0"/>
              <w:rPr>
                <w:rFonts w:ascii="Times New Roman" w:hAnsi="Times New Roman" w:cs="Times New Roman"/>
                <w:sz w:val="24"/>
                <w:szCs w:val="24"/>
              </w:rPr>
            </w:pPr>
            <w:r w:rsidRPr="00144757">
              <w:rPr>
                <w:rFonts w:ascii="Times New Roman" w:hAnsi="Times New Roman" w:cs="Times New Roman"/>
                <w:sz w:val="24"/>
                <w:szCs w:val="24"/>
              </w:rPr>
              <w:t>Примерный перечень приоритетных технологий, конструкций, материалов, которые необходимо использовать при разработке проектной документации</w:t>
            </w:r>
          </w:p>
          <w:p w:rsidR="009C323D" w:rsidRPr="00144757" w:rsidRDefault="009C323D" w:rsidP="00F03047">
            <w:pPr>
              <w:pStyle w:val="ConsPlusNormal"/>
              <w:widowControl/>
              <w:ind w:firstLine="0"/>
              <w:rPr>
                <w:rFonts w:ascii="Times New Roman" w:hAnsi="Times New Roman" w:cs="Times New Roman"/>
                <w:sz w:val="24"/>
                <w:szCs w:val="24"/>
              </w:rPr>
            </w:pPr>
          </w:p>
          <w:p w:rsidR="009C323D" w:rsidRPr="00144757" w:rsidRDefault="009C323D" w:rsidP="00F03047">
            <w:pPr>
              <w:pStyle w:val="ConsPlusNormal"/>
              <w:widowControl/>
              <w:ind w:firstLine="0"/>
              <w:rPr>
                <w:rFonts w:ascii="Times New Roman" w:hAnsi="Times New Roman" w:cs="Times New Roman"/>
                <w:sz w:val="24"/>
                <w:szCs w:val="24"/>
              </w:rPr>
            </w:pPr>
          </w:p>
          <w:p w:rsidR="009C323D" w:rsidRPr="00144757" w:rsidRDefault="009C323D" w:rsidP="00F03047">
            <w:pPr>
              <w:pStyle w:val="ConsPlusNormal"/>
              <w:widowControl/>
              <w:ind w:firstLine="0"/>
              <w:rPr>
                <w:rFonts w:ascii="Times New Roman" w:hAnsi="Times New Roman" w:cs="Times New Roman"/>
                <w:sz w:val="24"/>
                <w:szCs w:val="24"/>
              </w:rPr>
            </w:pPr>
          </w:p>
          <w:p w:rsidR="009C323D" w:rsidRPr="00144757" w:rsidRDefault="009C323D" w:rsidP="00F03047">
            <w:pPr>
              <w:pStyle w:val="ConsPlusNormal"/>
              <w:widowControl/>
              <w:ind w:firstLine="0"/>
              <w:jc w:val="right"/>
              <w:rPr>
                <w:rFonts w:ascii="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9C323D" w:rsidRPr="00144757" w:rsidRDefault="009C323D" w:rsidP="00F03047">
            <w:pPr>
              <w:shd w:val="clear" w:color="auto" w:fill="FFFFFF"/>
              <w:tabs>
                <w:tab w:val="left" w:pos="540"/>
                <w:tab w:val="left" w:pos="720"/>
              </w:tabs>
              <w:suppressAutoHyphens/>
              <w:spacing w:after="0" w:line="295" w:lineRule="exact"/>
              <w:ind w:left="22" w:firstLine="49"/>
            </w:pPr>
            <w:r w:rsidRPr="00144757">
              <w:t>14.1 Искусственные сооружения</w:t>
            </w:r>
          </w:p>
          <w:p w:rsidR="009C323D" w:rsidRPr="00144757" w:rsidRDefault="009C323D" w:rsidP="009C323D">
            <w:pPr>
              <w:widowControl w:val="0"/>
              <w:numPr>
                <w:ilvl w:val="0"/>
                <w:numId w:val="88"/>
              </w:numPr>
              <w:shd w:val="clear" w:color="auto" w:fill="FFFFFF"/>
              <w:tabs>
                <w:tab w:val="left" w:pos="540"/>
                <w:tab w:val="left" w:pos="720"/>
              </w:tabs>
              <w:suppressAutoHyphens/>
              <w:autoSpaceDE w:val="0"/>
              <w:autoSpaceDN w:val="0"/>
              <w:adjustRightInd w:val="0"/>
              <w:spacing w:after="0" w:line="295" w:lineRule="exact"/>
              <w:ind w:left="22" w:firstLine="49"/>
            </w:pPr>
            <w:r w:rsidRPr="00144757">
              <w:t>Устройство современных деформационных швов.</w:t>
            </w:r>
          </w:p>
          <w:p w:rsidR="009C323D" w:rsidRPr="00144757" w:rsidRDefault="009C323D" w:rsidP="009C323D">
            <w:pPr>
              <w:widowControl w:val="0"/>
              <w:numPr>
                <w:ilvl w:val="0"/>
                <w:numId w:val="88"/>
              </w:numPr>
              <w:shd w:val="clear" w:color="auto" w:fill="FFFFFF"/>
              <w:tabs>
                <w:tab w:val="left" w:pos="540"/>
                <w:tab w:val="left" w:pos="720"/>
              </w:tabs>
              <w:suppressAutoHyphens/>
              <w:autoSpaceDE w:val="0"/>
              <w:autoSpaceDN w:val="0"/>
              <w:adjustRightInd w:val="0"/>
              <w:spacing w:after="0" w:line="295" w:lineRule="exact"/>
              <w:ind w:left="22" w:firstLine="49"/>
            </w:pPr>
            <w:r w:rsidRPr="00144757">
              <w:t>Применение резиновых армированных опорных частей типа РОЧН.</w:t>
            </w:r>
          </w:p>
          <w:p w:rsidR="009C323D" w:rsidRPr="00144757" w:rsidRDefault="009C323D" w:rsidP="009C323D">
            <w:pPr>
              <w:widowControl w:val="0"/>
              <w:numPr>
                <w:ilvl w:val="0"/>
                <w:numId w:val="88"/>
              </w:numPr>
              <w:shd w:val="clear" w:color="auto" w:fill="FFFFFF"/>
              <w:tabs>
                <w:tab w:val="left" w:pos="540"/>
                <w:tab w:val="left" w:pos="720"/>
              </w:tabs>
              <w:suppressAutoHyphens/>
              <w:autoSpaceDE w:val="0"/>
              <w:autoSpaceDN w:val="0"/>
              <w:adjustRightInd w:val="0"/>
              <w:spacing w:after="0" w:line="295" w:lineRule="exact"/>
              <w:ind w:left="22" w:firstLine="49"/>
            </w:pPr>
            <w:r w:rsidRPr="00144757">
              <w:t>Применение новых материалов гидроизоляции, составов для повышения водонепроницаемости бетонов, лакокрасочных материалов для антикоррозийной защиты металлоконструкций на мостах.</w:t>
            </w:r>
          </w:p>
          <w:p w:rsidR="009C323D" w:rsidRPr="00144757" w:rsidRDefault="009C323D" w:rsidP="009C323D">
            <w:pPr>
              <w:widowControl w:val="0"/>
              <w:numPr>
                <w:ilvl w:val="0"/>
                <w:numId w:val="88"/>
              </w:numPr>
              <w:shd w:val="clear" w:color="auto" w:fill="FFFFFF"/>
              <w:tabs>
                <w:tab w:val="left" w:pos="540"/>
                <w:tab w:val="left" w:pos="720"/>
              </w:tabs>
              <w:suppressAutoHyphens/>
              <w:autoSpaceDE w:val="0"/>
              <w:autoSpaceDN w:val="0"/>
              <w:adjustRightInd w:val="0"/>
              <w:spacing w:after="0" w:line="295" w:lineRule="exact"/>
              <w:ind w:left="22" w:firstLine="49"/>
            </w:pPr>
            <w:r w:rsidRPr="00144757">
              <w:t>Гидрофобизация балок и опор современными защитными составами.</w:t>
            </w:r>
          </w:p>
          <w:p w:rsidR="009C323D" w:rsidRPr="00144757" w:rsidRDefault="009C323D" w:rsidP="009C323D">
            <w:pPr>
              <w:widowControl w:val="0"/>
              <w:numPr>
                <w:ilvl w:val="0"/>
                <w:numId w:val="88"/>
              </w:numPr>
              <w:shd w:val="clear" w:color="auto" w:fill="FFFFFF"/>
              <w:tabs>
                <w:tab w:val="left" w:pos="540"/>
                <w:tab w:val="left" w:pos="720"/>
              </w:tabs>
              <w:suppressAutoHyphens/>
              <w:autoSpaceDE w:val="0"/>
              <w:autoSpaceDN w:val="0"/>
              <w:adjustRightInd w:val="0"/>
              <w:spacing w:after="0" w:line="295" w:lineRule="exact"/>
              <w:ind w:left="22" w:firstLine="49"/>
            </w:pPr>
            <w:r w:rsidRPr="00144757">
              <w:t>Применение каркасных георешеток и габионов при укреплении конусов, откосов насыпей подходов и русла.</w:t>
            </w:r>
          </w:p>
          <w:p w:rsidR="009C323D" w:rsidRPr="00144757" w:rsidRDefault="009C323D" w:rsidP="009C323D">
            <w:pPr>
              <w:widowControl w:val="0"/>
              <w:numPr>
                <w:ilvl w:val="0"/>
                <w:numId w:val="88"/>
              </w:numPr>
              <w:shd w:val="clear" w:color="auto" w:fill="FFFFFF"/>
              <w:tabs>
                <w:tab w:val="left" w:pos="540"/>
                <w:tab w:val="left" w:pos="720"/>
              </w:tabs>
              <w:suppressAutoHyphens/>
              <w:autoSpaceDE w:val="0"/>
              <w:autoSpaceDN w:val="0"/>
              <w:adjustRightInd w:val="0"/>
              <w:spacing w:after="0" w:line="295" w:lineRule="exact"/>
              <w:ind w:left="22" w:firstLine="49"/>
            </w:pPr>
            <w:r w:rsidRPr="00144757">
              <w:t>Оцинкованные либо пластиковые перильные ограждения.</w:t>
            </w:r>
          </w:p>
          <w:p w:rsidR="009C323D" w:rsidRPr="00144757" w:rsidRDefault="009C323D" w:rsidP="009C323D">
            <w:pPr>
              <w:widowControl w:val="0"/>
              <w:numPr>
                <w:ilvl w:val="0"/>
                <w:numId w:val="88"/>
              </w:numPr>
              <w:shd w:val="clear" w:color="auto" w:fill="FFFFFF"/>
              <w:tabs>
                <w:tab w:val="left" w:pos="540"/>
                <w:tab w:val="left" w:pos="720"/>
              </w:tabs>
              <w:suppressAutoHyphens/>
              <w:autoSpaceDE w:val="0"/>
              <w:autoSpaceDN w:val="0"/>
              <w:adjustRightInd w:val="0"/>
              <w:spacing w:after="0" w:line="295" w:lineRule="exact"/>
              <w:ind w:left="22" w:firstLine="49"/>
            </w:pPr>
            <w:r w:rsidRPr="00144757">
              <w:t>Покрытие прохожей части из материалов, обеспечивающих водоотвод и износостойкость к действию окружающей среды и механическим воздействиям.</w:t>
            </w:r>
          </w:p>
        </w:tc>
      </w:tr>
    </w:tbl>
    <w:p w:rsidR="009C323D" w:rsidRDefault="009C323D" w:rsidP="009C323D">
      <w:pPr>
        <w:pStyle w:val="ConsPlusNormal"/>
        <w:widowControl/>
        <w:ind w:firstLine="0"/>
        <w:rPr>
          <w:rFonts w:ascii="Times New Roman" w:hAnsi="Times New Roman" w:cs="Times New Roman"/>
          <w:sz w:val="24"/>
          <w:szCs w:val="24"/>
        </w:rPr>
        <w:sectPr w:rsidR="009C323D" w:rsidSect="00F03047">
          <w:pgSz w:w="16838" w:h="11906" w:orient="landscape" w:code="9"/>
          <w:pgMar w:top="709" w:right="1134" w:bottom="851" w:left="1134" w:header="284" w:footer="0" w:gutter="0"/>
          <w:cols w:space="720"/>
        </w:sectPr>
      </w:pPr>
    </w:p>
    <w:tbl>
      <w:tblPr>
        <w:tblW w:w="0" w:type="auto"/>
        <w:tblInd w:w="70" w:type="dxa"/>
        <w:tblLayout w:type="fixed"/>
        <w:tblCellMar>
          <w:left w:w="70" w:type="dxa"/>
          <w:right w:w="70" w:type="dxa"/>
        </w:tblCellMar>
        <w:tblLook w:val="0000"/>
      </w:tblPr>
      <w:tblGrid>
        <w:gridCol w:w="540"/>
        <w:gridCol w:w="4989"/>
        <w:gridCol w:w="9072"/>
      </w:tblGrid>
      <w:tr w:rsidR="009C323D" w:rsidRPr="00AD7C54" w:rsidTr="00F03047">
        <w:trPr>
          <w:cantSplit/>
          <w:trHeight w:val="240"/>
        </w:trPr>
        <w:tc>
          <w:tcPr>
            <w:tcW w:w="540" w:type="dxa"/>
            <w:tcBorders>
              <w:top w:val="single" w:sz="6" w:space="0" w:color="auto"/>
              <w:left w:val="single" w:sz="6" w:space="0" w:color="auto"/>
              <w:bottom w:val="single" w:sz="6" w:space="0" w:color="auto"/>
              <w:right w:val="single" w:sz="6" w:space="0" w:color="auto"/>
            </w:tcBorders>
          </w:tcPr>
          <w:p w:rsidR="009C323D" w:rsidRPr="00AD7C54" w:rsidRDefault="009C323D" w:rsidP="00F03047">
            <w:pPr>
              <w:pStyle w:val="ConsPlusNormal"/>
              <w:widowControl/>
              <w:ind w:firstLine="0"/>
              <w:jc w:val="center"/>
              <w:rPr>
                <w:rFonts w:ascii="Times New Roman" w:hAnsi="Times New Roman" w:cs="Times New Roman"/>
                <w:sz w:val="24"/>
                <w:szCs w:val="24"/>
              </w:rPr>
            </w:pPr>
            <w:r w:rsidRPr="00AD7C54">
              <w:rPr>
                <w:rFonts w:ascii="Times New Roman" w:hAnsi="Times New Roman" w:cs="Times New Roman"/>
                <w:sz w:val="24"/>
                <w:szCs w:val="24"/>
              </w:rPr>
              <w:lastRenderedPageBreak/>
              <w:t>1</w:t>
            </w:r>
          </w:p>
        </w:tc>
        <w:tc>
          <w:tcPr>
            <w:tcW w:w="4989" w:type="dxa"/>
            <w:tcBorders>
              <w:top w:val="single" w:sz="6" w:space="0" w:color="auto"/>
              <w:left w:val="single" w:sz="6" w:space="0" w:color="auto"/>
              <w:bottom w:val="single" w:sz="6" w:space="0" w:color="auto"/>
              <w:right w:val="single" w:sz="6" w:space="0" w:color="auto"/>
            </w:tcBorders>
          </w:tcPr>
          <w:p w:rsidR="009C323D" w:rsidRPr="00AD7C54" w:rsidRDefault="009C323D" w:rsidP="00F03047">
            <w:pPr>
              <w:pStyle w:val="ConsPlusNormal"/>
              <w:widowControl/>
              <w:ind w:firstLine="0"/>
              <w:jc w:val="center"/>
              <w:rPr>
                <w:rFonts w:ascii="Times New Roman" w:hAnsi="Times New Roman" w:cs="Times New Roman"/>
                <w:sz w:val="24"/>
                <w:szCs w:val="24"/>
              </w:rPr>
            </w:pPr>
            <w:r w:rsidRPr="00AD7C54">
              <w:rPr>
                <w:rFonts w:ascii="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tcPr>
          <w:p w:rsidR="009C323D" w:rsidRPr="00AD7C54" w:rsidRDefault="009C323D" w:rsidP="00F03047">
            <w:pPr>
              <w:pStyle w:val="ConsPlusNormal"/>
              <w:widowControl/>
              <w:ind w:firstLine="0"/>
              <w:jc w:val="center"/>
              <w:rPr>
                <w:rFonts w:ascii="Times New Roman" w:hAnsi="Times New Roman" w:cs="Times New Roman"/>
                <w:sz w:val="24"/>
                <w:szCs w:val="24"/>
              </w:rPr>
            </w:pPr>
            <w:r w:rsidRPr="00AD7C54">
              <w:rPr>
                <w:rFonts w:ascii="Times New Roman" w:hAnsi="Times New Roman" w:cs="Times New Roman"/>
                <w:sz w:val="24"/>
                <w:szCs w:val="24"/>
              </w:rPr>
              <w:t>3</w:t>
            </w:r>
          </w:p>
        </w:tc>
      </w:tr>
      <w:tr w:rsidR="009C323D" w:rsidRPr="00AD7C54" w:rsidTr="00F03047">
        <w:trPr>
          <w:cantSplit/>
          <w:trHeight w:val="240"/>
        </w:trPr>
        <w:tc>
          <w:tcPr>
            <w:tcW w:w="540" w:type="dxa"/>
            <w:tcBorders>
              <w:top w:val="single" w:sz="4" w:space="0" w:color="auto"/>
              <w:left w:val="single" w:sz="4" w:space="0" w:color="auto"/>
              <w:bottom w:val="single" w:sz="4" w:space="0" w:color="auto"/>
              <w:right w:val="single" w:sz="4" w:space="0" w:color="auto"/>
            </w:tcBorders>
          </w:tcPr>
          <w:p w:rsidR="009C323D" w:rsidRDefault="009C323D" w:rsidP="00F0304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14</w:t>
            </w:r>
          </w:p>
        </w:tc>
        <w:tc>
          <w:tcPr>
            <w:tcW w:w="4989" w:type="dxa"/>
            <w:tcBorders>
              <w:top w:val="single" w:sz="4" w:space="0" w:color="auto"/>
              <w:left w:val="single" w:sz="4" w:space="0" w:color="auto"/>
              <w:bottom w:val="single" w:sz="4" w:space="0" w:color="auto"/>
              <w:right w:val="single" w:sz="4" w:space="0" w:color="auto"/>
            </w:tcBorders>
          </w:tcPr>
          <w:p w:rsidR="009C323D" w:rsidRPr="00CD6CB7" w:rsidRDefault="009C323D" w:rsidP="00F03047">
            <w:pPr>
              <w:pStyle w:val="3ff4"/>
              <w:widowControl w:val="0"/>
              <w:suppressAutoHyphens/>
              <w:jc w:val="both"/>
              <w:rPr>
                <w:rFonts w:ascii="Times New Roman" w:hAnsi="Times New Roman"/>
                <w:b/>
                <w:sz w:val="24"/>
              </w:rPr>
            </w:pPr>
          </w:p>
        </w:tc>
        <w:tc>
          <w:tcPr>
            <w:tcW w:w="9072" w:type="dxa"/>
            <w:tcBorders>
              <w:top w:val="single" w:sz="4" w:space="0" w:color="auto"/>
              <w:left w:val="single" w:sz="4" w:space="0" w:color="auto"/>
              <w:bottom w:val="single" w:sz="4" w:space="0" w:color="auto"/>
              <w:right w:val="single" w:sz="4" w:space="0" w:color="auto"/>
            </w:tcBorders>
          </w:tcPr>
          <w:p w:rsidR="009C323D" w:rsidRPr="00CA6CF4" w:rsidRDefault="009C323D" w:rsidP="009C323D">
            <w:pPr>
              <w:numPr>
                <w:ilvl w:val="1"/>
                <w:numId w:val="89"/>
              </w:numPr>
              <w:shd w:val="clear" w:color="auto" w:fill="FFFFFF"/>
              <w:tabs>
                <w:tab w:val="left" w:pos="540"/>
              </w:tabs>
              <w:suppressAutoHyphens/>
              <w:spacing w:after="0" w:line="295" w:lineRule="exact"/>
              <w:ind w:left="213" w:firstLine="0"/>
            </w:pPr>
            <w:r w:rsidRPr="00CA6CF4">
              <w:t>Электроосвещение</w:t>
            </w:r>
          </w:p>
          <w:p w:rsidR="009C323D" w:rsidRPr="00CA6CF4" w:rsidRDefault="009C323D" w:rsidP="00F03047">
            <w:pPr>
              <w:widowControl w:val="0"/>
              <w:shd w:val="clear" w:color="auto" w:fill="FFFFFF"/>
              <w:tabs>
                <w:tab w:val="left" w:pos="540"/>
              </w:tabs>
              <w:suppressAutoHyphens/>
              <w:autoSpaceDE w:val="0"/>
              <w:autoSpaceDN w:val="0"/>
              <w:adjustRightInd w:val="0"/>
              <w:spacing w:after="0" w:line="295" w:lineRule="exact"/>
              <w:ind w:left="213"/>
            </w:pPr>
            <w:r>
              <w:t xml:space="preserve">1. </w:t>
            </w:r>
            <w:r w:rsidRPr="00CA6CF4">
              <w:t>Применение энергосберегающих технологий и материалов.</w:t>
            </w:r>
          </w:p>
          <w:p w:rsidR="009C323D" w:rsidRPr="00CD6CB7" w:rsidRDefault="009C323D" w:rsidP="00F03047">
            <w:pPr>
              <w:shd w:val="clear" w:color="auto" w:fill="FFFFFF"/>
              <w:tabs>
                <w:tab w:val="left" w:pos="540"/>
              </w:tabs>
              <w:suppressAutoHyphens/>
              <w:spacing w:after="0" w:line="295" w:lineRule="exact"/>
              <w:ind w:left="213"/>
              <w:rPr>
                <w:szCs w:val="20"/>
              </w:rPr>
            </w:pPr>
            <w:r>
              <w:t xml:space="preserve">14.3 </w:t>
            </w:r>
            <w:r w:rsidRPr="00CA6CF4">
              <w:t>Все принятые в проектной документации новые технологии и материалы должны быть обоснованы с точки зрения экономической эффективности и технологической целесообразности,</w:t>
            </w:r>
            <w:r>
              <w:t xml:space="preserve"> а также </w:t>
            </w:r>
            <w:r w:rsidRPr="00CA6CF4">
              <w:t>действующие программы Российской Федерации по импортозамещению, вступившие в силу с 01 января 2015 года, направленные на всестороннюю модернизацию, кооперацию и повышение конкурентоспособности национальной экономики</w:t>
            </w:r>
            <w:r>
              <w:t>.</w:t>
            </w:r>
          </w:p>
        </w:tc>
      </w:tr>
    </w:tbl>
    <w:p w:rsidR="009C323D" w:rsidRPr="00023A12" w:rsidRDefault="009C323D" w:rsidP="009C323D">
      <w:pPr>
        <w:pStyle w:val="ConsPlusNormal"/>
        <w:widowControl/>
        <w:ind w:firstLine="0"/>
        <w:rPr>
          <w:rFonts w:ascii="Times New Roman" w:hAnsi="Times New Roman" w:cs="Times New Roman"/>
          <w:sz w:val="24"/>
          <w:szCs w:val="24"/>
        </w:rPr>
      </w:pPr>
    </w:p>
    <w:p w:rsidR="009C323D" w:rsidRPr="00023A12" w:rsidRDefault="009C323D" w:rsidP="009C323D">
      <w:pPr>
        <w:pStyle w:val="ConsPlusNonformat"/>
        <w:widowControl/>
        <w:rPr>
          <w:rFonts w:ascii="Times New Roman" w:hAnsi="Times New Roman" w:cs="Times New Roman"/>
          <w:sz w:val="24"/>
          <w:szCs w:val="24"/>
        </w:rPr>
      </w:pPr>
    </w:p>
    <w:p w:rsidR="009C323D" w:rsidRDefault="009C323D" w:rsidP="009C323D">
      <w:pPr>
        <w:pStyle w:val="ConsPlusNormal"/>
        <w:widowControl/>
        <w:ind w:firstLine="540"/>
        <w:jc w:val="both"/>
        <w:rPr>
          <w:rFonts w:ascii="Times New Roman" w:hAnsi="Times New Roman" w:cs="Times New Roman"/>
          <w:sz w:val="24"/>
          <w:szCs w:val="24"/>
        </w:rPr>
      </w:pPr>
    </w:p>
    <w:p w:rsidR="009C323D" w:rsidRDefault="009C323D" w:rsidP="009C323D">
      <w:pPr>
        <w:pStyle w:val="ConsPlusNormal"/>
        <w:widowControl/>
        <w:ind w:firstLine="540"/>
        <w:jc w:val="both"/>
        <w:rPr>
          <w:rFonts w:ascii="Times New Roman" w:hAnsi="Times New Roman" w:cs="Times New Roman"/>
          <w:sz w:val="24"/>
          <w:szCs w:val="24"/>
        </w:rPr>
      </w:pPr>
    </w:p>
    <w:p w:rsidR="009C323D" w:rsidRDefault="009C323D" w:rsidP="009C323D">
      <w:pPr>
        <w:pStyle w:val="ConsPlusNormal"/>
        <w:widowControl/>
        <w:ind w:firstLine="540"/>
        <w:jc w:val="both"/>
        <w:rPr>
          <w:rFonts w:ascii="Times New Roman" w:hAnsi="Times New Roman" w:cs="Times New Roman"/>
          <w:sz w:val="24"/>
          <w:szCs w:val="24"/>
        </w:rPr>
      </w:pPr>
    </w:p>
    <w:p w:rsidR="009C323D" w:rsidRDefault="009C323D" w:rsidP="009C323D">
      <w:pPr>
        <w:pStyle w:val="ConsPlusNormal"/>
        <w:widowControl/>
        <w:ind w:firstLine="540"/>
        <w:jc w:val="both"/>
        <w:rPr>
          <w:rFonts w:ascii="Times New Roman" w:hAnsi="Times New Roman" w:cs="Times New Roman"/>
          <w:sz w:val="24"/>
          <w:szCs w:val="24"/>
        </w:rPr>
      </w:pPr>
    </w:p>
    <w:p w:rsidR="009C323D" w:rsidRDefault="009C323D" w:rsidP="009C323D">
      <w:pPr>
        <w:pStyle w:val="ConsPlusNormal"/>
        <w:widowControl/>
        <w:ind w:firstLine="540"/>
        <w:jc w:val="both"/>
        <w:rPr>
          <w:rFonts w:ascii="Times New Roman" w:hAnsi="Times New Roman" w:cs="Times New Roman"/>
          <w:sz w:val="24"/>
          <w:szCs w:val="24"/>
        </w:rPr>
      </w:pPr>
    </w:p>
    <w:p w:rsidR="009C323D" w:rsidRDefault="009C323D" w:rsidP="009C323D">
      <w:pPr>
        <w:pStyle w:val="ConsPlusNormal"/>
        <w:widowControl/>
        <w:ind w:firstLine="540"/>
        <w:jc w:val="both"/>
        <w:rPr>
          <w:rFonts w:ascii="Times New Roman" w:hAnsi="Times New Roman" w:cs="Times New Roman"/>
          <w:sz w:val="24"/>
          <w:szCs w:val="24"/>
        </w:rPr>
      </w:pPr>
    </w:p>
    <w:p w:rsidR="009C323D" w:rsidRDefault="009C323D" w:rsidP="009C323D">
      <w:pPr>
        <w:pStyle w:val="ConsPlusNormal"/>
        <w:widowControl/>
        <w:ind w:firstLine="540"/>
        <w:jc w:val="both"/>
        <w:rPr>
          <w:rFonts w:ascii="Times New Roman" w:hAnsi="Times New Roman" w:cs="Times New Roman"/>
          <w:sz w:val="24"/>
          <w:szCs w:val="24"/>
        </w:rPr>
      </w:pPr>
    </w:p>
    <w:p w:rsidR="009179E6" w:rsidRPr="009179E6" w:rsidRDefault="009179E6" w:rsidP="009C530D">
      <w:pPr>
        <w:widowControl w:val="0"/>
        <w:spacing w:after="0"/>
        <w:rPr>
          <w:bCs/>
          <w:sz w:val="28"/>
          <w:szCs w:val="28"/>
          <w:lang w:eastAsia="en-US"/>
        </w:rPr>
        <w:sectPr w:rsidR="009179E6" w:rsidRPr="009179E6" w:rsidSect="009C323D">
          <w:pgSz w:w="16838" w:h="11906" w:orient="landscape"/>
          <w:pgMar w:top="567" w:right="851" w:bottom="1134" w:left="851" w:header="709" w:footer="284" w:gutter="0"/>
          <w:cols w:space="708"/>
          <w:titlePg/>
          <w:docGrid w:linePitch="360"/>
        </w:sectPr>
      </w:pPr>
    </w:p>
    <w:p w:rsidR="0008343A" w:rsidRPr="00D44E08" w:rsidRDefault="0008343A" w:rsidP="0008343A">
      <w:pPr>
        <w:pStyle w:val="afffffffffff1"/>
        <w:widowControl w:val="0"/>
        <w:rPr>
          <w:b/>
          <w:sz w:val="24"/>
          <w:szCs w:val="24"/>
        </w:rPr>
      </w:pPr>
      <w:r w:rsidRPr="00D44E08">
        <w:rPr>
          <w:b/>
          <w:sz w:val="24"/>
          <w:szCs w:val="24"/>
        </w:rPr>
        <w:lastRenderedPageBreak/>
        <w:t>РЕКОМЕНДУЕМАЯ ФОРМА ЗАПРОСА О РАЗЪЯСНЕНИИ ПОЛОЖЕНИЙ КОНКУРСНОЙ ДОКУМЕНТАЦИИ</w:t>
      </w:r>
    </w:p>
    <w:p w:rsidR="0008343A" w:rsidRPr="00D44E08" w:rsidRDefault="0008343A" w:rsidP="0008343A">
      <w:pPr>
        <w:widowControl w:val="0"/>
        <w:jc w:val="center"/>
        <w:rPr>
          <w:b/>
        </w:rPr>
      </w:pPr>
    </w:p>
    <w:p w:rsidR="0008343A" w:rsidRPr="00D44E08" w:rsidRDefault="0008343A" w:rsidP="0008343A">
      <w:pPr>
        <w:widowControl w:val="0"/>
        <w:jc w:val="center"/>
        <w:rPr>
          <w:b/>
        </w:rPr>
      </w:pPr>
      <w:r w:rsidRPr="00D44E08">
        <w:rPr>
          <w:b/>
        </w:rPr>
        <w:t>Запрос о разъяснении положений конкурсной документации</w:t>
      </w:r>
    </w:p>
    <w:p w:rsidR="0008343A" w:rsidRPr="00D44E08" w:rsidRDefault="0008343A" w:rsidP="0008343A">
      <w:pPr>
        <w:widowControl w:val="0"/>
        <w:jc w:val="center"/>
      </w:pPr>
      <w:r w:rsidRPr="00D44E08">
        <w:t xml:space="preserve">на право заключить </w:t>
      </w:r>
      <w:r w:rsidR="00852893" w:rsidRPr="00852893">
        <w:t>муниципальный</w:t>
      </w:r>
      <w:r w:rsidRPr="00D44E08">
        <w:t xml:space="preserve"> контракта на _______________________</w:t>
      </w:r>
    </w:p>
    <w:p w:rsidR="0008343A" w:rsidRPr="00D44E08" w:rsidRDefault="0008343A" w:rsidP="0008343A">
      <w:pPr>
        <w:widowControl w:val="0"/>
        <w:spacing w:after="160"/>
        <w:ind w:firstLine="567"/>
      </w:pPr>
    </w:p>
    <w:p w:rsidR="0008343A" w:rsidRPr="00D44E08" w:rsidRDefault="0008343A" w:rsidP="0008343A">
      <w:pPr>
        <w:widowControl w:val="0"/>
        <w:spacing w:after="160"/>
        <w:ind w:firstLine="567"/>
      </w:pPr>
      <w:r w:rsidRPr="00D44E08">
        <w:t xml:space="preserve">___________ </w:t>
      </w:r>
      <w:r w:rsidRPr="00D44E08">
        <w:rPr>
          <w:i/>
        </w:rPr>
        <w:t>(участник открытого конкурса)</w:t>
      </w:r>
      <w:r w:rsidRPr="00D44E08">
        <w:t xml:space="preserve"> просит разъяснить следующие положения конкурсной документации: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7"/>
        <w:gridCol w:w="6095"/>
      </w:tblGrid>
      <w:tr w:rsidR="0008343A" w:rsidRPr="00D44E08" w:rsidTr="0087433A">
        <w:trPr>
          <w:cantSplit/>
        </w:trPr>
        <w:tc>
          <w:tcPr>
            <w:tcW w:w="993" w:type="dxa"/>
          </w:tcPr>
          <w:p w:rsidR="0008343A" w:rsidRPr="00D44E08" w:rsidRDefault="0008343A" w:rsidP="0087433A">
            <w:pPr>
              <w:widowControl w:val="0"/>
              <w:spacing w:after="0"/>
              <w:jc w:val="center"/>
              <w:rPr>
                <w:sz w:val="20"/>
                <w:szCs w:val="20"/>
              </w:rPr>
            </w:pPr>
            <w:r w:rsidRPr="00D44E08">
              <w:rPr>
                <w:sz w:val="20"/>
                <w:szCs w:val="20"/>
              </w:rPr>
              <w:t>№</w:t>
            </w:r>
          </w:p>
          <w:p w:rsidR="0008343A" w:rsidRPr="00D44E08" w:rsidRDefault="0008343A" w:rsidP="0087433A">
            <w:pPr>
              <w:widowControl w:val="0"/>
              <w:spacing w:after="0"/>
              <w:jc w:val="center"/>
              <w:rPr>
                <w:sz w:val="20"/>
                <w:szCs w:val="20"/>
              </w:rPr>
            </w:pPr>
            <w:r w:rsidRPr="00D44E08">
              <w:rPr>
                <w:sz w:val="20"/>
                <w:szCs w:val="20"/>
              </w:rPr>
              <w:t>п/п</w:t>
            </w:r>
          </w:p>
        </w:tc>
        <w:tc>
          <w:tcPr>
            <w:tcW w:w="2977" w:type="dxa"/>
          </w:tcPr>
          <w:p w:rsidR="0008343A" w:rsidRPr="00D44E08" w:rsidRDefault="0008343A" w:rsidP="0087433A">
            <w:pPr>
              <w:widowControl w:val="0"/>
              <w:spacing w:after="0"/>
              <w:jc w:val="center"/>
              <w:rPr>
                <w:sz w:val="20"/>
                <w:szCs w:val="20"/>
              </w:rPr>
            </w:pPr>
            <w:r w:rsidRPr="00D44E08">
              <w:rPr>
                <w:sz w:val="20"/>
                <w:szCs w:val="20"/>
              </w:rPr>
              <w:t>Ссылка на часть и пункт конкурсной документации, положения которого следует разъяснить</w:t>
            </w:r>
          </w:p>
        </w:tc>
        <w:tc>
          <w:tcPr>
            <w:tcW w:w="6095" w:type="dxa"/>
          </w:tcPr>
          <w:p w:rsidR="0008343A" w:rsidRPr="00D44E08" w:rsidRDefault="0008343A" w:rsidP="0087433A">
            <w:pPr>
              <w:widowControl w:val="0"/>
              <w:spacing w:after="0"/>
              <w:jc w:val="center"/>
              <w:rPr>
                <w:sz w:val="20"/>
                <w:szCs w:val="20"/>
              </w:rPr>
            </w:pPr>
            <w:r w:rsidRPr="00D44E08">
              <w:rPr>
                <w:sz w:val="20"/>
                <w:szCs w:val="20"/>
              </w:rPr>
              <w:t xml:space="preserve">Содержание запроса на разъяснение положений конкурсной документации </w:t>
            </w:r>
          </w:p>
        </w:tc>
      </w:tr>
      <w:tr w:rsidR="0008343A" w:rsidRPr="00D44E08" w:rsidTr="0087433A">
        <w:trPr>
          <w:cantSplit/>
          <w:trHeight w:val="685"/>
        </w:trPr>
        <w:tc>
          <w:tcPr>
            <w:tcW w:w="993" w:type="dxa"/>
          </w:tcPr>
          <w:p w:rsidR="0008343A" w:rsidRPr="00D44E08" w:rsidRDefault="0008343A" w:rsidP="0087433A">
            <w:pPr>
              <w:widowControl w:val="0"/>
              <w:spacing w:after="0" w:line="360" w:lineRule="auto"/>
              <w:jc w:val="center"/>
              <w:rPr>
                <w:sz w:val="20"/>
                <w:szCs w:val="20"/>
              </w:rPr>
            </w:pPr>
            <w:r w:rsidRPr="00D44E08">
              <w:rPr>
                <w:sz w:val="20"/>
                <w:szCs w:val="20"/>
              </w:rPr>
              <w:t>1.</w:t>
            </w:r>
          </w:p>
        </w:tc>
        <w:tc>
          <w:tcPr>
            <w:tcW w:w="2977" w:type="dxa"/>
          </w:tcPr>
          <w:p w:rsidR="0008343A" w:rsidRPr="00D44E08" w:rsidRDefault="0008343A" w:rsidP="0087433A">
            <w:pPr>
              <w:widowControl w:val="0"/>
              <w:spacing w:after="0" w:line="360" w:lineRule="auto"/>
              <w:rPr>
                <w:sz w:val="20"/>
                <w:szCs w:val="20"/>
              </w:rPr>
            </w:pPr>
          </w:p>
        </w:tc>
        <w:tc>
          <w:tcPr>
            <w:tcW w:w="6095" w:type="dxa"/>
          </w:tcPr>
          <w:p w:rsidR="0008343A" w:rsidRPr="00D44E08" w:rsidRDefault="0008343A" w:rsidP="0087433A">
            <w:pPr>
              <w:widowControl w:val="0"/>
              <w:spacing w:after="0" w:line="360" w:lineRule="auto"/>
              <w:rPr>
                <w:sz w:val="20"/>
                <w:szCs w:val="20"/>
              </w:rPr>
            </w:pPr>
          </w:p>
        </w:tc>
      </w:tr>
      <w:tr w:rsidR="0008343A" w:rsidRPr="00D44E08" w:rsidTr="0087433A">
        <w:trPr>
          <w:cantSplit/>
          <w:trHeight w:val="695"/>
        </w:trPr>
        <w:tc>
          <w:tcPr>
            <w:tcW w:w="993" w:type="dxa"/>
          </w:tcPr>
          <w:p w:rsidR="0008343A" w:rsidRPr="00D44E08" w:rsidRDefault="0008343A" w:rsidP="0087433A">
            <w:pPr>
              <w:widowControl w:val="0"/>
              <w:spacing w:after="0" w:line="360" w:lineRule="auto"/>
              <w:jc w:val="center"/>
              <w:rPr>
                <w:sz w:val="20"/>
                <w:szCs w:val="20"/>
              </w:rPr>
            </w:pPr>
            <w:r w:rsidRPr="00D44E08">
              <w:rPr>
                <w:sz w:val="20"/>
                <w:szCs w:val="20"/>
              </w:rPr>
              <w:t>2.</w:t>
            </w:r>
          </w:p>
        </w:tc>
        <w:tc>
          <w:tcPr>
            <w:tcW w:w="2977" w:type="dxa"/>
          </w:tcPr>
          <w:p w:rsidR="0008343A" w:rsidRPr="00D44E08" w:rsidRDefault="0008343A" w:rsidP="0087433A">
            <w:pPr>
              <w:widowControl w:val="0"/>
              <w:spacing w:after="0" w:line="360" w:lineRule="auto"/>
              <w:rPr>
                <w:sz w:val="20"/>
                <w:szCs w:val="20"/>
              </w:rPr>
            </w:pPr>
          </w:p>
        </w:tc>
        <w:tc>
          <w:tcPr>
            <w:tcW w:w="6095" w:type="dxa"/>
          </w:tcPr>
          <w:p w:rsidR="0008343A" w:rsidRPr="00D44E08" w:rsidRDefault="0008343A" w:rsidP="0087433A">
            <w:pPr>
              <w:widowControl w:val="0"/>
              <w:spacing w:after="0" w:line="360" w:lineRule="auto"/>
              <w:rPr>
                <w:sz w:val="20"/>
                <w:szCs w:val="20"/>
              </w:rPr>
            </w:pPr>
          </w:p>
        </w:tc>
      </w:tr>
      <w:tr w:rsidR="0008343A" w:rsidRPr="00D44E08" w:rsidTr="0087433A">
        <w:trPr>
          <w:cantSplit/>
          <w:trHeight w:val="705"/>
        </w:trPr>
        <w:tc>
          <w:tcPr>
            <w:tcW w:w="993" w:type="dxa"/>
          </w:tcPr>
          <w:p w:rsidR="0008343A" w:rsidRPr="00D44E08" w:rsidRDefault="0008343A" w:rsidP="0087433A">
            <w:pPr>
              <w:widowControl w:val="0"/>
              <w:spacing w:after="0" w:line="360" w:lineRule="auto"/>
              <w:ind w:left="34"/>
              <w:jc w:val="center"/>
              <w:rPr>
                <w:sz w:val="20"/>
                <w:szCs w:val="20"/>
              </w:rPr>
            </w:pPr>
            <w:r w:rsidRPr="00D44E08">
              <w:rPr>
                <w:sz w:val="20"/>
                <w:szCs w:val="20"/>
              </w:rPr>
              <w:t>...</w:t>
            </w:r>
          </w:p>
        </w:tc>
        <w:tc>
          <w:tcPr>
            <w:tcW w:w="2977" w:type="dxa"/>
          </w:tcPr>
          <w:p w:rsidR="0008343A" w:rsidRPr="00D44E08" w:rsidRDefault="0008343A" w:rsidP="0087433A">
            <w:pPr>
              <w:widowControl w:val="0"/>
              <w:spacing w:after="0" w:line="360" w:lineRule="auto"/>
              <w:rPr>
                <w:sz w:val="20"/>
                <w:szCs w:val="20"/>
              </w:rPr>
            </w:pPr>
          </w:p>
        </w:tc>
        <w:tc>
          <w:tcPr>
            <w:tcW w:w="6095" w:type="dxa"/>
          </w:tcPr>
          <w:p w:rsidR="0008343A" w:rsidRPr="00D44E08" w:rsidRDefault="0008343A" w:rsidP="0087433A">
            <w:pPr>
              <w:widowControl w:val="0"/>
              <w:spacing w:after="0" w:line="360" w:lineRule="auto"/>
              <w:rPr>
                <w:sz w:val="20"/>
                <w:szCs w:val="20"/>
              </w:rPr>
            </w:pPr>
          </w:p>
        </w:tc>
      </w:tr>
    </w:tbl>
    <w:p w:rsidR="0008343A" w:rsidRPr="00D44E08" w:rsidRDefault="0008343A" w:rsidP="0008343A">
      <w:pPr>
        <w:widowControl w:val="0"/>
        <w:spacing w:before="160"/>
        <w:ind w:firstLine="567"/>
      </w:pPr>
      <w:r w:rsidRPr="00D44E08">
        <w:t>Ответ на запрос прошу направить по адресу: ___________________________________________________________________________________</w:t>
      </w:r>
    </w:p>
    <w:p w:rsidR="0008343A" w:rsidRPr="00D44E08" w:rsidRDefault="0008343A" w:rsidP="0008343A">
      <w:pPr>
        <w:widowControl w:val="0"/>
        <w:jc w:val="center"/>
        <w:rPr>
          <w:i/>
          <w:sz w:val="20"/>
          <w:szCs w:val="20"/>
        </w:rPr>
      </w:pPr>
      <w:r w:rsidRPr="00D44E08">
        <w:rPr>
          <w:i/>
          <w:sz w:val="20"/>
          <w:szCs w:val="20"/>
        </w:rPr>
        <w:t>(почтовый адрес и/или адрес электронной почты  участника открытого конкурса, направившего запрос)</w:t>
      </w:r>
    </w:p>
    <w:p w:rsidR="0008343A" w:rsidRPr="00D44E08" w:rsidRDefault="0008343A" w:rsidP="0008343A">
      <w:pPr>
        <w:widowControl w:val="0"/>
        <w:jc w:val="center"/>
      </w:pPr>
    </w:p>
    <w:p w:rsidR="0008343A" w:rsidRPr="00D44E08" w:rsidRDefault="0008343A" w:rsidP="0008343A">
      <w:pPr>
        <w:widowControl w:val="0"/>
        <w:jc w:val="center"/>
      </w:pPr>
    </w:p>
    <w:p w:rsidR="0008343A" w:rsidRPr="00D44E08" w:rsidRDefault="0008343A" w:rsidP="0008343A">
      <w:pPr>
        <w:widowControl w:val="0"/>
      </w:pPr>
      <w:r w:rsidRPr="00D44E08">
        <w:t xml:space="preserve">Подпись руководителя (уполномоченного лица) </w:t>
      </w:r>
    </w:p>
    <w:p w:rsidR="0008343A" w:rsidRPr="00D44E08" w:rsidRDefault="0008343A" w:rsidP="0008343A">
      <w:pPr>
        <w:widowControl w:val="0"/>
      </w:pPr>
      <w:r w:rsidRPr="00D44E08">
        <w:t>участника открытого конкурса                                                      _____________________ (Ф.И.О.)</w:t>
      </w:r>
    </w:p>
    <w:p w:rsidR="0008343A" w:rsidRPr="00D44E08" w:rsidRDefault="0008343A" w:rsidP="0008343A">
      <w:pPr>
        <w:widowControl w:val="0"/>
        <w:ind w:left="2836" w:firstLine="717"/>
        <w:jc w:val="center"/>
        <w:rPr>
          <w:i/>
          <w:sz w:val="20"/>
          <w:szCs w:val="20"/>
        </w:rPr>
      </w:pPr>
      <w:r w:rsidRPr="00D44E08">
        <w:rPr>
          <w:i/>
          <w:sz w:val="20"/>
          <w:szCs w:val="20"/>
        </w:rPr>
        <w:t>(подпись)</w:t>
      </w:r>
    </w:p>
    <w:p w:rsidR="0008343A" w:rsidRPr="00D44E08" w:rsidRDefault="0008343A" w:rsidP="0008343A">
      <w:pPr>
        <w:widowControl w:val="0"/>
        <w:ind w:left="2836" w:firstLine="2774"/>
        <w:rPr>
          <w:sz w:val="20"/>
          <w:szCs w:val="20"/>
        </w:rPr>
      </w:pPr>
      <w:r w:rsidRPr="00D44E08">
        <w:rPr>
          <w:sz w:val="20"/>
          <w:szCs w:val="20"/>
        </w:rPr>
        <w:t xml:space="preserve">            МП</w:t>
      </w:r>
    </w:p>
    <w:p w:rsidR="0008343A" w:rsidRPr="00D44E08" w:rsidRDefault="0008343A" w:rsidP="0008343A">
      <w:pPr>
        <w:widowControl w:val="0"/>
        <w:spacing w:after="0"/>
      </w:pPr>
    </w:p>
    <w:p w:rsidR="007B1DB7" w:rsidRPr="00D44E08" w:rsidRDefault="007B1DB7"/>
    <w:sectPr w:rsidR="007B1DB7" w:rsidRPr="00D44E08" w:rsidSect="00C81163">
      <w:headerReference w:type="default" r:id="rId51"/>
      <w:pgSz w:w="11905" w:h="16837"/>
      <w:pgMar w:top="1134" w:right="709" w:bottom="964" w:left="993" w:header="567" w:footer="3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C9" w:rsidRDefault="00D554C9" w:rsidP="0087433A">
      <w:pPr>
        <w:spacing w:after="0"/>
      </w:pPr>
      <w:r>
        <w:separator/>
      </w:r>
    </w:p>
  </w:endnote>
  <w:endnote w:type="continuationSeparator" w:id="1">
    <w:p w:rsidR="00D554C9" w:rsidRDefault="00D554C9" w:rsidP="008743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Arial MT Black">
    <w:altName w:val="Arial"/>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font323">
    <w:altName w:val="Arial Unicode MS"/>
    <w:panose1 w:val="00000000000000000000"/>
    <w:charset w:val="80"/>
    <w:family w:val="auto"/>
    <w:notTrueType/>
    <w:pitch w:val="default"/>
    <w:sig w:usb0="00000001" w:usb1="08070000" w:usb2="00000010" w:usb3="00000000" w:csb0="00020000" w:csb1="00000000"/>
  </w:font>
  <w:font w:name="PT Sans">
    <w:altName w:val="Corbel"/>
    <w:panose1 w:val="00000000000000000000"/>
    <w:charset w:val="CC"/>
    <w:family w:val="swiss"/>
    <w:notTrueType/>
    <w:pitch w:val="variable"/>
    <w:sig w:usb0="00000203" w:usb1="00000000" w:usb2="00000000" w:usb3="00000000" w:csb0="00000005" w:csb1="00000000"/>
  </w:font>
  <w:font w:name="PT Sans Caption Bold">
    <w:altName w:val="Trebuchet MS"/>
    <w:panose1 w:val="00000000000000000000"/>
    <w:charset w:val="CC"/>
    <w:family w:val="swiss"/>
    <w:notTrueType/>
    <w:pitch w:val="variable"/>
    <w:sig w:usb0="00000203" w:usb1="00000000" w:usb2="00000000" w:usb3="00000000" w:csb0="00000005" w:csb1="00000000"/>
  </w:font>
  <w:font w:name="ヒラギノ角ゴ Pro W3">
    <w:charset w:val="80"/>
    <w:family w:val="auto"/>
    <w:pitch w:val="variable"/>
    <w:sig w:usb0="E00002FF" w:usb1="7AC7FFFF" w:usb2="00000012" w:usb3="00000000" w:csb0="0002000D" w:csb1="00000000"/>
  </w:font>
  <w:font w:name="Calibri Bold">
    <w:panose1 w:val="020F07020304040302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Default="007924B0" w:rsidP="0087433A">
    <w:pPr>
      <w:pStyle w:val="aff6"/>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7924B0" w:rsidRDefault="007924B0" w:rsidP="0087433A">
    <w:pPr>
      <w:pStyle w:val="af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40602"/>
      <w:docPartObj>
        <w:docPartGallery w:val="Page Numbers (Bottom of Page)"/>
        <w:docPartUnique/>
      </w:docPartObj>
    </w:sdtPr>
    <w:sdtContent>
      <w:p w:rsidR="007924B0" w:rsidRDefault="007924B0">
        <w:pPr>
          <w:pStyle w:val="aff6"/>
          <w:jc w:val="center"/>
        </w:pPr>
        <w:fldSimple w:instr="PAGE   \* MERGEFORMAT">
          <w:r w:rsidR="00180649">
            <w:t>31</w:t>
          </w:r>
        </w:fldSimple>
      </w:p>
    </w:sdtContent>
  </w:sdt>
  <w:p w:rsidR="007924B0" w:rsidRDefault="007924B0" w:rsidP="0087433A">
    <w:pPr>
      <w:pStyle w:val="af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Default="007924B0">
    <w:pPr>
      <w:pStyle w:val="aff6"/>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Default="007924B0" w:rsidP="00F03047">
    <w:pPr>
      <w:pStyle w:val="aff6"/>
      <w:jc w:val="right"/>
    </w:pPr>
    <w:fldSimple w:instr="PAGE   \* MERGEFORMAT">
      <w:r w:rsidR="00180649">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C9" w:rsidRDefault="00D554C9" w:rsidP="0087433A">
      <w:pPr>
        <w:spacing w:after="0"/>
      </w:pPr>
      <w:r>
        <w:separator/>
      </w:r>
    </w:p>
  </w:footnote>
  <w:footnote w:type="continuationSeparator" w:id="1">
    <w:p w:rsidR="00D554C9" w:rsidRDefault="00D554C9" w:rsidP="008743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Default="007924B0" w:rsidP="0087433A">
    <w:pPr>
      <w:pStyle w:val="aff"/>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7924B0" w:rsidRDefault="007924B0">
    <w:pPr>
      <w:pStyle w:val="af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Default="007924B0" w:rsidP="0087433A">
    <w:pPr>
      <w:pStyle w:val="aff"/>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sidR="00180649">
      <w:rPr>
        <w:rStyle w:val="aff5"/>
      </w:rPr>
      <w:t>31</w:t>
    </w:r>
    <w:r>
      <w:rPr>
        <w:rStyle w:val="aff5"/>
      </w:rPr>
      <w:fldChar w:fldCharType="end"/>
    </w:r>
  </w:p>
  <w:p w:rsidR="007924B0" w:rsidRPr="00352172" w:rsidRDefault="007924B0" w:rsidP="0087433A">
    <w:pPr>
      <w:pStyle w:val="3f3"/>
      <w:ind w:firstLine="0"/>
      <w:outlineLvl w:val="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Pr="00E8096C" w:rsidRDefault="007924B0" w:rsidP="0087433A">
    <w:pPr>
      <w:pStyle w:val="aff"/>
      <w:jc w:val="center"/>
      <w:rPr>
        <w:rStyle w:val="aff5"/>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Pr="00D06350" w:rsidRDefault="007924B0" w:rsidP="0087433A">
    <w:pPr>
      <w:pStyle w:val="aff"/>
      <w:framePr w:wrap="around" w:vAnchor="text" w:hAnchor="margin" w:xAlign="center" w:y="1"/>
      <w:rPr>
        <w:rStyle w:val="aff5"/>
      </w:rPr>
    </w:pPr>
    <w:r w:rsidRPr="00D06350">
      <w:rPr>
        <w:rStyle w:val="aff5"/>
      </w:rPr>
      <w:fldChar w:fldCharType="begin"/>
    </w:r>
    <w:r w:rsidRPr="00D06350">
      <w:rPr>
        <w:rStyle w:val="aff5"/>
      </w:rPr>
      <w:instrText xml:space="preserve">PAGE  </w:instrText>
    </w:r>
    <w:r w:rsidRPr="00D06350">
      <w:rPr>
        <w:rStyle w:val="aff5"/>
      </w:rPr>
      <w:fldChar w:fldCharType="separate"/>
    </w:r>
    <w:r w:rsidR="00180649">
      <w:rPr>
        <w:rStyle w:val="aff5"/>
      </w:rPr>
      <w:t>32</w:t>
    </w:r>
    <w:r w:rsidRPr="00D06350">
      <w:rPr>
        <w:rStyle w:val="aff5"/>
      </w:rPr>
      <w:fldChar w:fldCharType="end"/>
    </w:r>
  </w:p>
  <w:p w:rsidR="007924B0" w:rsidRPr="00073F40" w:rsidRDefault="007924B0" w:rsidP="0087433A">
    <w:pPr>
      <w:pStyle w:val="af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Default="007924B0">
    <w:pPr>
      <w:pStyle w:val="aff"/>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B0" w:rsidRDefault="007924B0">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0">
    <w:nsid w:val="07D64A5B"/>
    <w:multiLevelType w:val="hybridMultilevel"/>
    <w:tmpl w:val="FF2E3420"/>
    <w:name w:val="WW8Num2"/>
    <w:lvl w:ilvl="0" w:tplc="51F229E2">
      <w:start w:val="1"/>
      <w:numFmt w:val="decimal"/>
      <w:lvlText w:val="%1."/>
      <w:lvlJc w:val="left"/>
      <w:pPr>
        <w:tabs>
          <w:tab w:val="num" w:pos="1673"/>
        </w:tabs>
        <w:ind w:left="1673" w:hanging="965"/>
      </w:pPr>
      <w:rPr>
        <w:rFonts w:cs="Times New Roman" w:hint="default"/>
      </w:rPr>
    </w:lvl>
    <w:lvl w:ilvl="1" w:tplc="2E282DF6">
      <w:start w:val="1"/>
      <w:numFmt w:val="lowerLetter"/>
      <w:lvlText w:val="%2."/>
      <w:lvlJc w:val="left"/>
      <w:pPr>
        <w:tabs>
          <w:tab w:val="num" w:pos="1788"/>
        </w:tabs>
        <w:ind w:left="1788" w:hanging="360"/>
      </w:pPr>
      <w:rPr>
        <w:rFonts w:cs="Times New Roman"/>
      </w:rPr>
    </w:lvl>
    <w:lvl w:ilvl="2" w:tplc="C6C27FC4">
      <w:start w:val="1"/>
      <w:numFmt w:val="lowerRoman"/>
      <w:pStyle w:val="31"/>
      <w:lvlText w:val="%3."/>
      <w:lvlJc w:val="right"/>
      <w:pPr>
        <w:tabs>
          <w:tab w:val="num" w:pos="2508"/>
        </w:tabs>
        <w:ind w:left="2508" w:hanging="180"/>
      </w:pPr>
      <w:rPr>
        <w:rFonts w:cs="Times New Roman"/>
      </w:rPr>
    </w:lvl>
    <w:lvl w:ilvl="3" w:tplc="193C9A14">
      <w:start w:val="1"/>
      <w:numFmt w:val="decimal"/>
      <w:pStyle w:val="41"/>
      <w:lvlText w:val="%4."/>
      <w:lvlJc w:val="left"/>
      <w:pPr>
        <w:tabs>
          <w:tab w:val="num" w:pos="3228"/>
        </w:tabs>
        <w:ind w:left="3228" w:hanging="360"/>
      </w:pPr>
      <w:rPr>
        <w:rFonts w:cs="Times New Roman"/>
      </w:rPr>
    </w:lvl>
    <w:lvl w:ilvl="4" w:tplc="5FF6E4E4">
      <w:start w:val="1"/>
      <w:numFmt w:val="lowerLetter"/>
      <w:lvlText w:val="%5."/>
      <w:lvlJc w:val="left"/>
      <w:pPr>
        <w:tabs>
          <w:tab w:val="num" w:pos="3948"/>
        </w:tabs>
        <w:ind w:left="3948" w:hanging="360"/>
      </w:pPr>
      <w:rPr>
        <w:rFonts w:cs="Times New Roman"/>
      </w:rPr>
    </w:lvl>
    <w:lvl w:ilvl="5" w:tplc="C3E48CC4">
      <w:start w:val="1"/>
      <w:numFmt w:val="lowerRoman"/>
      <w:lvlText w:val="%6."/>
      <w:lvlJc w:val="right"/>
      <w:pPr>
        <w:tabs>
          <w:tab w:val="num" w:pos="4668"/>
        </w:tabs>
        <w:ind w:left="4668" w:hanging="180"/>
      </w:pPr>
      <w:rPr>
        <w:rFonts w:cs="Times New Roman"/>
      </w:rPr>
    </w:lvl>
    <w:lvl w:ilvl="6" w:tplc="9EA6C9DC">
      <w:start w:val="1"/>
      <w:numFmt w:val="decimal"/>
      <w:lvlText w:val="%7."/>
      <w:lvlJc w:val="left"/>
      <w:pPr>
        <w:tabs>
          <w:tab w:val="num" w:pos="5388"/>
        </w:tabs>
        <w:ind w:left="5388" w:hanging="360"/>
      </w:pPr>
      <w:rPr>
        <w:rFonts w:cs="Times New Roman"/>
      </w:rPr>
    </w:lvl>
    <w:lvl w:ilvl="7" w:tplc="71D2294A">
      <w:start w:val="1"/>
      <w:numFmt w:val="lowerLetter"/>
      <w:lvlText w:val="%8."/>
      <w:lvlJc w:val="left"/>
      <w:pPr>
        <w:tabs>
          <w:tab w:val="num" w:pos="6108"/>
        </w:tabs>
        <w:ind w:left="6108" w:hanging="360"/>
      </w:pPr>
      <w:rPr>
        <w:rFonts w:cs="Times New Roman"/>
      </w:rPr>
    </w:lvl>
    <w:lvl w:ilvl="8" w:tplc="7C08B7D2">
      <w:start w:val="1"/>
      <w:numFmt w:val="lowerRoman"/>
      <w:lvlText w:val="%9."/>
      <w:lvlJc w:val="right"/>
      <w:pPr>
        <w:tabs>
          <w:tab w:val="num" w:pos="6828"/>
        </w:tabs>
        <w:ind w:left="6828" w:hanging="180"/>
      </w:pPr>
      <w:rPr>
        <w:rFonts w:cs="Times New Roman"/>
      </w:rPr>
    </w:lvl>
  </w:abstractNum>
  <w:abstractNum w:abstractNumId="11">
    <w:nsid w:val="09801582"/>
    <w:multiLevelType w:val="hybridMultilevel"/>
    <w:tmpl w:val="80860AEA"/>
    <w:name w:val="WW8Num6"/>
    <w:lvl w:ilvl="0" w:tplc="FFFFFFFF">
      <w:start w:val="1"/>
      <w:numFmt w:val="bullet"/>
      <w:pStyle w:val="a0"/>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9D13D80"/>
    <w:multiLevelType w:val="multilevel"/>
    <w:tmpl w:val="5AB0ABFE"/>
    <w:lvl w:ilvl="0">
      <w:start w:val="1"/>
      <w:numFmt w:val="decimal"/>
      <w:pStyle w:val="Orderedlist1"/>
      <w:suff w:val="space"/>
      <w:lvlText w:val="%1."/>
      <w:lvlJc w:val="left"/>
      <w:pPr>
        <w:ind w:firstLine="567"/>
      </w:pPr>
      <w:rPr>
        <w:rFonts w:cs="Times New Roman" w:hint="default"/>
      </w:rPr>
    </w:lvl>
    <w:lvl w:ilvl="1">
      <w:start w:val="1"/>
      <w:numFmt w:val="decimal"/>
      <w:pStyle w:val="Orderedlist2"/>
      <w:suff w:val="space"/>
      <w:lvlText w:val="%1.%2."/>
      <w:lvlJc w:val="left"/>
      <w:pPr>
        <w:ind w:left="1134"/>
      </w:pPr>
      <w:rPr>
        <w:rFonts w:cs="Times New Roman" w:hint="default"/>
      </w:rPr>
    </w:lvl>
    <w:lvl w:ilvl="2">
      <w:start w:val="1"/>
      <w:numFmt w:val="decimal"/>
      <w:pStyle w:val="OrderList3"/>
      <w:suff w:val="space"/>
      <w:lvlText w:val="%1.%2.%3."/>
      <w:lvlJc w:val="left"/>
      <w:pPr>
        <w:ind w:left="1701"/>
      </w:pPr>
      <w:rPr>
        <w:rFonts w:cs="Times New Roman" w:hint="default"/>
      </w:rPr>
    </w:lvl>
    <w:lvl w:ilvl="3">
      <w:start w:val="1"/>
      <w:numFmt w:val="decimal"/>
      <w:suff w:val="space"/>
      <w:lvlText w:val="%1.%2.%3.%4"/>
      <w:lvlJc w:val="left"/>
      <w:pPr>
        <w:ind w:left="1701"/>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4132"/>
        </w:tabs>
        <w:ind w:left="4132" w:hanging="1440"/>
      </w:pPr>
      <w:rPr>
        <w:rFonts w:cs="Times New Roman" w:hint="default"/>
      </w:rPr>
    </w:lvl>
    <w:lvl w:ilvl="6">
      <w:start w:val="1"/>
      <w:numFmt w:val="decimal"/>
      <w:lvlText w:val="%1.%2.%3.%4.%5.%6.%7."/>
      <w:lvlJc w:val="left"/>
      <w:pPr>
        <w:tabs>
          <w:tab w:val="num" w:pos="4849"/>
        </w:tabs>
        <w:ind w:left="4849" w:hanging="1800"/>
      </w:pPr>
      <w:rPr>
        <w:rFonts w:cs="Times New Roman" w:hint="default"/>
      </w:rPr>
    </w:lvl>
    <w:lvl w:ilvl="7">
      <w:start w:val="1"/>
      <w:numFmt w:val="decimal"/>
      <w:lvlText w:val="%1.%2.%3.%4.%5.%6.%7.%8."/>
      <w:lvlJc w:val="left"/>
      <w:pPr>
        <w:tabs>
          <w:tab w:val="num" w:pos="5206"/>
        </w:tabs>
        <w:ind w:left="5206" w:hanging="1800"/>
      </w:pPr>
      <w:rPr>
        <w:rFonts w:cs="Times New Roman" w:hint="default"/>
      </w:rPr>
    </w:lvl>
    <w:lvl w:ilvl="8">
      <w:start w:val="1"/>
      <w:numFmt w:val="decimal"/>
      <w:lvlText w:val="%1.%2.%3.%4.%5.%6.%7.%8.%9."/>
      <w:lvlJc w:val="left"/>
      <w:pPr>
        <w:tabs>
          <w:tab w:val="num" w:pos="5923"/>
        </w:tabs>
        <w:ind w:left="5923" w:hanging="2160"/>
      </w:pPr>
      <w:rPr>
        <w:rFonts w:cs="Times New Roman" w:hint="default"/>
      </w:rPr>
    </w:lvl>
  </w:abstractNum>
  <w:abstractNum w:abstractNumId="13">
    <w:nsid w:val="0CA37612"/>
    <w:multiLevelType w:val="hybridMultilevel"/>
    <w:tmpl w:val="4BD820B0"/>
    <w:lvl w:ilvl="0" w:tplc="A48CFB58">
      <w:start w:val="1"/>
      <w:numFmt w:val="bullet"/>
      <w:lvlText w:val=""/>
      <w:lvlJc w:val="left"/>
      <w:pPr>
        <w:tabs>
          <w:tab w:val="num" w:pos="2138"/>
        </w:tabs>
        <w:ind w:left="2138" w:hanging="360"/>
      </w:pPr>
      <w:rPr>
        <w:rFonts w:ascii="Symbol" w:hAnsi="Symbol" w:hint="default"/>
      </w:rPr>
    </w:lvl>
    <w:lvl w:ilvl="1" w:tplc="E63C2274">
      <w:start w:val="1"/>
      <w:numFmt w:val="bullet"/>
      <w:pStyle w:val="21"/>
      <w:lvlText w:val=""/>
      <w:lvlJc w:val="left"/>
      <w:pPr>
        <w:tabs>
          <w:tab w:val="num" w:pos="2149"/>
        </w:tabs>
        <w:ind w:left="2149" w:hanging="360"/>
      </w:pPr>
      <w:rPr>
        <w:rFonts w:ascii="Wingdings" w:hAnsi="Wingdings" w:hint="default"/>
      </w:rPr>
    </w:lvl>
    <w:lvl w:ilvl="2" w:tplc="0B3C4424">
      <w:start w:val="1"/>
      <w:numFmt w:val="bullet"/>
      <w:lvlText w:val=""/>
      <w:lvlJc w:val="left"/>
      <w:pPr>
        <w:tabs>
          <w:tab w:val="num" w:pos="2869"/>
        </w:tabs>
        <w:ind w:left="2869" w:hanging="360"/>
      </w:pPr>
      <w:rPr>
        <w:rFonts w:ascii="Wingdings" w:hAnsi="Wingdings" w:hint="default"/>
      </w:rPr>
    </w:lvl>
    <w:lvl w:ilvl="3" w:tplc="9D1CE182">
      <w:start w:val="1"/>
      <w:numFmt w:val="bullet"/>
      <w:lvlText w:val=""/>
      <w:lvlJc w:val="left"/>
      <w:pPr>
        <w:tabs>
          <w:tab w:val="num" w:pos="3589"/>
        </w:tabs>
        <w:ind w:left="3589" w:hanging="360"/>
      </w:pPr>
      <w:rPr>
        <w:rFonts w:ascii="Symbol" w:hAnsi="Symbol" w:hint="default"/>
      </w:rPr>
    </w:lvl>
    <w:lvl w:ilvl="4" w:tplc="D0E20D76">
      <w:start w:val="1"/>
      <w:numFmt w:val="bullet"/>
      <w:lvlText w:val="o"/>
      <w:lvlJc w:val="left"/>
      <w:pPr>
        <w:tabs>
          <w:tab w:val="num" w:pos="4309"/>
        </w:tabs>
        <w:ind w:left="4309" w:hanging="360"/>
      </w:pPr>
      <w:rPr>
        <w:rFonts w:ascii="Courier New" w:hAnsi="Courier New" w:hint="default"/>
      </w:rPr>
    </w:lvl>
    <w:lvl w:ilvl="5" w:tplc="C942964C">
      <w:start w:val="1"/>
      <w:numFmt w:val="bullet"/>
      <w:lvlText w:val=""/>
      <w:lvlJc w:val="left"/>
      <w:pPr>
        <w:tabs>
          <w:tab w:val="num" w:pos="5029"/>
        </w:tabs>
        <w:ind w:left="5029" w:hanging="360"/>
      </w:pPr>
      <w:rPr>
        <w:rFonts w:ascii="Wingdings" w:hAnsi="Wingdings" w:hint="default"/>
      </w:rPr>
    </w:lvl>
    <w:lvl w:ilvl="6" w:tplc="697AF6A6">
      <w:start w:val="1"/>
      <w:numFmt w:val="bullet"/>
      <w:lvlText w:val=""/>
      <w:lvlJc w:val="left"/>
      <w:pPr>
        <w:tabs>
          <w:tab w:val="num" w:pos="5749"/>
        </w:tabs>
        <w:ind w:left="5749" w:hanging="360"/>
      </w:pPr>
      <w:rPr>
        <w:rFonts w:ascii="Symbol" w:hAnsi="Symbol" w:hint="default"/>
      </w:rPr>
    </w:lvl>
    <w:lvl w:ilvl="7" w:tplc="C8AE5FB2">
      <w:start w:val="1"/>
      <w:numFmt w:val="bullet"/>
      <w:lvlText w:val="o"/>
      <w:lvlJc w:val="left"/>
      <w:pPr>
        <w:tabs>
          <w:tab w:val="num" w:pos="6469"/>
        </w:tabs>
        <w:ind w:left="6469" w:hanging="360"/>
      </w:pPr>
      <w:rPr>
        <w:rFonts w:ascii="Courier New" w:hAnsi="Courier New" w:hint="default"/>
      </w:rPr>
    </w:lvl>
    <w:lvl w:ilvl="8" w:tplc="C14C272C">
      <w:start w:val="1"/>
      <w:numFmt w:val="bullet"/>
      <w:lvlText w:val=""/>
      <w:lvlJc w:val="left"/>
      <w:pPr>
        <w:tabs>
          <w:tab w:val="num" w:pos="7189"/>
        </w:tabs>
        <w:ind w:left="7189" w:hanging="360"/>
      </w:pPr>
      <w:rPr>
        <w:rFonts w:ascii="Wingdings" w:hAnsi="Wingdings" w:hint="default"/>
      </w:rPr>
    </w:lvl>
  </w:abstractNum>
  <w:abstractNum w:abstractNumId="14">
    <w:nsid w:val="0E1C7F75"/>
    <w:multiLevelType w:val="hybridMultilevel"/>
    <w:tmpl w:val="D9AADCD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FE6180D"/>
    <w:multiLevelType w:val="hybridMultilevel"/>
    <w:tmpl w:val="A06CBE5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1495CF7"/>
    <w:multiLevelType w:val="hybridMultilevel"/>
    <w:tmpl w:val="E5BCE1E8"/>
    <w:lvl w:ilvl="0" w:tplc="04190001">
      <w:start w:val="1"/>
      <w:numFmt w:val="bullet"/>
      <w:pStyle w:val="phlistitemized2"/>
      <w:lvlText w:val="–"/>
      <w:lvlJc w:val="left"/>
      <w:pPr>
        <w:tabs>
          <w:tab w:val="num" w:pos="2136"/>
        </w:tabs>
        <w:ind w:left="2136" w:hanging="360"/>
      </w:pPr>
      <w:rPr>
        <w:rFonts w:ascii="Arial" w:hAnsi="Arial" w:hint="default"/>
      </w:rPr>
    </w:lvl>
    <w:lvl w:ilvl="1" w:tplc="04190003">
      <w:start w:val="1"/>
      <w:numFmt w:val="lowerLetter"/>
      <w:lvlText w:val="%2."/>
      <w:lvlJc w:val="left"/>
      <w:pPr>
        <w:tabs>
          <w:tab w:val="num" w:pos="2721"/>
        </w:tabs>
        <w:ind w:left="2721" w:hanging="360"/>
      </w:pPr>
      <w:rPr>
        <w:rFonts w:cs="Times New Roman"/>
      </w:rPr>
    </w:lvl>
    <w:lvl w:ilvl="2" w:tplc="04190005">
      <w:start w:val="1"/>
      <w:numFmt w:val="lowerRoman"/>
      <w:lvlText w:val="%3."/>
      <w:lvlJc w:val="right"/>
      <w:pPr>
        <w:tabs>
          <w:tab w:val="num" w:pos="3441"/>
        </w:tabs>
        <w:ind w:left="3441" w:hanging="180"/>
      </w:pPr>
      <w:rPr>
        <w:rFonts w:cs="Times New Roman"/>
      </w:rPr>
    </w:lvl>
    <w:lvl w:ilvl="3" w:tplc="04190001">
      <w:start w:val="1"/>
      <w:numFmt w:val="decimal"/>
      <w:lvlText w:val="%4."/>
      <w:lvlJc w:val="left"/>
      <w:pPr>
        <w:tabs>
          <w:tab w:val="num" w:pos="4161"/>
        </w:tabs>
        <w:ind w:left="4161" w:hanging="360"/>
      </w:pPr>
      <w:rPr>
        <w:rFonts w:cs="Times New Roman"/>
      </w:rPr>
    </w:lvl>
    <w:lvl w:ilvl="4" w:tplc="04190003">
      <w:start w:val="1"/>
      <w:numFmt w:val="lowerLetter"/>
      <w:lvlText w:val="%5."/>
      <w:lvlJc w:val="left"/>
      <w:pPr>
        <w:tabs>
          <w:tab w:val="num" w:pos="4881"/>
        </w:tabs>
        <w:ind w:left="4881" w:hanging="360"/>
      </w:pPr>
      <w:rPr>
        <w:rFonts w:cs="Times New Roman"/>
      </w:rPr>
    </w:lvl>
    <w:lvl w:ilvl="5" w:tplc="04190005">
      <w:start w:val="1"/>
      <w:numFmt w:val="lowerRoman"/>
      <w:lvlText w:val="%6."/>
      <w:lvlJc w:val="right"/>
      <w:pPr>
        <w:tabs>
          <w:tab w:val="num" w:pos="5601"/>
        </w:tabs>
        <w:ind w:left="5601" w:hanging="180"/>
      </w:pPr>
      <w:rPr>
        <w:rFonts w:cs="Times New Roman"/>
      </w:rPr>
    </w:lvl>
    <w:lvl w:ilvl="6" w:tplc="04190001">
      <w:start w:val="1"/>
      <w:numFmt w:val="decimal"/>
      <w:lvlText w:val="%7."/>
      <w:lvlJc w:val="left"/>
      <w:pPr>
        <w:tabs>
          <w:tab w:val="num" w:pos="6321"/>
        </w:tabs>
        <w:ind w:left="6321" w:hanging="360"/>
      </w:pPr>
      <w:rPr>
        <w:rFonts w:cs="Times New Roman"/>
      </w:rPr>
    </w:lvl>
    <w:lvl w:ilvl="7" w:tplc="04190003">
      <w:start w:val="1"/>
      <w:numFmt w:val="lowerLetter"/>
      <w:lvlText w:val="%8."/>
      <w:lvlJc w:val="left"/>
      <w:pPr>
        <w:tabs>
          <w:tab w:val="num" w:pos="7041"/>
        </w:tabs>
        <w:ind w:left="7041" w:hanging="360"/>
      </w:pPr>
      <w:rPr>
        <w:rFonts w:cs="Times New Roman"/>
      </w:rPr>
    </w:lvl>
    <w:lvl w:ilvl="8" w:tplc="04190005">
      <w:start w:val="1"/>
      <w:numFmt w:val="lowerRoman"/>
      <w:lvlText w:val="%9."/>
      <w:lvlJc w:val="right"/>
      <w:pPr>
        <w:tabs>
          <w:tab w:val="num" w:pos="7761"/>
        </w:tabs>
        <w:ind w:left="7761" w:hanging="180"/>
      </w:pPr>
      <w:rPr>
        <w:rFonts w:cs="Times New Roman"/>
      </w:rPr>
    </w:lvl>
  </w:abstractNum>
  <w:abstractNum w:abstractNumId="17">
    <w:nsid w:val="1519104C"/>
    <w:multiLevelType w:val="hybridMultilevel"/>
    <w:tmpl w:val="D83035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481035"/>
    <w:multiLevelType w:val="multilevel"/>
    <w:tmpl w:val="EC54E28C"/>
    <w:lvl w:ilvl="0">
      <w:start w:val="1"/>
      <w:numFmt w:val="decimal"/>
      <w:pStyle w:val="Head1"/>
      <w:suff w:val="space"/>
      <w:lvlText w:val="%1."/>
      <w:lvlJc w:val="left"/>
      <w:rPr>
        <w:rFonts w:cs="Times New Roman" w:hint="default"/>
        <w:b/>
        <w:sz w:val="24"/>
        <w:szCs w:val="24"/>
      </w:rPr>
    </w:lvl>
    <w:lvl w:ilvl="1">
      <w:start w:val="1"/>
      <w:numFmt w:val="decimal"/>
      <w:pStyle w:val="Head2"/>
      <w:suff w:val="space"/>
      <w:lvlText w:val="%1.%2."/>
      <w:lvlJc w:val="left"/>
      <w:rPr>
        <w:rFonts w:ascii="Times New Roman" w:hAnsi="Times New Roman" w:cs="Times New Roman" w:hint="default"/>
        <w:b/>
        <w:bCs/>
        <w:i w:val="0"/>
        <w:iCs w:val="0"/>
        <w:caps w:val="0"/>
        <w:strike w:val="0"/>
        <w:dstrike w:val="0"/>
        <w:vanish w:val="0"/>
        <w:color w:val="000000"/>
        <w:sz w:val="24"/>
        <w:szCs w:val="24"/>
        <w:vertAlign w:val="baseline"/>
      </w:rPr>
    </w:lvl>
    <w:lvl w:ilvl="2">
      <w:start w:val="1"/>
      <w:numFmt w:val="decimal"/>
      <w:pStyle w:val="Head3"/>
      <w:suff w:val="space"/>
      <w:lvlText w:val="%1.%2.%3."/>
      <w:lvlJc w:val="left"/>
      <w:rPr>
        <w:rFonts w:ascii="Times New Roman" w:hAnsi="Times New Roman" w:cs="Times New Roman" w:hint="default"/>
        <w:b/>
        <w:i w:val="0"/>
        <w:caps w:val="0"/>
        <w:strike w:val="0"/>
        <w:dstrike w:val="0"/>
        <w:vanish w:val="0"/>
        <w:color w:val="000000"/>
        <w:sz w:val="24"/>
        <w:vertAlign w:val="baseline"/>
      </w:rPr>
    </w:lvl>
    <w:lvl w:ilvl="3">
      <w:start w:val="1"/>
      <w:numFmt w:val="decimal"/>
      <w:pStyle w:val="Head4"/>
      <w:suff w:val="space"/>
      <w:lvlText w:val="%1.%2.%3.%4."/>
      <w:lvlJc w:val="left"/>
      <w:rPr>
        <w:rFonts w:ascii="Times New Roman" w:hAnsi="Times New Roman" w:cs="Times New Roman" w:hint="default"/>
        <w:b/>
        <w:i w:val="0"/>
        <w:iCs w:val="0"/>
        <w:caps w:val="0"/>
        <w:smallCaps w:val="0"/>
        <w:strike w:val="0"/>
        <w:dstrike w:val="0"/>
        <w:vanish w:val="0"/>
        <w:color w:val="auto"/>
        <w:spacing w:val="0"/>
        <w:position w:val="0"/>
        <w:sz w:val="24"/>
        <w:u w:val="none"/>
        <w:vertAlign w:val="baseline"/>
      </w:rPr>
    </w:lvl>
    <w:lvl w:ilvl="4">
      <w:start w:val="1"/>
      <w:numFmt w:val="decimal"/>
      <w:pStyle w:val="Head5"/>
      <w:suff w:val="space"/>
      <w:lvlText w:val="%1.%2.%3.%4.%5"/>
      <w:lvlJc w:val="left"/>
      <w:pPr>
        <w:ind w:left="357" w:hanging="357"/>
      </w:pPr>
      <w:rPr>
        <w:rFonts w:ascii="Times New Roman" w:hAnsi="Times New Roman" w:cs="Times New Roman" w:hint="default"/>
        <w:b/>
        <w:i w:val="0"/>
        <w:caps w:val="0"/>
        <w:strike w:val="0"/>
        <w:dstrike w:val="0"/>
        <w:vanish w:val="0"/>
        <w:color w:val="000000"/>
        <w:sz w:val="24"/>
        <w:vertAlign w:val="baseline"/>
      </w:rPr>
    </w:lvl>
    <w:lvl w:ilvl="5">
      <w:start w:val="1"/>
      <w:numFmt w:val="decimal"/>
      <w:lvlRestart w:val="0"/>
      <w:suff w:val="space"/>
      <w:lvlText w:val="%1.%2.%6."/>
      <w:lvlJc w:val="left"/>
      <w:pPr>
        <w:ind w:left="360"/>
      </w:pPr>
      <w:rPr>
        <w:rFonts w:cs="Times New Roman" w:hint="default"/>
      </w:rPr>
    </w:lvl>
    <w:lvl w:ilvl="6">
      <w:start w:val="1"/>
      <w:numFmt w:val="decimal"/>
      <w:suff w:val="space"/>
      <w:lvlText w:val="%1.%2.%6.%7."/>
      <w:lvlJc w:val="left"/>
      <w:pPr>
        <w:ind w:left="360"/>
      </w:pPr>
      <w:rPr>
        <w:rFonts w:cs="Times New Roman" w:hint="default"/>
      </w:rPr>
    </w:lvl>
    <w:lvl w:ilvl="7">
      <w:start w:val="1"/>
      <w:numFmt w:val="decimal"/>
      <w:lvlRestart w:val="0"/>
      <w:suff w:val="space"/>
      <w:lvlText w:val="Рисунок %8 - "/>
      <w:lvlJc w:val="left"/>
      <w:pPr>
        <w:ind w:left="2160" w:hanging="1800"/>
      </w:pPr>
      <w:rPr>
        <w:rFonts w:cs="Times New Roman" w:hint="default"/>
      </w:rPr>
    </w:lvl>
    <w:lvl w:ilvl="8">
      <w:start w:val="1"/>
      <w:numFmt w:val="decimal"/>
      <w:lvlRestart w:val="0"/>
      <w:pStyle w:val="TableInscription"/>
      <w:suff w:val="space"/>
      <w:lvlText w:val="Таблица %9 -"/>
      <w:lvlJc w:val="left"/>
      <w:rPr>
        <w:rFonts w:cs="Times New Roman" w:hint="default"/>
        <w:b w:val="0"/>
        <w:i w:val="0"/>
        <w:sz w:val="24"/>
      </w:rPr>
    </w:lvl>
  </w:abstractNum>
  <w:abstractNum w:abstractNumId="19">
    <w:nsid w:val="19A465F7"/>
    <w:multiLevelType w:val="hybridMultilevel"/>
    <w:tmpl w:val="A3767C32"/>
    <w:lvl w:ilvl="0" w:tplc="AB8C8A78">
      <w:start w:val="1"/>
      <w:numFmt w:val="bullet"/>
      <w:pStyle w:val="1"/>
      <w:lvlText w:val=""/>
      <w:lvlJc w:val="left"/>
      <w:pPr>
        <w:tabs>
          <w:tab w:val="num" w:pos="1134"/>
        </w:tabs>
        <w:ind w:left="1134" w:hanging="414"/>
      </w:pPr>
      <w:rPr>
        <w:rFonts w:ascii="Symbol" w:hAnsi="Symbol" w:hint="default"/>
      </w:rPr>
    </w:lvl>
    <w:lvl w:ilvl="1" w:tplc="AD08BE9A">
      <w:start w:val="1"/>
      <w:numFmt w:val="bullet"/>
      <w:lvlText w:val="o"/>
      <w:lvlJc w:val="left"/>
      <w:pPr>
        <w:tabs>
          <w:tab w:val="num" w:pos="1440"/>
        </w:tabs>
        <w:ind w:left="1440" w:hanging="360"/>
      </w:pPr>
      <w:rPr>
        <w:rFonts w:ascii="Courier New" w:hAnsi="Courier New" w:hint="default"/>
      </w:rPr>
    </w:lvl>
    <w:lvl w:ilvl="2" w:tplc="D0D054D8">
      <w:start w:val="1"/>
      <w:numFmt w:val="bullet"/>
      <w:lvlText w:val=""/>
      <w:lvlJc w:val="left"/>
      <w:pPr>
        <w:tabs>
          <w:tab w:val="num" w:pos="2160"/>
        </w:tabs>
        <w:ind w:left="2160" w:hanging="360"/>
      </w:pPr>
      <w:rPr>
        <w:rFonts w:ascii="Symbol" w:hAnsi="Symbol" w:hint="default"/>
      </w:rPr>
    </w:lvl>
    <w:lvl w:ilvl="3" w:tplc="5DC261D0">
      <w:start w:val="1"/>
      <w:numFmt w:val="decimal"/>
      <w:lvlText w:val="%4."/>
      <w:lvlJc w:val="left"/>
      <w:pPr>
        <w:tabs>
          <w:tab w:val="num" w:pos="2880"/>
        </w:tabs>
        <w:ind w:left="2880" w:hanging="360"/>
      </w:pPr>
      <w:rPr>
        <w:rFonts w:cs="Times New Roman"/>
      </w:rPr>
    </w:lvl>
    <w:lvl w:ilvl="4" w:tplc="C66EEC7E">
      <w:start w:val="1"/>
      <w:numFmt w:val="decimal"/>
      <w:lvlText w:val="%5."/>
      <w:lvlJc w:val="left"/>
      <w:pPr>
        <w:tabs>
          <w:tab w:val="num" w:pos="3600"/>
        </w:tabs>
        <w:ind w:left="3600" w:hanging="360"/>
      </w:pPr>
      <w:rPr>
        <w:rFonts w:cs="Times New Roman"/>
      </w:rPr>
    </w:lvl>
    <w:lvl w:ilvl="5" w:tplc="434AD93E">
      <w:start w:val="1"/>
      <w:numFmt w:val="decimal"/>
      <w:lvlText w:val="%6."/>
      <w:lvlJc w:val="left"/>
      <w:pPr>
        <w:tabs>
          <w:tab w:val="num" w:pos="4320"/>
        </w:tabs>
        <w:ind w:left="4320" w:hanging="360"/>
      </w:pPr>
      <w:rPr>
        <w:rFonts w:cs="Times New Roman"/>
      </w:rPr>
    </w:lvl>
    <w:lvl w:ilvl="6" w:tplc="D1FC431C">
      <w:start w:val="1"/>
      <w:numFmt w:val="decimal"/>
      <w:lvlText w:val="%7."/>
      <w:lvlJc w:val="left"/>
      <w:pPr>
        <w:tabs>
          <w:tab w:val="num" w:pos="5040"/>
        </w:tabs>
        <w:ind w:left="5040" w:hanging="360"/>
      </w:pPr>
      <w:rPr>
        <w:rFonts w:cs="Times New Roman"/>
      </w:rPr>
    </w:lvl>
    <w:lvl w:ilvl="7" w:tplc="D39A3DD6">
      <w:start w:val="1"/>
      <w:numFmt w:val="decimal"/>
      <w:lvlText w:val="%8."/>
      <w:lvlJc w:val="left"/>
      <w:pPr>
        <w:tabs>
          <w:tab w:val="num" w:pos="5760"/>
        </w:tabs>
        <w:ind w:left="5760" w:hanging="360"/>
      </w:pPr>
      <w:rPr>
        <w:rFonts w:cs="Times New Roman"/>
      </w:rPr>
    </w:lvl>
    <w:lvl w:ilvl="8" w:tplc="94F276FE">
      <w:start w:val="1"/>
      <w:numFmt w:val="decimal"/>
      <w:lvlText w:val="%9."/>
      <w:lvlJc w:val="left"/>
      <w:pPr>
        <w:tabs>
          <w:tab w:val="num" w:pos="6480"/>
        </w:tabs>
        <w:ind w:left="6480" w:hanging="360"/>
      </w:pPr>
      <w:rPr>
        <w:rFonts w:cs="Times New Roman"/>
      </w:rPr>
    </w:lvl>
  </w:abstractNum>
  <w:abstractNum w:abstractNumId="20">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22"/>
      <w:lvlText w:val="%1.%2"/>
      <w:lvlJc w:val="left"/>
      <w:pPr>
        <w:tabs>
          <w:tab w:val="num" w:pos="738"/>
        </w:tabs>
        <w:ind w:left="738"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456DFC"/>
    <w:multiLevelType w:val="hybridMultilevel"/>
    <w:tmpl w:val="2D56821C"/>
    <w:lvl w:ilvl="0" w:tplc="6F1E6C40">
      <w:start w:val="1"/>
      <w:numFmt w:val="bullet"/>
      <w:pStyle w:val="a2"/>
      <w:lvlText w:val="–"/>
      <w:lvlJc w:val="left"/>
      <w:pPr>
        <w:tabs>
          <w:tab w:val="num" w:pos="720"/>
        </w:tabs>
        <w:ind w:left="720" w:hanging="360"/>
      </w:pPr>
      <w:rPr>
        <w:rFonts w:ascii="Courier New" w:hAnsi="Courier New" w:hint="default"/>
      </w:rPr>
    </w:lvl>
    <w:lvl w:ilvl="1" w:tplc="44DC02CE">
      <w:start w:val="1"/>
      <w:numFmt w:val="bullet"/>
      <w:lvlText w:val="o"/>
      <w:lvlJc w:val="left"/>
      <w:pPr>
        <w:tabs>
          <w:tab w:val="num" w:pos="1440"/>
        </w:tabs>
        <w:ind w:left="1440" w:hanging="360"/>
      </w:pPr>
      <w:rPr>
        <w:rFonts w:ascii="Courier New" w:hAnsi="Courier New" w:hint="default"/>
      </w:rPr>
    </w:lvl>
    <w:lvl w:ilvl="2" w:tplc="DFBCF20E">
      <w:start w:val="1"/>
      <w:numFmt w:val="bullet"/>
      <w:lvlText w:val=""/>
      <w:lvlJc w:val="left"/>
      <w:pPr>
        <w:tabs>
          <w:tab w:val="num" w:pos="2160"/>
        </w:tabs>
        <w:ind w:left="2160" w:hanging="360"/>
      </w:pPr>
      <w:rPr>
        <w:rFonts w:ascii="Wingdings" w:hAnsi="Wingdings" w:hint="default"/>
      </w:rPr>
    </w:lvl>
    <w:lvl w:ilvl="3" w:tplc="B0C4C09E">
      <w:start w:val="1"/>
      <w:numFmt w:val="bullet"/>
      <w:lvlText w:val=""/>
      <w:lvlJc w:val="left"/>
      <w:pPr>
        <w:tabs>
          <w:tab w:val="num" w:pos="2880"/>
        </w:tabs>
        <w:ind w:left="2880" w:hanging="360"/>
      </w:pPr>
      <w:rPr>
        <w:rFonts w:ascii="Symbol" w:hAnsi="Symbol" w:hint="default"/>
      </w:rPr>
    </w:lvl>
    <w:lvl w:ilvl="4" w:tplc="257ED060">
      <w:start w:val="1"/>
      <w:numFmt w:val="bullet"/>
      <w:lvlText w:val="o"/>
      <w:lvlJc w:val="left"/>
      <w:pPr>
        <w:tabs>
          <w:tab w:val="num" w:pos="3600"/>
        </w:tabs>
        <w:ind w:left="3600" w:hanging="360"/>
      </w:pPr>
      <w:rPr>
        <w:rFonts w:ascii="Courier New" w:hAnsi="Courier New" w:hint="default"/>
      </w:rPr>
    </w:lvl>
    <w:lvl w:ilvl="5" w:tplc="B28C2488">
      <w:start w:val="1"/>
      <w:numFmt w:val="bullet"/>
      <w:lvlText w:val=""/>
      <w:lvlJc w:val="left"/>
      <w:pPr>
        <w:tabs>
          <w:tab w:val="num" w:pos="4320"/>
        </w:tabs>
        <w:ind w:left="4320" w:hanging="360"/>
      </w:pPr>
      <w:rPr>
        <w:rFonts w:ascii="Wingdings" w:hAnsi="Wingdings" w:hint="default"/>
      </w:rPr>
    </w:lvl>
    <w:lvl w:ilvl="6" w:tplc="C116E666">
      <w:start w:val="1"/>
      <w:numFmt w:val="bullet"/>
      <w:lvlText w:val=""/>
      <w:lvlJc w:val="left"/>
      <w:pPr>
        <w:tabs>
          <w:tab w:val="num" w:pos="5040"/>
        </w:tabs>
        <w:ind w:left="5040" w:hanging="360"/>
      </w:pPr>
      <w:rPr>
        <w:rFonts w:ascii="Symbol" w:hAnsi="Symbol" w:hint="default"/>
      </w:rPr>
    </w:lvl>
    <w:lvl w:ilvl="7" w:tplc="54DC05B0">
      <w:start w:val="1"/>
      <w:numFmt w:val="bullet"/>
      <w:lvlText w:val="o"/>
      <w:lvlJc w:val="left"/>
      <w:pPr>
        <w:tabs>
          <w:tab w:val="num" w:pos="5760"/>
        </w:tabs>
        <w:ind w:left="5760" w:hanging="360"/>
      </w:pPr>
      <w:rPr>
        <w:rFonts w:ascii="Courier New" w:hAnsi="Courier New" w:hint="default"/>
      </w:rPr>
    </w:lvl>
    <w:lvl w:ilvl="8" w:tplc="87509A72">
      <w:start w:val="1"/>
      <w:numFmt w:val="bullet"/>
      <w:lvlText w:val=""/>
      <w:lvlJc w:val="left"/>
      <w:pPr>
        <w:tabs>
          <w:tab w:val="num" w:pos="6480"/>
        </w:tabs>
        <w:ind w:left="6480" w:hanging="360"/>
      </w:pPr>
      <w:rPr>
        <w:rFonts w:ascii="Wingdings" w:hAnsi="Wingdings" w:hint="default"/>
      </w:rPr>
    </w:lvl>
  </w:abstractNum>
  <w:abstractNum w:abstractNumId="22">
    <w:nsid w:val="1E7E04D5"/>
    <w:multiLevelType w:val="singleLevel"/>
    <w:tmpl w:val="D34A6FD8"/>
    <w:lvl w:ilvl="0">
      <w:start w:val="1"/>
      <w:numFmt w:val="decimal"/>
      <w:pStyle w:val="32"/>
      <w:lvlText w:val="%1."/>
      <w:lvlJc w:val="left"/>
      <w:pPr>
        <w:tabs>
          <w:tab w:val="num" w:pos="360"/>
        </w:tabs>
        <w:ind w:left="360" w:hanging="360"/>
      </w:pPr>
    </w:lvl>
  </w:abstractNum>
  <w:abstractNum w:abstractNumId="23">
    <w:nsid w:val="1F8A3097"/>
    <w:multiLevelType w:val="multilevel"/>
    <w:tmpl w:val="75CA4016"/>
    <w:lvl w:ilvl="0">
      <w:start w:val="1"/>
      <w:numFmt w:val="bullet"/>
      <w:pStyle w:val="10"/>
      <w:lvlText w:val=""/>
      <w:lvlJc w:val="left"/>
      <w:pPr>
        <w:tabs>
          <w:tab w:val="num" w:pos="700"/>
        </w:tabs>
        <w:ind w:left="700" w:hanging="360"/>
      </w:pPr>
      <w:rPr>
        <w:rFonts w:ascii="Symbol" w:hAnsi="Symbol" w:hint="default"/>
      </w:rPr>
    </w:lvl>
    <w:lvl w:ilvl="1">
      <w:start w:val="1"/>
      <w:numFmt w:val="bullet"/>
      <w:lvlText w:val="o"/>
      <w:lvlJc w:val="left"/>
      <w:pPr>
        <w:tabs>
          <w:tab w:val="num" w:pos="1060"/>
        </w:tabs>
        <w:ind w:left="1060" w:hanging="360"/>
      </w:pPr>
      <w:rPr>
        <w:rFonts w:ascii="NTTimes/Cyrillic" w:hAnsi="NTTimes/Cyrillic" w:hint="default"/>
      </w:rPr>
    </w:lvl>
    <w:lvl w:ilvl="2">
      <w:start w:val="1"/>
      <w:numFmt w:val="bullet"/>
      <w:lvlText w:val="-"/>
      <w:lvlJc w:val="left"/>
      <w:pPr>
        <w:tabs>
          <w:tab w:val="num" w:pos="1420"/>
        </w:tabs>
        <w:ind w:left="1420" w:hanging="360"/>
      </w:pPr>
      <w:rPr>
        <w:rFonts w:ascii="Times New Roman" w:hint="default"/>
      </w:rPr>
    </w:lvl>
    <w:lvl w:ilvl="3">
      <w:start w:val="1"/>
      <w:numFmt w:val="bullet"/>
      <w:lvlText w:val="-"/>
      <w:lvlJc w:val="left"/>
      <w:pPr>
        <w:tabs>
          <w:tab w:val="num" w:pos="1780"/>
        </w:tabs>
        <w:ind w:left="1780" w:hanging="360"/>
      </w:pPr>
      <w:rPr>
        <w:rFonts w:hint="default"/>
      </w:rPr>
    </w:lvl>
    <w:lvl w:ilvl="4">
      <w:start w:val="1"/>
      <w:numFmt w:val="bullet"/>
      <w:lvlText w:val=""/>
      <w:lvlJc w:val="left"/>
      <w:pPr>
        <w:tabs>
          <w:tab w:val="num" w:pos="2140"/>
        </w:tabs>
        <w:ind w:left="2140" w:hanging="360"/>
      </w:pPr>
      <w:rPr>
        <w:rFonts w:ascii="Symbol" w:hAnsi="Symbol" w:hint="default"/>
      </w:rPr>
    </w:lvl>
    <w:lvl w:ilvl="5">
      <w:start w:val="1"/>
      <w:numFmt w:val="bullet"/>
      <w:lvlText w:val=""/>
      <w:lvlJc w:val="left"/>
      <w:pPr>
        <w:tabs>
          <w:tab w:val="num" w:pos="2500"/>
        </w:tabs>
        <w:ind w:left="2500" w:hanging="360"/>
      </w:pPr>
      <w:rPr>
        <w:rFonts w:ascii="Wingdings" w:hAnsi="Wingdings" w:hint="default"/>
      </w:rPr>
    </w:lvl>
    <w:lvl w:ilvl="6">
      <w:start w:val="1"/>
      <w:numFmt w:val="bullet"/>
      <w:lvlText w:val=""/>
      <w:lvlJc w:val="left"/>
      <w:pPr>
        <w:tabs>
          <w:tab w:val="num" w:pos="2860"/>
        </w:tabs>
        <w:ind w:left="2860" w:hanging="360"/>
      </w:pPr>
      <w:rPr>
        <w:rFonts w:ascii="Wingdings" w:hAnsi="Wingdings" w:hint="default"/>
      </w:rPr>
    </w:lvl>
    <w:lvl w:ilvl="7">
      <w:start w:val="1"/>
      <w:numFmt w:val="bullet"/>
      <w:lvlText w:val=""/>
      <w:lvlJc w:val="left"/>
      <w:pPr>
        <w:tabs>
          <w:tab w:val="num" w:pos="3220"/>
        </w:tabs>
        <w:ind w:left="3220" w:hanging="360"/>
      </w:pPr>
      <w:rPr>
        <w:rFonts w:ascii="Symbol" w:hAnsi="Symbol" w:hint="default"/>
      </w:rPr>
    </w:lvl>
    <w:lvl w:ilvl="8">
      <w:start w:val="1"/>
      <w:numFmt w:val="bullet"/>
      <w:lvlText w:val=""/>
      <w:lvlJc w:val="left"/>
      <w:pPr>
        <w:tabs>
          <w:tab w:val="num" w:pos="3580"/>
        </w:tabs>
        <w:ind w:left="3580" w:hanging="360"/>
      </w:pPr>
      <w:rPr>
        <w:rFonts w:ascii="Symbol" w:hAnsi="Symbol" w:hint="default"/>
      </w:rPr>
    </w:lvl>
  </w:abstractNum>
  <w:abstractNum w:abstractNumId="24">
    <w:nsid w:val="21241371"/>
    <w:multiLevelType w:val="multilevel"/>
    <w:tmpl w:val="791A7068"/>
    <w:lvl w:ilvl="0">
      <w:start w:val="1"/>
      <w:numFmt w:val="none"/>
      <w:pStyle w:val="TableItemizedList1"/>
      <w:suff w:val="space"/>
      <w:lvlText w:val="-"/>
      <w:lvlJc w:val="left"/>
      <w:rPr>
        <w:rFonts w:cs="Times New Roman" w:hint="default"/>
      </w:rPr>
    </w:lvl>
    <w:lvl w:ilvl="1">
      <w:start w:val="1"/>
      <w:numFmt w:val="none"/>
      <w:pStyle w:val="TableItemizedList2"/>
      <w:suff w:val="space"/>
      <w:lvlText w:val="%2-"/>
      <w:lvlJc w:val="left"/>
      <w:pPr>
        <w:ind w:left="284"/>
      </w:pPr>
      <w:rPr>
        <w:rFonts w:cs="Times New Roman" w:hint="default"/>
      </w:rPr>
    </w:lvl>
    <w:lvl w:ilvl="2">
      <w:start w:val="1"/>
      <w:numFmt w:val="none"/>
      <w:pStyle w:val="TableItemizedList3"/>
      <w:suff w:val="space"/>
      <w:lvlText w:val="%3-"/>
      <w:lvlJc w:val="left"/>
      <w:pPr>
        <w:ind w:left="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22D17319"/>
    <w:multiLevelType w:val="hybridMultilevel"/>
    <w:tmpl w:val="A2D690F2"/>
    <w:lvl w:ilvl="0" w:tplc="18F61CAA">
      <w:start w:val="1"/>
      <w:numFmt w:val="decimal"/>
      <w:lvlText w:val="%1."/>
      <w:lvlJc w:val="left"/>
      <w:pPr>
        <w:ind w:left="720" w:hanging="360"/>
      </w:pPr>
    </w:lvl>
    <w:lvl w:ilvl="1" w:tplc="299C8C9C" w:tentative="1">
      <w:start w:val="1"/>
      <w:numFmt w:val="lowerLetter"/>
      <w:lvlText w:val="%2."/>
      <w:lvlJc w:val="left"/>
      <w:pPr>
        <w:ind w:left="1440" w:hanging="360"/>
      </w:pPr>
    </w:lvl>
    <w:lvl w:ilvl="2" w:tplc="B62E81D0" w:tentative="1">
      <w:start w:val="1"/>
      <w:numFmt w:val="lowerRoman"/>
      <w:lvlText w:val="%3."/>
      <w:lvlJc w:val="right"/>
      <w:pPr>
        <w:ind w:left="2160" w:hanging="180"/>
      </w:pPr>
    </w:lvl>
    <w:lvl w:ilvl="3" w:tplc="6B64608E" w:tentative="1">
      <w:start w:val="1"/>
      <w:numFmt w:val="decimal"/>
      <w:lvlText w:val="%4."/>
      <w:lvlJc w:val="left"/>
      <w:pPr>
        <w:ind w:left="2880" w:hanging="360"/>
      </w:pPr>
    </w:lvl>
    <w:lvl w:ilvl="4" w:tplc="97F651EA" w:tentative="1">
      <w:start w:val="1"/>
      <w:numFmt w:val="lowerLetter"/>
      <w:lvlText w:val="%5."/>
      <w:lvlJc w:val="left"/>
      <w:pPr>
        <w:ind w:left="3600" w:hanging="360"/>
      </w:pPr>
    </w:lvl>
    <w:lvl w:ilvl="5" w:tplc="0E60FCAC" w:tentative="1">
      <w:start w:val="1"/>
      <w:numFmt w:val="lowerRoman"/>
      <w:lvlText w:val="%6."/>
      <w:lvlJc w:val="right"/>
      <w:pPr>
        <w:ind w:left="4320" w:hanging="180"/>
      </w:pPr>
    </w:lvl>
    <w:lvl w:ilvl="6" w:tplc="F8FA3318" w:tentative="1">
      <w:start w:val="1"/>
      <w:numFmt w:val="decimal"/>
      <w:lvlText w:val="%7."/>
      <w:lvlJc w:val="left"/>
      <w:pPr>
        <w:ind w:left="5040" w:hanging="360"/>
      </w:pPr>
    </w:lvl>
    <w:lvl w:ilvl="7" w:tplc="799497FC" w:tentative="1">
      <w:start w:val="1"/>
      <w:numFmt w:val="lowerLetter"/>
      <w:lvlText w:val="%8."/>
      <w:lvlJc w:val="left"/>
      <w:pPr>
        <w:ind w:left="5760" w:hanging="360"/>
      </w:pPr>
    </w:lvl>
    <w:lvl w:ilvl="8" w:tplc="12F8386C" w:tentative="1">
      <w:start w:val="1"/>
      <w:numFmt w:val="lowerRoman"/>
      <w:lvlText w:val="%9."/>
      <w:lvlJc w:val="right"/>
      <w:pPr>
        <w:ind w:left="6480" w:hanging="180"/>
      </w:pPr>
    </w:lvl>
  </w:abstractNum>
  <w:abstractNum w:abstractNumId="26">
    <w:nsid w:val="233267C1"/>
    <w:multiLevelType w:val="hybridMultilevel"/>
    <w:tmpl w:val="69C8A17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4477828"/>
    <w:multiLevelType w:val="hybridMultilevel"/>
    <w:tmpl w:val="AC220AAA"/>
    <w:lvl w:ilvl="0" w:tplc="04190001">
      <w:start w:val="1"/>
      <w:numFmt w:val="decimal"/>
      <w:pStyle w:val="a3"/>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24EC1A65"/>
    <w:multiLevelType w:val="hybridMultilevel"/>
    <w:tmpl w:val="70527BF2"/>
    <w:lvl w:ilvl="0" w:tplc="04190001">
      <w:start w:val="1"/>
      <w:numFmt w:val="bullet"/>
      <w:lvlText w:val=""/>
      <w:lvlJc w:val="left"/>
      <w:pPr>
        <w:tabs>
          <w:tab w:val="num" w:pos="1803"/>
        </w:tabs>
        <w:ind w:left="18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59E625A"/>
    <w:multiLevelType w:val="hybridMultilevel"/>
    <w:tmpl w:val="FB4E7610"/>
    <w:lvl w:ilvl="0" w:tplc="04190001">
      <w:start w:val="1"/>
      <w:numFmt w:val="bullet"/>
      <w:pStyle w:val="220"/>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hint="default"/>
      </w:rPr>
    </w:lvl>
    <w:lvl w:ilvl="8" w:tplc="04190005">
      <w:start w:val="1"/>
      <w:numFmt w:val="bullet"/>
      <w:lvlText w:val=""/>
      <w:lvlJc w:val="left"/>
      <w:pPr>
        <w:ind w:left="8181" w:hanging="360"/>
      </w:pPr>
      <w:rPr>
        <w:rFonts w:ascii="Wingdings" w:hAnsi="Wingdings" w:hint="default"/>
      </w:rPr>
    </w:lvl>
  </w:abstractNum>
  <w:abstractNum w:abstractNumId="30">
    <w:nsid w:val="27663338"/>
    <w:multiLevelType w:val="hybridMultilevel"/>
    <w:tmpl w:val="D1B23D62"/>
    <w:lvl w:ilvl="0" w:tplc="04190001">
      <w:start w:val="1"/>
      <w:numFmt w:val="bullet"/>
      <w:lvlText w:val=""/>
      <w:lvlJc w:val="left"/>
      <w:pPr>
        <w:tabs>
          <w:tab w:val="num" w:pos="1440"/>
        </w:tabs>
        <w:ind w:left="1440" w:hanging="360"/>
      </w:pPr>
      <w:rPr>
        <w:rFonts w:ascii="Symbol" w:hAnsi="Symbol" w:hint="default"/>
      </w:rPr>
    </w:lvl>
    <w:lvl w:ilvl="1" w:tplc="333CF3A8">
      <w:start w:val="1"/>
      <w:numFmt w:val="bullet"/>
      <w:lvlText w:val="­"/>
      <w:lvlJc w:val="left"/>
      <w:pPr>
        <w:tabs>
          <w:tab w:val="num" w:pos="2160"/>
        </w:tabs>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7CB57AF"/>
    <w:multiLevelType w:val="hybridMultilevel"/>
    <w:tmpl w:val="1B34FC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8C415A3"/>
    <w:multiLevelType w:val="multilevel"/>
    <w:tmpl w:val="EA0A17C4"/>
    <w:lvl w:ilvl="0">
      <w:start w:val="1"/>
      <w:numFmt w:val="bullet"/>
      <w:lvlRestart w:val="0"/>
      <w:pStyle w:val="ItemizedList3"/>
      <w:lvlText w:val="-"/>
      <w:lvlJc w:val="left"/>
      <w:pPr>
        <w:tabs>
          <w:tab w:val="num" w:pos="1407"/>
        </w:tabs>
        <w:ind w:left="1407" w:hanging="363"/>
      </w:pPr>
      <w:rPr>
        <w:rFonts w:ascii="Times New Roman" w:hAnsi="Times New Roman" w:hint="default"/>
      </w:rPr>
    </w:lvl>
    <w:lvl w:ilvl="1">
      <w:start w:val="1"/>
      <w:numFmt w:val="bullet"/>
      <w:pStyle w:val="ItemizedList3"/>
      <w:suff w:val="space"/>
      <w:lvlText w:val="-"/>
      <w:lvlJc w:val="left"/>
      <w:pPr>
        <w:ind w:left="1758" w:hanging="170"/>
      </w:pPr>
      <w:rPr>
        <w:rFonts w:ascii="Times New Roman" w:hAnsi="Times New Roman" w:hint="default"/>
      </w:rPr>
    </w:lvl>
    <w:lvl w:ilvl="2">
      <w:start w:val="1"/>
      <w:numFmt w:val="bullet"/>
      <w:suff w:val="space"/>
      <w:lvlText w:val=""/>
      <w:lvlJc w:val="left"/>
      <w:pPr>
        <w:ind w:left="2839" w:hanging="148"/>
      </w:pPr>
      <w:rPr>
        <w:rFonts w:ascii="Symbol" w:hAnsi="Symbol"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33">
    <w:nsid w:val="2A4A17DA"/>
    <w:multiLevelType w:val="hybridMultilevel"/>
    <w:tmpl w:val="DF3464DA"/>
    <w:lvl w:ilvl="0" w:tplc="FC6EC7B4">
      <w:start w:val="1"/>
      <w:numFmt w:val="bullet"/>
      <w:pStyle w:val="15"/>
      <w:lvlText w:val="−"/>
      <w:lvlJc w:val="left"/>
      <w:pPr>
        <w:tabs>
          <w:tab w:val="num" w:pos="993"/>
        </w:tabs>
        <w:ind w:left="993" w:hanging="283"/>
      </w:pPr>
      <w:rPr>
        <w:rFonts w:ascii="Times New Roman" w:hAnsi="Times New Roman" w:hint="default"/>
      </w:rPr>
    </w:lvl>
    <w:lvl w:ilvl="1" w:tplc="DBFCEF04">
      <w:start w:val="1"/>
      <w:numFmt w:val="bullet"/>
      <w:lvlText w:val="o"/>
      <w:lvlJc w:val="left"/>
      <w:pPr>
        <w:tabs>
          <w:tab w:val="num" w:pos="2204"/>
        </w:tabs>
        <w:ind w:left="2204" w:hanging="360"/>
      </w:pPr>
      <w:rPr>
        <w:rFonts w:ascii="Courier New" w:hAnsi="Courier New" w:hint="default"/>
      </w:rPr>
    </w:lvl>
    <w:lvl w:ilvl="2" w:tplc="1E68EA50">
      <w:start w:val="1"/>
      <w:numFmt w:val="bullet"/>
      <w:lvlText w:val=""/>
      <w:lvlJc w:val="left"/>
      <w:pPr>
        <w:tabs>
          <w:tab w:val="num" w:pos="2880"/>
        </w:tabs>
        <w:ind w:left="2880" w:hanging="360"/>
      </w:pPr>
      <w:rPr>
        <w:rFonts w:ascii="Wingdings" w:hAnsi="Wingdings" w:hint="default"/>
      </w:rPr>
    </w:lvl>
    <w:lvl w:ilvl="3" w:tplc="B2F850AA">
      <w:start w:val="1"/>
      <w:numFmt w:val="bullet"/>
      <w:lvlText w:val=""/>
      <w:lvlJc w:val="left"/>
      <w:pPr>
        <w:tabs>
          <w:tab w:val="num" w:pos="3600"/>
        </w:tabs>
        <w:ind w:left="3600" w:hanging="360"/>
      </w:pPr>
      <w:rPr>
        <w:rFonts w:ascii="Symbol" w:hAnsi="Symbol" w:hint="default"/>
      </w:rPr>
    </w:lvl>
    <w:lvl w:ilvl="4" w:tplc="08C86310">
      <w:start w:val="1"/>
      <w:numFmt w:val="bullet"/>
      <w:lvlText w:val="o"/>
      <w:lvlJc w:val="left"/>
      <w:pPr>
        <w:tabs>
          <w:tab w:val="num" w:pos="4320"/>
        </w:tabs>
        <w:ind w:left="4320" w:hanging="360"/>
      </w:pPr>
      <w:rPr>
        <w:rFonts w:ascii="Courier New" w:hAnsi="Courier New" w:hint="default"/>
      </w:rPr>
    </w:lvl>
    <w:lvl w:ilvl="5" w:tplc="BF7C7FC4">
      <w:start w:val="1"/>
      <w:numFmt w:val="bullet"/>
      <w:lvlText w:val=""/>
      <w:lvlJc w:val="left"/>
      <w:pPr>
        <w:tabs>
          <w:tab w:val="num" w:pos="5040"/>
        </w:tabs>
        <w:ind w:left="5040" w:hanging="360"/>
      </w:pPr>
      <w:rPr>
        <w:rFonts w:ascii="Wingdings" w:hAnsi="Wingdings" w:hint="default"/>
      </w:rPr>
    </w:lvl>
    <w:lvl w:ilvl="6" w:tplc="F96427F8">
      <w:start w:val="1"/>
      <w:numFmt w:val="bullet"/>
      <w:lvlText w:val=""/>
      <w:lvlJc w:val="left"/>
      <w:pPr>
        <w:tabs>
          <w:tab w:val="num" w:pos="5760"/>
        </w:tabs>
        <w:ind w:left="5760" w:hanging="360"/>
      </w:pPr>
      <w:rPr>
        <w:rFonts w:ascii="Symbol" w:hAnsi="Symbol" w:hint="default"/>
      </w:rPr>
    </w:lvl>
    <w:lvl w:ilvl="7" w:tplc="DDFCC50A">
      <w:start w:val="1"/>
      <w:numFmt w:val="bullet"/>
      <w:lvlText w:val="o"/>
      <w:lvlJc w:val="left"/>
      <w:pPr>
        <w:tabs>
          <w:tab w:val="num" w:pos="6480"/>
        </w:tabs>
        <w:ind w:left="6480" w:hanging="360"/>
      </w:pPr>
      <w:rPr>
        <w:rFonts w:ascii="Courier New" w:hAnsi="Courier New" w:hint="default"/>
      </w:rPr>
    </w:lvl>
    <w:lvl w:ilvl="8" w:tplc="BE320246">
      <w:start w:val="1"/>
      <w:numFmt w:val="bullet"/>
      <w:lvlText w:val=""/>
      <w:lvlJc w:val="left"/>
      <w:pPr>
        <w:tabs>
          <w:tab w:val="num" w:pos="7200"/>
        </w:tabs>
        <w:ind w:left="7200" w:hanging="360"/>
      </w:pPr>
      <w:rPr>
        <w:rFonts w:ascii="Wingdings" w:hAnsi="Wingdings" w:hint="default"/>
      </w:rPr>
    </w:lvl>
  </w:abstractNum>
  <w:abstractNum w:abstractNumId="34">
    <w:nsid w:val="2A8144CB"/>
    <w:multiLevelType w:val="hybridMultilevel"/>
    <w:tmpl w:val="6920745C"/>
    <w:lvl w:ilvl="0" w:tplc="9FD2BCD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C07CBD"/>
    <w:multiLevelType w:val="hybridMultilevel"/>
    <w:tmpl w:val="71ECD30A"/>
    <w:lvl w:ilvl="0" w:tplc="04190001">
      <w:start w:val="1"/>
      <w:numFmt w:val="bullet"/>
      <w:lvlText w:val=""/>
      <w:lvlJc w:val="left"/>
      <w:pPr>
        <w:tabs>
          <w:tab w:val="num" w:pos="1803"/>
        </w:tabs>
        <w:ind w:left="18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CDE0401"/>
    <w:multiLevelType w:val="multilevel"/>
    <w:tmpl w:val="BDC83D3E"/>
    <w:lvl w:ilvl="0">
      <w:start w:val="1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2E287965"/>
    <w:multiLevelType w:val="hybridMultilevel"/>
    <w:tmpl w:val="DD280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F50E2A"/>
    <w:multiLevelType w:val="hybridMultilevel"/>
    <w:tmpl w:val="0B38D85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03E69FA"/>
    <w:multiLevelType w:val="multilevel"/>
    <w:tmpl w:val="887216AA"/>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pStyle w:val="PictureInscription"/>
      <w:suff w:val="space"/>
      <w:lvlText w:val="Рисунок - %8"/>
      <w:lvlJc w:val="left"/>
      <w:pPr>
        <w:ind w:left="1800" w:hanging="1800"/>
      </w:pPr>
      <w:rPr>
        <w:rFonts w:cs="Times New Roman" w:hint="default"/>
      </w:rPr>
    </w:lvl>
    <w:lvl w:ilvl="8">
      <w:start w:val="1"/>
      <w:numFmt w:val="decimal"/>
      <w:lvlRestart w:val="0"/>
      <w:suff w:val="space"/>
      <w:lvlText w:val="Таблица - %9"/>
      <w:lvlJc w:val="left"/>
      <w:pPr>
        <w:ind w:left="2160" w:hanging="2160"/>
      </w:pPr>
      <w:rPr>
        <w:rFonts w:cs="Times New Roman" w:hint="default"/>
      </w:rPr>
    </w:lvl>
  </w:abstractNum>
  <w:abstractNum w:abstractNumId="40">
    <w:nsid w:val="320C267C"/>
    <w:multiLevelType w:val="multilevel"/>
    <w:tmpl w:val="68200478"/>
    <w:lvl w:ilvl="0">
      <w:start w:val="1"/>
      <w:numFmt w:val="decimal"/>
      <w:pStyle w:val="a4"/>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41">
    <w:nsid w:val="36593F98"/>
    <w:multiLevelType w:val="multilevel"/>
    <w:tmpl w:val="CD8AAF7A"/>
    <w:lvl w:ilvl="0">
      <w:start w:val="1"/>
      <w:numFmt w:val="bullet"/>
      <w:lvlRestart w:val="0"/>
      <w:pStyle w:val="ItemizedList2"/>
      <w:suff w:val="space"/>
      <w:lvlText w:val="-"/>
      <w:lvlJc w:val="left"/>
      <w:pPr>
        <w:ind w:firstLine="113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381E1283"/>
    <w:multiLevelType w:val="hybridMultilevel"/>
    <w:tmpl w:val="E30A85DA"/>
    <w:lvl w:ilvl="0" w:tplc="04190001">
      <w:start w:val="1"/>
      <w:numFmt w:val="bullet"/>
      <w:lvlText w:val=""/>
      <w:lvlJc w:val="left"/>
      <w:pPr>
        <w:tabs>
          <w:tab w:val="num" w:pos="1803"/>
        </w:tabs>
        <w:ind w:left="18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A0A4C85"/>
    <w:multiLevelType w:val="hybridMultilevel"/>
    <w:tmpl w:val="AE742524"/>
    <w:lvl w:ilvl="0" w:tplc="04190001">
      <w:start w:val="1"/>
      <w:numFmt w:val="bullet"/>
      <w:lvlText w:val=""/>
      <w:lvlJc w:val="left"/>
      <w:pPr>
        <w:tabs>
          <w:tab w:val="num" w:pos="1803"/>
        </w:tabs>
        <w:ind w:left="18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C095FE3"/>
    <w:multiLevelType w:val="hybridMultilevel"/>
    <w:tmpl w:val="5A7001D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C2D588A"/>
    <w:multiLevelType w:val="hybridMultilevel"/>
    <w:tmpl w:val="F664F20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F544A0D"/>
    <w:multiLevelType w:val="hybridMultilevel"/>
    <w:tmpl w:val="986046EE"/>
    <w:lvl w:ilvl="0" w:tplc="04190001">
      <w:start w:val="1"/>
      <w:numFmt w:val="bullet"/>
      <w:pStyle w:val="11"/>
      <w:lvlText w:val=""/>
      <w:lvlJc w:val="left"/>
      <w:pPr>
        <w:tabs>
          <w:tab w:val="num" w:pos="6840"/>
        </w:tabs>
        <w:ind w:left="6840" w:hanging="360"/>
      </w:pPr>
      <w:rPr>
        <w:rFonts w:ascii="Symbol" w:hAnsi="Symbol" w:hint="default"/>
      </w:rPr>
    </w:lvl>
    <w:lvl w:ilvl="1" w:tplc="04190003">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42D92F81"/>
    <w:multiLevelType w:val="hybridMultilevel"/>
    <w:tmpl w:val="673855B2"/>
    <w:lvl w:ilvl="0" w:tplc="FFFFFFFF">
      <w:start w:val="1"/>
      <w:numFmt w:val="bullet"/>
      <w:pStyle w:val="List-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nsid w:val="45687ADF"/>
    <w:multiLevelType w:val="hybridMultilevel"/>
    <w:tmpl w:val="AF4C8DAC"/>
    <w:lvl w:ilvl="0" w:tplc="D3F4E2B0">
      <w:start w:val="1"/>
      <w:numFmt w:val="decimal"/>
      <w:pStyle w:val="23"/>
      <w:lvlText w:val="%1."/>
      <w:lvlJc w:val="left"/>
      <w:pPr>
        <w:tabs>
          <w:tab w:val="num" w:pos="1134"/>
        </w:tabs>
        <w:ind w:left="113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45B02A68"/>
    <w:multiLevelType w:val="hybridMultilevel"/>
    <w:tmpl w:val="E216FE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648770E"/>
    <w:multiLevelType w:val="hybridMultilevel"/>
    <w:tmpl w:val="8DE4FBBE"/>
    <w:lvl w:ilvl="0" w:tplc="3FC4D4B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6E1CA5"/>
    <w:multiLevelType w:val="multilevel"/>
    <w:tmpl w:val="72F487D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nsid w:val="4732184C"/>
    <w:multiLevelType w:val="multilevel"/>
    <w:tmpl w:val="47F4DE6C"/>
    <w:lvl w:ilvl="0">
      <w:start w:val="1"/>
      <w:numFmt w:val="bullet"/>
      <w:lvlText w:val=""/>
      <w:lvlJc w:val="left"/>
      <w:pPr>
        <w:tabs>
          <w:tab w:val="num" w:pos="567"/>
        </w:tabs>
        <w:ind w:left="567" w:hanging="567"/>
      </w:pPr>
      <w:rPr>
        <w:rFonts w:ascii="Symbol" w:hAnsi="Symbol" w:hint="default"/>
        <w:b w:val="0"/>
        <w:i w:val="0"/>
        <w:caps w:val="0"/>
        <w:strike w:val="0"/>
        <w:dstrike w:val="0"/>
        <w:vanish w:val="0"/>
        <w:spacing w:val="-20"/>
        <w:w w:val="100"/>
        <w:kern w:val="0"/>
        <w:position w:val="0"/>
        <w:sz w:val="24"/>
        <w:vertAlign w:val="baseline"/>
      </w:rPr>
    </w:lvl>
    <w:lvl w:ilvl="1">
      <w:start w:val="1"/>
      <w:numFmt w:val="bullet"/>
      <w:pStyle w:val="E2"/>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Symbol" w:hAnsi="Symbol" w:hint="default"/>
        <w:sz w:val="24"/>
      </w:rPr>
    </w:lvl>
    <w:lvl w:ilvl="3">
      <w:start w:val="1"/>
      <w:numFmt w:val="decimal"/>
      <w:lvlText w:val="(%4)"/>
      <w:lvlJc w:val="left"/>
      <w:pPr>
        <w:tabs>
          <w:tab w:val="num" w:pos="306"/>
        </w:tabs>
        <w:ind w:left="306" w:hanging="360"/>
      </w:pPr>
      <w:rPr>
        <w:rFonts w:cs="Times New Roman" w:hint="default"/>
      </w:rPr>
    </w:lvl>
    <w:lvl w:ilvl="4">
      <w:start w:val="1"/>
      <w:numFmt w:val="lowerLetter"/>
      <w:lvlText w:val="(%5)"/>
      <w:lvlJc w:val="left"/>
      <w:pPr>
        <w:tabs>
          <w:tab w:val="num" w:pos="666"/>
        </w:tabs>
        <w:ind w:left="666" w:hanging="360"/>
      </w:pPr>
      <w:rPr>
        <w:rFonts w:cs="Times New Roman" w:hint="default"/>
      </w:rPr>
    </w:lvl>
    <w:lvl w:ilvl="5">
      <w:start w:val="1"/>
      <w:numFmt w:val="lowerRoman"/>
      <w:lvlText w:val="(%6)"/>
      <w:lvlJc w:val="left"/>
      <w:pPr>
        <w:tabs>
          <w:tab w:val="num" w:pos="1026"/>
        </w:tabs>
        <w:ind w:left="1026" w:hanging="360"/>
      </w:pPr>
      <w:rPr>
        <w:rFonts w:cs="Times New Roman" w:hint="default"/>
      </w:rPr>
    </w:lvl>
    <w:lvl w:ilvl="6">
      <w:start w:val="1"/>
      <w:numFmt w:val="decimal"/>
      <w:lvlText w:val="%7."/>
      <w:lvlJc w:val="left"/>
      <w:pPr>
        <w:tabs>
          <w:tab w:val="num" w:pos="1386"/>
        </w:tabs>
        <w:ind w:left="1386" w:hanging="360"/>
      </w:pPr>
      <w:rPr>
        <w:rFonts w:cs="Times New Roman" w:hint="default"/>
      </w:rPr>
    </w:lvl>
    <w:lvl w:ilvl="7">
      <w:start w:val="1"/>
      <w:numFmt w:val="lowerLetter"/>
      <w:lvlText w:val="%8."/>
      <w:lvlJc w:val="left"/>
      <w:pPr>
        <w:tabs>
          <w:tab w:val="num" w:pos="1746"/>
        </w:tabs>
        <w:ind w:left="1746" w:hanging="360"/>
      </w:pPr>
      <w:rPr>
        <w:rFonts w:cs="Times New Roman" w:hint="default"/>
      </w:rPr>
    </w:lvl>
    <w:lvl w:ilvl="8">
      <w:start w:val="1"/>
      <w:numFmt w:val="lowerRoman"/>
      <w:lvlText w:val="%9."/>
      <w:lvlJc w:val="left"/>
      <w:pPr>
        <w:tabs>
          <w:tab w:val="num" w:pos="2106"/>
        </w:tabs>
        <w:ind w:left="2106" w:hanging="360"/>
      </w:pPr>
      <w:rPr>
        <w:rFonts w:cs="Times New Roman" w:hint="default"/>
      </w:rPr>
    </w:lvl>
  </w:abstractNum>
  <w:abstractNum w:abstractNumId="53">
    <w:nsid w:val="48116E26"/>
    <w:multiLevelType w:val="multilevel"/>
    <w:tmpl w:val="63EE12FE"/>
    <w:lvl w:ilvl="0">
      <w:start w:val="1"/>
      <w:numFmt w:val="decimal"/>
      <w:pStyle w:val="12"/>
      <w:lvlText w:val="Часть %1."/>
      <w:lvlJc w:val="left"/>
      <w:pPr>
        <w:tabs>
          <w:tab w:val="num" w:pos="1141"/>
        </w:tabs>
        <w:ind w:left="1141" w:hanging="432"/>
      </w:pPr>
      <w:rPr>
        <w:rFonts w:cs="Times New Roman"/>
      </w:rPr>
    </w:lvl>
    <w:lvl w:ilvl="1">
      <w:start w:val="1"/>
      <w:numFmt w:val="decimal"/>
      <w:pStyle w:val="24"/>
      <w:lvlText w:val="РАЗДЕЛ %1.%2."/>
      <w:lvlJc w:val="left"/>
      <w:pPr>
        <w:tabs>
          <w:tab w:val="num" w:pos="5436"/>
        </w:tabs>
        <w:ind w:left="5436" w:hanging="576"/>
      </w:pPr>
      <w:rPr>
        <w:rFonts w:cs="Times New Roman"/>
      </w:rPr>
    </w:lvl>
    <w:lvl w:ilvl="2">
      <w:start w:val="1"/>
      <w:numFmt w:val="decimal"/>
      <w:pStyle w:val="33"/>
      <w:lvlText w:val="%3."/>
      <w:lvlJc w:val="left"/>
      <w:pPr>
        <w:tabs>
          <w:tab w:val="num" w:pos="720"/>
        </w:tabs>
        <w:ind w:left="720" w:hanging="720"/>
      </w:pPr>
      <w:rPr>
        <w:rFonts w:cs="Times New Roman"/>
      </w:rPr>
    </w:lvl>
    <w:lvl w:ilvl="3">
      <w:start w:val="1"/>
      <w:numFmt w:val="decimal"/>
      <w:lvlText w:val="%3.%4."/>
      <w:lvlJc w:val="left"/>
      <w:pPr>
        <w:tabs>
          <w:tab w:val="num" w:pos="1824"/>
        </w:tabs>
        <w:ind w:left="1824" w:hanging="864"/>
      </w:pPr>
      <w:rPr>
        <w:rFonts w:cs="Times New Roman"/>
        <w:b/>
        <w:color w:val="auto"/>
        <w:sz w:val="28"/>
      </w:rPr>
    </w:lvl>
    <w:lvl w:ilvl="4">
      <w:start w:val="1"/>
      <w:numFmt w:val="decimal"/>
      <w:pStyle w:val="51"/>
      <w:lvlText w:val="%3.%5."/>
      <w:lvlJc w:val="left"/>
      <w:pPr>
        <w:tabs>
          <w:tab w:val="num" w:pos="1717"/>
        </w:tabs>
        <w:ind w:left="1717" w:hanging="1008"/>
      </w:pPr>
      <w:rPr>
        <w:rFonts w:cs="Times New Roman"/>
      </w:rPr>
    </w:lvl>
    <w:lvl w:ilvl="5">
      <w:numFmt w:val="none"/>
      <w:pStyle w:val="6"/>
      <w:lvlText w:val=""/>
      <w:lvlJc w:val="left"/>
      <w:pPr>
        <w:tabs>
          <w:tab w:val="num" w:pos="360"/>
        </w:tabs>
      </w:pPr>
      <w:rPr>
        <w:rFonts w:cs="Times New Roman"/>
      </w:rPr>
    </w:lvl>
    <w:lvl w:ilvl="6">
      <w:start w:val="1"/>
      <w:numFmt w:val="decimal"/>
      <w:lvlText w:val="%1.%2.%3.%4.%5.%6.%7"/>
      <w:lvlJc w:val="left"/>
      <w:pPr>
        <w:tabs>
          <w:tab w:val="num" w:pos="2005"/>
        </w:tabs>
        <w:ind w:left="2005" w:hanging="1296"/>
      </w:pPr>
      <w:rPr>
        <w:rFonts w:cs="Times New Roman"/>
      </w:rPr>
    </w:lvl>
    <w:lvl w:ilvl="7">
      <w:start w:val="1"/>
      <w:numFmt w:val="decimal"/>
      <w:lvlText w:val="%1.%2.%3.%4.%5.%6.%7.%8"/>
      <w:lvlJc w:val="left"/>
      <w:pPr>
        <w:tabs>
          <w:tab w:val="num" w:pos="2149"/>
        </w:tabs>
        <w:ind w:left="2149" w:hanging="1440"/>
      </w:pPr>
      <w:rPr>
        <w:rFonts w:cs="Times New Roman"/>
      </w:rPr>
    </w:lvl>
    <w:lvl w:ilvl="8">
      <w:start w:val="1"/>
      <w:numFmt w:val="decimal"/>
      <w:lvlText w:val="%1.%2.%3.%4.%5.%6.%7.%8.%9"/>
      <w:lvlJc w:val="left"/>
      <w:pPr>
        <w:tabs>
          <w:tab w:val="num" w:pos="2293"/>
        </w:tabs>
        <w:ind w:left="2293" w:hanging="1584"/>
      </w:pPr>
      <w:rPr>
        <w:rFonts w:cs="Times New Roman"/>
      </w:rPr>
    </w:lvl>
  </w:abstractNum>
  <w:abstractNum w:abstractNumId="54">
    <w:nsid w:val="48B86D33"/>
    <w:multiLevelType w:val="hybridMultilevel"/>
    <w:tmpl w:val="C69011B2"/>
    <w:lvl w:ilvl="0" w:tplc="DC2C1082">
      <w:start w:val="1"/>
      <w:numFmt w:val="lowerLetter"/>
      <w:lvlText w:val="%1)"/>
      <w:lvlJc w:val="left"/>
      <w:pPr>
        <w:tabs>
          <w:tab w:val="num" w:pos="2381"/>
        </w:tabs>
        <w:ind w:left="2381" w:hanging="396"/>
      </w:pPr>
      <w:rPr>
        <w:rFonts w:cs="Times New Roman" w:hint="default"/>
      </w:rPr>
    </w:lvl>
    <w:lvl w:ilvl="1" w:tplc="9AF05526">
      <w:start w:val="1"/>
      <w:numFmt w:val="lowerLetter"/>
      <w:lvlText w:val="%2."/>
      <w:lvlJc w:val="left"/>
      <w:pPr>
        <w:tabs>
          <w:tab w:val="num" w:pos="1440"/>
        </w:tabs>
        <w:ind w:left="1440" w:hanging="360"/>
      </w:pPr>
      <w:rPr>
        <w:rFonts w:cs="Times New Roman"/>
      </w:rPr>
    </w:lvl>
    <w:lvl w:ilvl="2" w:tplc="1C6A85A0">
      <w:start w:val="1"/>
      <w:numFmt w:val="decimal"/>
      <w:pStyle w:val="13"/>
      <w:lvlText w:val="%3)"/>
      <w:lvlJc w:val="left"/>
      <w:pPr>
        <w:tabs>
          <w:tab w:val="num" w:pos="1247"/>
        </w:tabs>
        <w:ind w:left="1247" w:hanging="396"/>
      </w:pPr>
      <w:rPr>
        <w:rFonts w:cs="Times New Roman" w:hint="default"/>
        <w:b/>
        <w:bCs/>
      </w:rPr>
    </w:lvl>
    <w:lvl w:ilvl="3" w:tplc="E010784C">
      <w:start w:val="1"/>
      <w:numFmt w:val="decimal"/>
      <w:lvlText w:val="%4."/>
      <w:lvlJc w:val="left"/>
      <w:pPr>
        <w:tabs>
          <w:tab w:val="num" w:pos="2880"/>
        </w:tabs>
        <w:ind w:left="2880" w:hanging="360"/>
      </w:pPr>
      <w:rPr>
        <w:rFonts w:cs="Times New Roman"/>
      </w:rPr>
    </w:lvl>
    <w:lvl w:ilvl="4" w:tplc="7B2CCAE8">
      <w:start w:val="1"/>
      <w:numFmt w:val="lowerLetter"/>
      <w:lvlText w:val="%5."/>
      <w:lvlJc w:val="left"/>
      <w:pPr>
        <w:tabs>
          <w:tab w:val="num" w:pos="3600"/>
        </w:tabs>
        <w:ind w:left="3600" w:hanging="360"/>
      </w:pPr>
      <w:rPr>
        <w:rFonts w:cs="Times New Roman"/>
      </w:rPr>
    </w:lvl>
    <w:lvl w:ilvl="5" w:tplc="9BEC162C">
      <w:start w:val="1"/>
      <w:numFmt w:val="lowerRoman"/>
      <w:lvlText w:val="%6."/>
      <w:lvlJc w:val="right"/>
      <w:pPr>
        <w:tabs>
          <w:tab w:val="num" w:pos="4320"/>
        </w:tabs>
        <w:ind w:left="4320" w:hanging="180"/>
      </w:pPr>
      <w:rPr>
        <w:rFonts w:cs="Times New Roman"/>
      </w:rPr>
    </w:lvl>
    <w:lvl w:ilvl="6" w:tplc="DA8261C4">
      <w:start w:val="1"/>
      <w:numFmt w:val="decimal"/>
      <w:lvlText w:val="%7."/>
      <w:lvlJc w:val="left"/>
      <w:pPr>
        <w:tabs>
          <w:tab w:val="num" w:pos="5040"/>
        </w:tabs>
        <w:ind w:left="5040" w:hanging="360"/>
      </w:pPr>
      <w:rPr>
        <w:rFonts w:cs="Times New Roman"/>
      </w:rPr>
    </w:lvl>
    <w:lvl w:ilvl="7" w:tplc="FEE2DEB6">
      <w:start w:val="1"/>
      <w:numFmt w:val="lowerLetter"/>
      <w:lvlText w:val="%8."/>
      <w:lvlJc w:val="left"/>
      <w:pPr>
        <w:tabs>
          <w:tab w:val="num" w:pos="5760"/>
        </w:tabs>
        <w:ind w:left="5760" w:hanging="360"/>
      </w:pPr>
      <w:rPr>
        <w:rFonts w:cs="Times New Roman"/>
      </w:rPr>
    </w:lvl>
    <w:lvl w:ilvl="8" w:tplc="9D2AF328">
      <w:start w:val="1"/>
      <w:numFmt w:val="lowerRoman"/>
      <w:lvlText w:val="%9."/>
      <w:lvlJc w:val="right"/>
      <w:pPr>
        <w:tabs>
          <w:tab w:val="num" w:pos="6480"/>
        </w:tabs>
        <w:ind w:left="6480" w:hanging="180"/>
      </w:pPr>
      <w:rPr>
        <w:rFonts w:cs="Times New Roman"/>
      </w:rPr>
    </w:lvl>
  </w:abstractNum>
  <w:abstractNum w:abstractNumId="55">
    <w:nsid w:val="49C07EFA"/>
    <w:multiLevelType w:val="hybridMultilevel"/>
    <w:tmpl w:val="45FC363E"/>
    <w:lvl w:ilvl="0" w:tplc="2EDE540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D37176"/>
    <w:multiLevelType w:val="multilevel"/>
    <w:tmpl w:val="433CA832"/>
    <w:lvl w:ilvl="0">
      <w:start w:val="1"/>
      <w:numFmt w:val="decimal"/>
      <w:pStyle w:val="ListNumberFirst"/>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57">
    <w:nsid w:val="4B7A3A74"/>
    <w:multiLevelType w:val="hybridMultilevel"/>
    <w:tmpl w:val="881E4AE2"/>
    <w:lvl w:ilvl="0" w:tplc="CC964740">
      <w:start w:val="1"/>
      <w:numFmt w:val="bullet"/>
      <w:pStyle w:val="25"/>
      <w:lvlText w:val=""/>
      <w:lvlJc w:val="left"/>
      <w:pPr>
        <w:tabs>
          <w:tab w:val="num" w:pos="1701"/>
        </w:tabs>
        <w:ind w:left="1701" w:hanging="283"/>
      </w:pPr>
      <w:rPr>
        <w:rFonts w:ascii="Wingdings" w:hAnsi="Wingdings" w:hint="default"/>
      </w:rPr>
    </w:lvl>
    <w:lvl w:ilvl="1" w:tplc="EB526E56">
      <w:start w:val="1"/>
      <w:numFmt w:val="bullet"/>
      <w:lvlText w:val="o"/>
      <w:lvlJc w:val="left"/>
      <w:pPr>
        <w:tabs>
          <w:tab w:val="num" w:pos="1440"/>
        </w:tabs>
        <w:ind w:left="1440" w:hanging="360"/>
      </w:pPr>
      <w:rPr>
        <w:rFonts w:ascii="Courier New" w:hAnsi="Courier New" w:hint="default"/>
      </w:rPr>
    </w:lvl>
    <w:lvl w:ilvl="2" w:tplc="6AB042DE">
      <w:start w:val="1"/>
      <w:numFmt w:val="bullet"/>
      <w:lvlText w:val=""/>
      <w:lvlJc w:val="left"/>
      <w:pPr>
        <w:tabs>
          <w:tab w:val="num" w:pos="2160"/>
        </w:tabs>
        <w:ind w:left="2160" w:hanging="360"/>
      </w:pPr>
      <w:rPr>
        <w:rFonts w:ascii="Wingdings" w:hAnsi="Wingdings" w:hint="default"/>
      </w:rPr>
    </w:lvl>
    <w:lvl w:ilvl="3" w:tplc="B30C772A">
      <w:start w:val="1"/>
      <w:numFmt w:val="bullet"/>
      <w:lvlText w:val=""/>
      <w:lvlJc w:val="left"/>
      <w:pPr>
        <w:tabs>
          <w:tab w:val="num" w:pos="2880"/>
        </w:tabs>
        <w:ind w:left="2880" w:hanging="360"/>
      </w:pPr>
      <w:rPr>
        <w:rFonts w:ascii="Symbol" w:hAnsi="Symbol" w:hint="default"/>
      </w:rPr>
    </w:lvl>
    <w:lvl w:ilvl="4" w:tplc="20BAF354">
      <w:start w:val="1"/>
      <w:numFmt w:val="bullet"/>
      <w:lvlText w:val="o"/>
      <w:lvlJc w:val="left"/>
      <w:pPr>
        <w:tabs>
          <w:tab w:val="num" w:pos="3600"/>
        </w:tabs>
        <w:ind w:left="3600" w:hanging="360"/>
      </w:pPr>
      <w:rPr>
        <w:rFonts w:ascii="Courier New" w:hAnsi="Courier New" w:hint="default"/>
      </w:rPr>
    </w:lvl>
    <w:lvl w:ilvl="5" w:tplc="7C403F4E">
      <w:start w:val="1"/>
      <w:numFmt w:val="bullet"/>
      <w:lvlText w:val=""/>
      <w:lvlJc w:val="left"/>
      <w:pPr>
        <w:tabs>
          <w:tab w:val="num" w:pos="4320"/>
        </w:tabs>
        <w:ind w:left="4320" w:hanging="360"/>
      </w:pPr>
      <w:rPr>
        <w:rFonts w:ascii="Wingdings" w:hAnsi="Wingdings" w:hint="default"/>
      </w:rPr>
    </w:lvl>
    <w:lvl w:ilvl="6" w:tplc="07EAE2DE">
      <w:start w:val="1"/>
      <w:numFmt w:val="bullet"/>
      <w:lvlText w:val=""/>
      <w:lvlJc w:val="left"/>
      <w:pPr>
        <w:tabs>
          <w:tab w:val="num" w:pos="5040"/>
        </w:tabs>
        <w:ind w:left="5040" w:hanging="360"/>
      </w:pPr>
      <w:rPr>
        <w:rFonts w:ascii="Symbol" w:hAnsi="Symbol" w:hint="default"/>
      </w:rPr>
    </w:lvl>
    <w:lvl w:ilvl="7" w:tplc="FA7E3B82">
      <w:start w:val="1"/>
      <w:numFmt w:val="bullet"/>
      <w:lvlText w:val="o"/>
      <w:lvlJc w:val="left"/>
      <w:pPr>
        <w:tabs>
          <w:tab w:val="num" w:pos="5760"/>
        </w:tabs>
        <w:ind w:left="5760" w:hanging="360"/>
      </w:pPr>
      <w:rPr>
        <w:rFonts w:ascii="Courier New" w:hAnsi="Courier New" w:hint="default"/>
      </w:rPr>
    </w:lvl>
    <w:lvl w:ilvl="8" w:tplc="5B042122">
      <w:start w:val="1"/>
      <w:numFmt w:val="bullet"/>
      <w:lvlText w:val=""/>
      <w:lvlJc w:val="left"/>
      <w:pPr>
        <w:tabs>
          <w:tab w:val="num" w:pos="6480"/>
        </w:tabs>
        <w:ind w:left="6480" w:hanging="360"/>
      </w:pPr>
      <w:rPr>
        <w:rFonts w:ascii="Wingdings" w:hAnsi="Wingdings" w:hint="default"/>
      </w:rPr>
    </w:lvl>
  </w:abstractNum>
  <w:abstractNum w:abstractNumId="58">
    <w:nsid w:val="4E8A395A"/>
    <w:multiLevelType w:val="hybridMultilevel"/>
    <w:tmpl w:val="11844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0">
    <w:nsid w:val="51904400"/>
    <w:multiLevelType w:val="hybridMultilevel"/>
    <w:tmpl w:val="10282138"/>
    <w:lvl w:ilvl="0" w:tplc="04190001">
      <w:start w:val="1"/>
      <w:numFmt w:val="bullet"/>
      <w:lvlText w:val=""/>
      <w:lvlJc w:val="left"/>
      <w:pPr>
        <w:tabs>
          <w:tab w:val="num" w:pos="1803"/>
        </w:tabs>
        <w:ind w:left="18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45F7A85"/>
    <w:multiLevelType w:val="hybridMultilevel"/>
    <w:tmpl w:val="3CD4E514"/>
    <w:lvl w:ilvl="0" w:tplc="04190001">
      <w:start w:val="1"/>
      <w:numFmt w:val="decimal"/>
      <w:pStyle w:val="E"/>
      <w:lvlText w:val="%1."/>
      <w:lvlJc w:val="left"/>
      <w:pPr>
        <w:tabs>
          <w:tab w:val="num" w:pos="567"/>
        </w:tabs>
        <w:ind w:left="567" w:hanging="567"/>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5BB62BE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nsid w:val="5CBC5665"/>
    <w:multiLevelType w:val="hybridMultilevel"/>
    <w:tmpl w:val="C7081C38"/>
    <w:lvl w:ilvl="0" w:tplc="2180B040">
      <w:start w:val="1"/>
      <w:numFmt w:val="bullet"/>
      <w:pStyle w:val="TimesNewRoman12"/>
      <w:lvlText w:val="-"/>
      <w:lvlJc w:val="left"/>
      <w:pPr>
        <w:tabs>
          <w:tab w:val="num" w:pos="1068"/>
        </w:tabs>
        <w:ind w:left="1068" w:hanging="360"/>
      </w:pPr>
      <w:rPr>
        <w:rFonts w:ascii="Times New Roman" w:hAnsi="Times New Roman" w:hint="default"/>
      </w:rPr>
    </w:lvl>
    <w:lvl w:ilvl="1" w:tplc="1F6A99E6">
      <w:start w:val="1"/>
      <w:numFmt w:val="bullet"/>
      <w:lvlText w:val="o"/>
      <w:lvlJc w:val="left"/>
      <w:pPr>
        <w:ind w:left="1440" w:hanging="360"/>
      </w:pPr>
      <w:rPr>
        <w:rFonts w:ascii="Courier New" w:hAnsi="Courier New" w:hint="default"/>
      </w:rPr>
    </w:lvl>
    <w:lvl w:ilvl="2" w:tplc="9A5E8D30">
      <w:start w:val="1"/>
      <w:numFmt w:val="bullet"/>
      <w:lvlText w:val=""/>
      <w:lvlJc w:val="left"/>
      <w:pPr>
        <w:ind w:left="2160" w:hanging="360"/>
      </w:pPr>
      <w:rPr>
        <w:rFonts w:ascii="Wingdings" w:hAnsi="Wingdings" w:hint="default"/>
      </w:rPr>
    </w:lvl>
    <w:lvl w:ilvl="3" w:tplc="10C0D5F8">
      <w:start w:val="1"/>
      <w:numFmt w:val="bullet"/>
      <w:lvlText w:val=""/>
      <w:lvlJc w:val="left"/>
      <w:pPr>
        <w:ind w:left="2880" w:hanging="360"/>
      </w:pPr>
      <w:rPr>
        <w:rFonts w:ascii="Symbol" w:hAnsi="Symbol" w:hint="default"/>
      </w:rPr>
    </w:lvl>
    <w:lvl w:ilvl="4" w:tplc="10F042B8">
      <w:start w:val="1"/>
      <w:numFmt w:val="bullet"/>
      <w:lvlText w:val="o"/>
      <w:lvlJc w:val="left"/>
      <w:pPr>
        <w:ind w:left="3600" w:hanging="360"/>
      </w:pPr>
      <w:rPr>
        <w:rFonts w:ascii="Courier New" w:hAnsi="Courier New" w:hint="default"/>
      </w:rPr>
    </w:lvl>
    <w:lvl w:ilvl="5" w:tplc="F8020DCE">
      <w:start w:val="1"/>
      <w:numFmt w:val="bullet"/>
      <w:lvlText w:val=""/>
      <w:lvlJc w:val="left"/>
      <w:pPr>
        <w:ind w:left="4320" w:hanging="360"/>
      </w:pPr>
      <w:rPr>
        <w:rFonts w:ascii="Wingdings" w:hAnsi="Wingdings" w:hint="default"/>
      </w:rPr>
    </w:lvl>
    <w:lvl w:ilvl="6" w:tplc="02F602F6">
      <w:start w:val="1"/>
      <w:numFmt w:val="bullet"/>
      <w:lvlText w:val=""/>
      <w:lvlJc w:val="left"/>
      <w:pPr>
        <w:ind w:left="5040" w:hanging="360"/>
      </w:pPr>
      <w:rPr>
        <w:rFonts w:ascii="Symbol" w:hAnsi="Symbol" w:hint="default"/>
      </w:rPr>
    </w:lvl>
    <w:lvl w:ilvl="7" w:tplc="E6BAF2A8">
      <w:start w:val="1"/>
      <w:numFmt w:val="bullet"/>
      <w:lvlText w:val="o"/>
      <w:lvlJc w:val="left"/>
      <w:pPr>
        <w:ind w:left="5760" w:hanging="360"/>
      </w:pPr>
      <w:rPr>
        <w:rFonts w:ascii="Courier New" w:hAnsi="Courier New" w:hint="default"/>
      </w:rPr>
    </w:lvl>
    <w:lvl w:ilvl="8" w:tplc="D276AD76">
      <w:start w:val="1"/>
      <w:numFmt w:val="bullet"/>
      <w:lvlText w:val=""/>
      <w:lvlJc w:val="left"/>
      <w:pPr>
        <w:ind w:left="6480" w:hanging="360"/>
      </w:pPr>
      <w:rPr>
        <w:rFonts w:ascii="Wingdings" w:hAnsi="Wingdings" w:hint="default"/>
      </w:rPr>
    </w:lvl>
  </w:abstractNum>
  <w:abstractNum w:abstractNumId="64">
    <w:nsid w:val="62617D3C"/>
    <w:multiLevelType w:val="hybridMultilevel"/>
    <w:tmpl w:val="5F604AEC"/>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381243F"/>
    <w:multiLevelType w:val="hybridMultilevel"/>
    <w:tmpl w:val="4E5A2322"/>
    <w:lvl w:ilvl="0" w:tplc="04190001">
      <w:start w:val="1"/>
      <w:numFmt w:val="russianLower"/>
      <w:pStyle w:val="a5"/>
      <w:lvlText w:val="%1)"/>
      <w:lvlJc w:val="left"/>
      <w:pPr>
        <w:ind w:left="121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6">
    <w:nsid w:val="63EC2B42"/>
    <w:multiLevelType w:val="hybridMultilevel"/>
    <w:tmpl w:val="E8303FC0"/>
    <w:lvl w:ilvl="0" w:tplc="FFFFFFFF">
      <w:start w:val="1"/>
      <w:numFmt w:val="decimal"/>
      <w:pStyle w:val="phbibliography"/>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nsid w:val="66092AC4"/>
    <w:multiLevelType w:val="multilevel"/>
    <w:tmpl w:val="B39E63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68902766"/>
    <w:multiLevelType w:val="hybridMultilevel"/>
    <w:tmpl w:val="B746A83E"/>
    <w:lvl w:ilvl="0" w:tplc="1CC29E5E">
      <w:start w:val="1"/>
      <w:numFmt w:val="bullet"/>
      <w:pStyle w:val="43"/>
      <w:lvlText w:val="–"/>
      <w:lvlJc w:val="left"/>
      <w:pPr>
        <w:tabs>
          <w:tab w:val="num" w:pos="2948"/>
        </w:tabs>
        <w:ind w:left="2948" w:hanging="396"/>
      </w:pPr>
      <w:rPr>
        <w:rFonts w:ascii="Times New Roman" w:hAnsi="Times New Roman" w:hint="default"/>
        <w:b w:val="0"/>
      </w:rPr>
    </w:lvl>
    <w:lvl w:ilvl="1" w:tplc="07C0A0F8">
      <w:start w:val="1"/>
      <w:numFmt w:val="bullet"/>
      <w:lvlText w:val=""/>
      <w:lvlJc w:val="left"/>
      <w:pPr>
        <w:tabs>
          <w:tab w:val="num" w:pos="1440"/>
        </w:tabs>
        <w:ind w:left="1440" w:hanging="360"/>
      </w:pPr>
      <w:rPr>
        <w:rFonts w:ascii="Wingdings" w:hAnsi="Wingdings" w:hint="default"/>
      </w:rPr>
    </w:lvl>
    <w:lvl w:ilvl="2" w:tplc="E856AF6C">
      <w:start w:val="1"/>
      <w:numFmt w:val="bullet"/>
      <w:lvlText w:val=""/>
      <w:lvlJc w:val="left"/>
      <w:pPr>
        <w:tabs>
          <w:tab w:val="num" w:pos="2160"/>
        </w:tabs>
        <w:ind w:left="2160" w:hanging="360"/>
      </w:pPr>
      <w:rPr>
        <w:rFonts w:ascii="Wingdings" w:hAnsi="Wingdings" w:hint="default"/>
      </w:rPr>
    </w:lvl>
    <w:lvl w:ilvl="3" w:tplc="2F1A4454">
      <w:start w:val="1"/>
      <w:numFmt w:val="bullet"/>
      <w:lvlText w:val=""/>
      <w:lvlJc w:val="left"/>
      <w:pPr>
        <w:tabs>
          <w:tab w:val="num" w:pos="2880"/>
        </w:tabs>
        <w:ind w:left="2880" w:hanging="360"/>
      </w:pPr>
      <w:rPr>
        <w:rFonts w:ascii="Symbol" w:hAnsi="Symbol" w:hint="default"/>
      </w:rPr>
    </w:lvl>
    <w:lvl w:ilvl="4" w:tplc="C5528CF6">
      <w:start w:val="1"/>
      <w:numFmt w:val="bullet"/>
      <w:lvlText w:val="o"/>
      <w:lvlJc w:val="left"/>
      <w:pPr>
        <w:tabs>
          <w:tab w:val="num" w:pos="3600"/>
        </w:tabs>
        <w:ind w:left="3600" w:hanging="360"/>
      </w:pPr>
      <w:rPr>
        <w:rFonts w:ascii="Courier New" w:hAnsi="Courier New" w:hint="default"/>
      </w:rPr>
    </w:lvl>
    <w:lvl w:ilvl="5" w:tplc="49268E92">
      <w:start w:val="1"/>
      <w:numFmt w:val="bullet"/>
      <w:lvlText w:val=""/>
      <w:lvlJc w:val="left"/>
      <w:pPr>
        <w:tabs>
          <w:tab w:val="num" w:pos="4320"/>
        </w:tabs>
        <w:ind w:left="4320" w:hanging="360"/>
      </w:pPr>
      <w:rPr>
        <w:rFonts w:ascii="Wingdings" w:hAnsi="Wingdings" w:hint="default"/>
      </w:rPr>
    </w:lvl>
    <w:lvl w:ilvl="6" w:tplc="DF683218">
      <w:start w:val="1"/>
      <w:numFmt w:val="bullet"/>
      <w:lvlText w:val=""/>
      <w:lvlJc w:val="left"/>
      <w:pPr>
        <w:tabs>
          <w:tab w:val="num" w:pos="5040"/>
        </w:tabs>
        <w:ind w:left="5040" w:hanging="360"/>
      </w:pPr>
      <w:rPr>
        <w:rFonts w:ascii="Symbol" w:hAnsi="Symbol" w:hint="default"/>
      </w:rPr>
    </w:lvl>
    <w:lvl w:ilvl="7" w:tplc="25189276">
      <w:start w:val="1"/>
      <w:numFmt w:val="bullet"/>
      <w:lvlText w:val="o"/>
      <w:lvlJc w:val="left"/>
      <w:pPr>
        <w:tabs>
          <w:tab w:val="num" w:pos="5760"/>
        </w:tabs>
        <w:ind w:left="5760" w:hanging="360"/>
      </w:pPr>
      <w:rPr>
        <w:rFonts w:ascii="Courier New" w:hAnsi="Courier New" w:hint="default"/>
      </w:rPr>
    </w:lvl>
    <w:lvl w:ilvl="8" w:tplc="64FA4E00">
      <w:start w:val="1"/>
      <w:numFmt w:val="bullet"/>
      <w:lvlText w:val=""/>
      <w:lvlJc w:val="left"/>
      <w:pPr>
        <w:tabs>
          <w:tab w:val="num" w:pos="6480"/>
        </w:tabs>
        <w:ind w:left="6480" w:hanging="360"/>
      </w:pPr>
      <w:rPr>
        <w:rFonts w:ascii="Wingdings" w:hAnsi="Wingdings" w:hint="default"/>
      </w:rPr>
    </w:lvl>
  </w:abstractNum>
  <w:abstractNum w:abstractNumId="69">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69FD66BA"/>
    <w:multiLevelType w:val="hybridMultilevel"/>
    <w:tmpl w:val="7088B1D6"/>
    <w:lvl w:ilvl="0" w:tplc="04190001">
      <w:start w:val="1"/>
      <w:numFmt w:val="bullet"/>
      <w:lvlText w:val=""/>
      <w:lvlJc w:val="left"/>
      <w:pPr>
        <w:tabs>
          <w:tab w:val="num" w:pos="1803"/>
        </w:tabs>
        <w:ind w:left="18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A146099"/>
    <w:multiLevelType w:val="multilevel"/>
    <w:tmpl w:val="AB76822E"/>
    <w:lvl w:ilvl="0">
      <w:start w:val="1"/>
      <w:numFmt w:val="decimal"/>
      <w:pStyle w:val="TableOderedList1"/>
      <w:suff w:val="space"/>
      <w:lvlText w:val="%1."/>
      <w:lvlJc w:val="left"/>
      <w:rPr>
        <w:rFonts w:cs="Times New Roman" w:hint="default"/>
      </w:rPr>
    </w:lvl>
    <w:lvl w:ilvl="1">
      <w:start w:val="1"/>
      <w:numFmt w:val="decimal"/>
      <w:pStyle w:val="TableOderedList2"/>
      <w:suff w:val="space"/>
      <w:lvlText w:val="%1.%2."/>
      <w:lvlJc w:val="left"/>
      <w:pPr>
        <w:ind w:left="284"/>
      </w:pPr>
      <w:rPr>
        <w:rFonts w:cs="Times New Roman" w:hint="default"/>
      </w:rPr>
    </w:lvl>
    <w:lvl w:ilvl="2">
      <w:start w:val="1"/>
      <w:numFmt w:val="decimal"/>
      <w:pStyle w:val="TableOderedList3"/>
      <w:suff w:val="space"/>
      <w:lvlText w:val="%1.%2.%3."/>
      <w:lvlJc w:val="left"/>
      <w:pPr>
        <w:ind w:left="56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nsid w:val="6A4D671B"/>
    <w:multiLevelType w:val="hybridMultilevel"/>
    <w:tmpl w:val="990612C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CF66EAB"/>
    <w:multiLevelType w:val="singleLevel"/>
    <w:tmpl w:val="BE4CEB9A"/>
    <w:lvl w:ilvl="0">
      <w:start w:val="1"/>
      <w:numFmt w:val="decimal"/>
      <w:pStyle w:val="a6"/>
      <w:lvlText w:val="%1."/>
      <w:lvlJc w:val="left"/>
      <w:pPr>
        <w:tabs>
          <w:tab w:val="num" w:pos="57"/>
        </w:tabs>
        <w:ind w:left="113" w:hanging="5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abstractNum>
  <w:abstractNum w:abstractNumId="74">
    <w:nsid w:val="6CF70BC1"/>
    <w:multiLevelType w:val="multilevel"/>
    <w:tmpl w:val="0F1CFFCE"/>
    <w:lvl w:ilvl="0">
      <w:start w:val="1"/>
      <w:numFmt w:val="decimal"/>
      <w:pStyle w:val="14"/>
      <w:lvlText w:val="%1."/>
      <w:lvlJc w:val="left"/>
      <w:pPr>
        <w:tabs>
          <w:tab w:val="num" w:pos="432"/>
        </w:tabs>
        <w:ind w:left="432" w:hanging="432"/>
      </w:pPr>
      <w:rPr>
        <w:rFonts w:hint="default"/>
      </w:rPr>
    </w:lvl>
    <w:lvl w:ilvl="1">
      <w:start w:val="1"/>
      <w:numFmt w:val="decimal"/>
      <w:pStyle w:val="26"/>
      <w:lvlText w:val="%1.%2"/>
      <w:lvlJc w:val="left"/>
      <w:pPr>
        <w:tabs>
          <w:tab w:val="num" w:pos="718"/>
        </w:tabs>
        <w:ind w:left="718" w:hanging="576"/>
      </w:pPr>
      <w:rPr>
        <w:rFonts w:hint="default"/>
      </w:rPr>
    </w:lvl>
    <w:lvl w:ilvl="2">
      <w:start w:val="1"/>
      <w:numFmt w:val="decimal"/>
      <w:pStyle w:val="34"/>
      <w:lvlText w:val="%1.%2.%3"/>
      <w:lvlJc w:val="left"/>
      <w:pPr>
        <w:tabs>
          <w:tab w:val="num" w:pos="968"/>
        </w:tabs>
        <w:ind w:left="741"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nsid w:val="6E3D75E9"/>
    <w:multiLevelType w:val="hybridMultilevel"/>
    <w:tmpl w:val="B1045BBC"/>
    <w:lvl w:ilvl="0" w:tplc="71F40C98">
      <w:start w:val="1"/>
      <w:numFmt w:val="decimal"/>
      <w:pStyle w:val="16"/>
      <w:lvlText w:val="%1."/>
      <w:lvlJc w:val="left"/>
      <w:pPr>
        <w:tabs>
          <w:tab w:val="num" w:pos="360"/>
        </w:tabs>
        <w:ind w:left="360" w:hanging="360"/>
      </w:pPr>
      <w:rPr>
        <w:rFonts w:cs="Times New Roman" w:hint="default"/>
      </w:rPr>
    </w:lvl>
    <w:lvl w:ilvl="1" w:tplc="7D9AFE20">
      <w:start w:val="1"/>
      <w:numFmt w:val="lowerLetter"/>
      <w:lvlText w:val="%2."/>
      <w:lvlJc w:val="left"/>
      <w:pPr>
        <w:tabs>
          <w:tab w:val="num" w:pos="1440"/>
        </w:tabs>
        <w:ind w:left="1440" w:hanging="360"/>
      </w:pPr>
      <w:rPr>
        <w:rFonts w:cs="Times New Roman"/>
      </w:rPr>
    </w:lvl>
    <w:lvl w:ilvl="2" w:tplc="A9A8427A">
      <w:start w:val="1"/>
      <w:numFmt w:val="lowerRoman"/>
      <w:lvlText w:val="%3."/>
      <w:lvlJc w:val="right"/>
      <w:pPr>
        <w:tabs>
          <w:tab w:val="num" w:pos="2160"/>
        </w:tabs>
        <w:ind w:left="2160" w:hanging="180"/>
      </w:pPr>
      <w:rPr>
        <w:rFonts w:cs="Times New Roman"/>
      </w:rPr>
    </w:lvl>
    <w:lvl w:ilvl="3" w:tplc="CF7C500E">
      <w:start w:val="1"/>
      <w:numFmt w:val="decimal"/>
      <w:lvlText w:val="%4."/>
      <w:lvlJc w:val="left"/>
      <w:pPr>
        <w:tabs>
          <w:tab w:val="num" w:pos="2880"/>
        </w:tabs>
        <w:ind w:left="2880" w:hanging="360"/>
      </w:pPr>
      <w:rPr>
        <w:rFonts w:cs="Times New Roman"/>
      </w:rPr>
    </w:lvl>
    <w:lvl w:ilvl="4" w:tplc="7E24A0FA">
      <w:start w:val="1"/>
      <w:numFmt w:val="lowerLetter"/>
      <w:lvlText w:val="%5."/>
      <w:lvlJc w:val="left"/>
      <w:pPr>
        <w:tabs>
          <w:tab w:val="num" w:pos="3600"/>
        </w:tabs>
        <w:ind w:left="3600" w:hanging="360"/>
      </w:pPr>
      <w:rPr>
        <w:rFonts w:cs="Times New Roman"/>
      </w:rPr>
    </w:lvl>
    <w:lvl w:ilvl="5" w:tplc="FF7C0766">
      <w:start w:val="1"/>
      <w:numFmt w:val="lowerRoman"/>
      <w:lvlText w:val="%6."/>
      <w:lvlJc w:val="right"/>
      <w:pPr>
        <w:tabs>
          <w:tab w:val="num" w:pos="4320"/>
        </w:tabs>
        <w:ind w:left="4320" w:hanging="180"/>
      </w:pPr>
      <w:rPr>
        <w:rFonts w:cs="Times New Roman"/>
      </w:rPr>
    </w:lvl>
    <w:lvl w:ilvl="6" w:tplc="1590B6C6">
      <w:start w:val="1"/>
      <w:numFmt w:val="decimal"/>
      <w:lvlText w:val="%7."/>
      <w:lvlJc w:val="left"/>
      <w:pPr>
        <w:tabs>
          <w:tab w:val="num" w:pos="5040"/>
        </w:tabs>
        <w:ind w:left="5040" w:hanging="360"/>
      </w:pPr>
      <w:rPr>
        <w:rFonts w:cs="Times New Roman"/>
      </w:rPr>
    </w:lvl>
    <w:lvl w:ilvl="7" w:tplc="5D329F1C">
      <w:start w:val="1"/>
      <w:numFmt w:val="lowerLetter"/>
      <w:lvlText w:val="%8."/>
      <w:lvlJc w:val="left"/>
      <w:pPr>
        <w:tabs>
          <w:tab w:val="num" w:pos="5760"/>
        </w:tabs>
        <w:ind w:left="5760" w:hanging="360"/>
      </w:pPr>
      <w:rPr>
        <w:rFonts w:cs="Times New Roman"/>
      </w:rPr>
    </w:lvl>
    <w:lvl w:ilvl="8" w:tplc="936629F4">
      <w:start w:val="1"/>
      <w:numFmt w:val="lowerRoman"/>
      <w:lvlText w:val="%9."/>
      <w:lvlJc w:val="right"/>
      <w:pPr>
        <w:tabs>
          <w:tab w:val="num" w:pos="6480"/>
        </w:tabs>
        <w:ind w:left="6480" w:hanging="180"/>
      </w:pPr>
      <w:rPr>
        <w:rFonts w:cs="Times New Roman"/>
      </w:rPr>
    </w:lvl>
  </w:abstractNum>
  <w:abstractNum w:abstractNumId="76">
    <w:nsid w:val="6EFD4199"/>
    <w:multiLevelType w:val="hybridMultilevel"/>
    <w:tmpl w:val="9F481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6F137EF7"/>
    <w:multiLevelType w:val="multilevel"/>
    <w:tmpl w:val="C114D14C"/>
    <w:lvl w:ilvl="0">
      <w:start w:val="1"/>
      <w:numFmt w:val="decimal"/>
      <w:pStyle w:val="a7"/>
      <w:lvlText w:val="%1"/>
      <w:lvlJc w:val="left"/>
      <w:pPr>
        <w:tabs>
          <w:tab w:val="num" w:pos="680"/>
        </w:tabs>
        <w:ind w:firstLine="680"/>
      </w:pPr>
      <w:rPr>
        <w:rFonts w:cs="Times New Roman" w:hint="default"/>
        <w:sz w:val="24"/>
      </w:rPr>
    </w:lvl>
    <w:lvl w:ilvl="1">
      <w:start w:val="1"/>
      <w:numFmt w:val="decimal"/>
      <w:lvlText w:val="%1.%2"/>
      <w:lvlJc w:val="left"/>
      <w:pPr>
        <w:tabs>
          <w:tab w:val="num" w:pos="1134"/>
        </w:tabs>
        <w:ind w:firstLine="680"/>
      </w:pPr>
      <w:rPr>
        <w:rFonts w:cs="Times New Roman" w:hint="default"/>
      </w:rPr>
    </w:lvl>
    <w:lvl w:ilvl="2">
      <w:start w:val="1"/>
      <w:numFmt w:val="decimal"/>
      <w:lvlText w:val="%1.%2.%3"/>
      <w:lvlJc w:val="left"/>
      <w:pPr>
        <w:tabs>
          <w:tab w:val="num" w:pos="1418"/>
        </w:tabs>
        <w:ind w:firstLine="680"/>
      </w:pPr>
      <w:rPr>
        <w:rFonts w:cs="Times New Roman" w:hint="default"/>
      </w:rPr>
    </w:lvl>
    <w:lvl w:ilvl="3">
      <w:start w:val="1"/>
      <w:numFmt w:val="decimal"/>
      <w:lvlText w:val="%1.%2.%3.%4"/>
      <w:lvlJc w:val="left"/>
      <w:pPr>
        <w:tabs>
          <w:tab w:val="num" w:pos="1701"/>
        </w:tabs>
        <w:ind w:firstLine="680"/>
      </w:pPr>
      <w:rPr>
        <w:rFonts w:cs="Times New Roman" w:hint="default"/>
      </w:rPr>
    </w:lvl>
    <w:lvl w:ilvl="4">
      <w:start w:val="1"/>
      <w:numFmt w:val="decimal"/>
      <w:lvlText w:val="%1.%2.%3.%4.%5"/>
      <w:lvlJc w:val="left"/>
      <w:pPr>
        <w:tabs>
          <w:tab w:val="num" w:pos="1985"/>
        </w:tabs>
        <w:ind w:firstLine="680"/>
      </w:pPr>
      <w:rPr>
        <w:rFonts w:cs="Times New Roman" w:hint="default"/>
      </w:rPr>
    </w:lvl>
    <w:lvl w:ilvl="5">
      <w:start w:val="1"/>
      <w:numFmt w:val="decimal"/>
      <w:lvlText w:val="%1.%2.%3.%4.%5.%6"/>
      <w:lvlJc w:val="left"/>
      <w:pPr>
        <w:tabs>
          <w:tab w:val="num" w:pos="2268"/>
        </w:tabs>
        <w:ind w:firstLine="680"/>
      </w:pPr>
      <w:rPr>
        <w:rFonts w:cs="Times New Roman" w:hint="default"/>
      </w:rPr>
    </w:lvl>
    <w:lvl w:ilvl="6">
      <w:start w:val="1"/>
      <w:numFmt w:val="decimal"/>
      <w:lvlText w:val="%1.%2.%3.%4.%5.%6.%7"/>
      <w:lvlJc w:val="left"/>
      <w:pPr>
        <w:tabs>
          <w:tab w:val="num" w:pos="2552"/>
        </w:tabs>
        <w:ind w:firstLine="680"/>
      </w:pPr>
      <w:rPr>
        <w:rFonts w:cs="Times New Roman" w:hint="default"/>
      </w:rPr>
    </w:lvl>
    <w:lvl w:ilvl="7">
      <w:start w:val="1"/>
      <w:numFmt w:val="decimal"/>
      <w:lvlText w:val="%1.%2.%3.%4.%5.%6.%7.%8"/>
      <w:lvlJc w:val="left"/>
      <w:pPr>
        <w:tabs>
          <w:tab w:val="num" w:pos="2835"/>
        </w:tabs>
        <w:ind w:firstLine="680"/>
      </w:pPr>
      <w:rPr>
        <w:rFonts w:cs="Times New Roman" w:hint="default"/>
      </w:rPr>
    </w:lvl>
    <w:lvl w:ilvl="8">
      <w:start w:val="1"/>
      <w:numFmt w:val="decimal"/>
      <w:lvlText w:val="%1.%2.%3.%4.%5.%6.%7.%8.%9"/>
      <w:lvlJc w:val="left"/>
      <w:pPr>
        <w:tabs>
          <w:tab w:val="num" w:pos="3119"/>
        </w:tabs>
        <w:ind w:firstLine="680"/>
      </w:pPr>
      <w:rPr>
        <w:rFonts w:cs="Times New Roman" w:hint="default"/>
      </w:rPr>
    </w:lvl>
  </w:abstractNum>
  <w:abstractNum w:abstractNumId="78">
    <w:nsid w:val="717442ED"/>
    <w:multiLevelType w:val="hybridMultilevel"/>
    <w:tmpl w:val="5BAEBE0C"/>
    <w:lvl w:ilvl="0" w:tplc="B96A9BB0">
      <w:start w:val="1"/>
      <w:numFmt w:val="bullet"/>
      <w:lvlText w:val=""/>
      <w:lvlJc w:val="left"/>
      <w:pPr>
        <w:tabs>
          <w:tab w:val="num" w:pos="648"/>
        </w:tabs>
        <w:ind w:left="6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3555EE3"/>
    <w:multiLevelType w:val="hybridMultilevel"/>
    <w:tmpl w:val="E100454C"/>
    <w:lvl w:ilvl="0" w:tplc="3A6CA980">
      <w:start w:val="1"/>
      <w:numFmt w:val="bullet"/>
      <w:pStyle w:val="a8"/>
      <w:lvlText w:val="–"/>
      <w:lvlJc w:val="left"/>
      <w:pPr>
        <w:ind w:left="1429" w:hanging="360"/>
      </w:pPr>
      <w:rPr>
        <w:rFonts w:ascii="Times New Roman" w:hAnsi="Times New Roman" w:hint="default"/>
      </w:rPr>
    </w:lvl>
    <w:lvl w:ilvl="1" w:tplc="24E81D30">
      <w:start w:val="1"/>
      <w:numFmt w:val="bullet"/>
      <w:pStyle w:val="2-"/>
      <w:lvlText w:val="o"/>
      <w:lvlJc w:val="left"/>
      <w:pPr>
        <w:ind w:left="3905" w:hanging="360"/>
      </w:pPr>
      <w:rPr>
        <w:rFonts w:ascii="Courier New" w:hAnsi="Courier New" w:hint="default"/>
      </w:rPr>
    </w:lvl>
    <w:lvl w:ilvl="2" w:tplc="12E05790">
      <w:start w:val="1"/>
      <w:numFmt w:val="bullet"/>
      <w:lvlText w:val=""/>
      <w:lvlJc w:val="left"/>
      <w:pPr>
        <w:ind w:left="2869" w:hanging="360"/>
      </w:pPr>
      <w:rPr>
        <w:rFonts w:ascii="Wingdings" w:hAnsi="Wingdings" w:hint="default"/>
      </w:rPr>
    </w:lvl>
    <w:lvl w:ilvl="3" w:tplc="8060757E">
      <w:start w:val="1"/>
      <w:numFmt w:val="bullet"/>
      <w:lvlText w:val=""/>
      <w:lvlJc w:val="left"/>
      <w:pPr>
        <w:ind w:left="3589" w:hanging="360"/>
      </w:pPr>
      <w:rPr>
        <w:rFonts w:ascii="Symbol" w:hAnsi="Symbol" w:hint="default"/>
      </w:rPr>
    </w:lvl>
    <w:lvl w:ilvl="4" w:tplc="BEFC4DD2">
      <w:start w:val="1"/>
      <w:numFmt w:val="bullet"/>
      <w:lvlText w:val="o"/>
      <w:lvlJc w:val="left"/>
      <w:pPr>
        <w:ind w:left="4309" w:hanging="360"/>
      </w:pPr>
      <w:rPr>
        <w:rFonts w:ascii="Courier New" w:hAnsi="Courier New" w:hint="default"/>
      </w:rPr>
    </w:lvl>
    <w:lvl w:ilvl="5" w:tplc="D36ED0F6">
      <w:start w:val="1"/>
      <w:numFmt w:val="bullet"/>
      <w:lvlText w:val=""/>
      <w:lvlJc w:val="left"/>
      <w:pPr>
        <w:ind w:left="5029" w:hanging="360"/>
      </w:pPr>
      <w:rPr>
        <w:rFonts w:ascii="Wingdings" w:hAnsi="Wingdings" w:hint="default"/>
      </w:rPr>
    </w:lvl>
    <w:lvl w:ilvl="6" w:tplc="0B6C84E0">
      <w:start w:val="1"/>
      <w:numFmt w:val="bullet"/>
      <w:lvlText w:val=""/>
      <w:lvlJc w:val="left"/>
      <w:pPr>
        <w:ind w:left="5749" w:hanging="360"/>
      </w:pPr>
      <w:rPr>
        <w:rFonts w:ascii="Symbol" w:hAnsi="Symbol" w:hint="default"/>
      </w:rPr>
    </w:lvl>
    <w:lvl w:ilvl="7" w:tplc="27CE9892">
      <w:start w:val="1"/>
      <w:numFmt w:val="bullet"/>
      <w:lvlText w:val="o"/>
      <w:lvlJc w:val="left"/>
      <w:pPr>
        <w:ind w:left="6469" w:hanging="360"/>
      </w:pPr>
      <w:rPr>
        <w:rFonts w:ascii="Courier New" w:hAnsi="Courier New" w:hint="default"/>
      </w:rPr>
    </w:lvl>
    <w:lvl w:ilvl="8" w:tplc="B628BC62">
      <w:start w:val="1"/>
      <w:numFmt w:val="bullet"/>
      <w:lvlText w:val=""/>
      <w:lvlJc w:val="left"/>
      <w:pPr>
        <w:ind w:left="7189" w:hanging="360"/>
      </w:pPr>
      <w:rPr>
        <w:rFonts w:ascii="Wingdings" w:hAnsi="Wingdings" w:hint="default"/>
      </w:rPr>
    </w:lvl>
  </w:abstractNum>
  <w:abstractNum w:abstractNumId="80">
    <w:nsid w:val="735D0173"/>
    <w:multiLevelType w:val="multilevel"/>
    <w:tmpl w:val="FB184F60"/>
    <w:lvl w:ilvl="0">
      <w:start w:val="1"/>
      <w:numFmt w:val="decimal"/>
      <w:pStyle w:val="StyleHeading110pt"/>
      <w:lvlText w:val="%1."/>
      <w:lvlJc w:val="left"/>
      <w:pPr>
        <w:tabs>
          <w:tab w:val="num" w:pos="360"/>
        </w:tabs>
        <w:ind w:left="360" w:hanging="360"/>
      </w:pPr>
      <w:rPr>
        <w:rFonts w:cs="Times New Roman" w:hint="default"/>
        <w:b/>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5161AFA"/>
    <w:multiLevelType w:val="hybridMultilevel"/>
    <w:tmpl w:val="B62418C0"/>
    <w:lvl w:ilvl="0" w:tplc="D180D57C">
      <w:start w:val="1"/>
      <w:numFmt w:val="bullet"/>
      <w:pStyle w:val="phlistitemized1"/>
      <w:lvlText w:val=""/>
      <w:lvlJc w:val="left"/>
      <w:pPr>
        <w:tabs>
          <w:tab w:val="num" w:pos="1077"/>
        </w:tabs>
        <w:ind w:left="1077" w:hanging="357"/>
      </w:pPr>
      <w:rPr>
        <w:rFonts w:ascii="Symbol" w:hAnsi="Symbol" w:hint="default"/>
        <w:color w:val="auto"/>
      </w:rPr>
    </w:lvl>
    <w:lvl w:ilvl="1" w:tplc="B2365CFC">
      <w:start w:val="1"/>
      <w:numFmt w:val="bullet"/>
      <w:lvlText w:val="o"/>
      <w:lvlJc w:val="left"/>
      <w:pPr>
        <w:tabs>
          <w:tab w:val="num" w:pos="2160"/>
        </w:tabs>
        <w:ind w:left="2160" w:hanging="360"/>
      </w:pPr>
      <w:rPr>
        <w:rFonts w:ascii="Courier New" w:hAnsi="Courier New" w:hint="default"/>
      </w:rPr>
    </w:lvl>
    <w:lvl w:ilvl="2" w:tplc="BC5816AA">
      <w:start w:val="1"/>
      <w:numFmt w:val="bullet"/>
      <w:lvlText w:val=""/>
      <w:lvlJc w:val="left"/>
      <w:pPr>
        <w:tabs>
          <w:tab w:val="num" w:pos="2880"/>
        </w:tabs>
        <w:ind w:left="2880" w:hanging="360"/>
      </w:pPr>
      <w:rPr>
        <w:rFonts w:ascii="Wingdings" w:hAnsi="Wingdings" w:hint="default"/>
      </w:rPr>
    </w:lvl>
    <w:lvl w:ilvl="3" w:tplc="DC4271BC">
      <w:start w:val="1"/>
      <w:numFmt w:val="bullet"/>
      <w:lvlText w:val=""/>
      <w:lvlJc w:val="left"/>
      <w:pPr>
        <w:tabs>
          <w:tab w:val="num" w:pos="3600"/>
        </w:tabs>
        <w:ind w:left="3600" w:hanging="360"/>
      </w:pPr>
      <w:rPr>
        <w:rFonts w:ascii="Symbol" w:hAnsi="Symbol" w:hint="default"/>
      </w:rPr>
    </w:lvl>
    <w:lvl w:ilvl="4" w:tplc="B2E474BE">
      <w:start w:val="1"/>
      <w:numFmt w:val="bullet"/>
      <w:lvlText w:val="o"/>
      <w:lvlJc w:val="left"/>
      <w:pPr>
        <w:tabs>
          <w:tab w:val="num" w:pos="4320"/>
        </w:tabs>
        <w:ind w:left="4320" w:hanging="360"/>
      </w:pPr>
      <w:rPr>
        <w:rFonts w:ascii="Courier New" w:hAnsi="Courier New" w:hint="default"/>
      </w:rPr>
    </w:lvl>
    <w:lvl w:ilvl="5" w:tplc="3B60559E">
      <w:start w:val="1"/>
      <w:numFmt w:val="bullet"/>
      <w:lvlText w:val=""/>
      <w:lvlJc w:val="left"/>
      <w:pPr>
        <w:tabs>
          <w:tab w:val="num" w:pos="5040"/>
        </w:tabs>
        <w:ind w:left="5040" w:hanging="360"/>
      </w:pPr>
      <w:rPr>
        <w:rFonts w:ascii="Wingdings" w:hAnsi="Wingdings" w:hint="default"/>
      </w:rPr>
    </w:lvl>
    <w:lvl w:ilvl="6" w:tplc="0C36CAF2">
      <w:start w:val="1"/>
      <w:numFmt w:val="bullet"/>
      <w:lvlText w:val=""/>
      <w:lvlJc w:val="left"/>
      <w:pPr>
        <w:tabs>
          <w:tab w:val="num" w:pos="5760"/>
        </w:tabs>
        <w:ind w:left="5760" w:hanging="360"/>
      </w:pPr>
      <w:rPr>
        <w:rFonts w:ascii="Symbol" w:hAnsi="Symbol" w:hint="default"/>
      </w:rPr>
    </w:lvl>
    <w:lvl w:ilvl="7" w:tplc="4B961B50">
      <w:start w:val="1"/>
      <w:numFmt w:val="bullet"/>
      <w:lvlText w:val="o"/>
      <w:lvlJc w:val="left"/>
      <w:pPr>
        <w:tabs>
          <w:tab w:val="num" w:pos="6480"/>
        </w:tabs>
        <w:ind w:left="6480" w:hanging="360"/>
      </w:pPr>
      <w:rPr>
        <w:rFonts w:ascii="Courier New" w:hAnsi="Courier New" w:hint="default"/>
      </w:rPr>
    </w:lvl>
    <w:lvl w:ilvl="8" w:tplc="4A4A8AB2">
      <w:start w:val="1"/>
      <w:numFmt w:val="bullet"/>
      <w:lvlText w:val=""/>
      <w:lvlJc w:val="left"/>
      <w:pPr>
        <w:tabs>
          <w:tab w:val="num" w:pos="7200"/>
        </w:tabs>
        <w:ind w:left="7200" w:hanging="360"/>
      </w:pPr>
      <w:rPr>
        <w:rFonts w:ascii="Wingdings" w:hAnsi="Wingdings" w:hint="default"/>
      </w:rPr>
    </w:lvl>
  </w:abstractNum>
  <w:abstractNum w:abstractNumId="83">
    <w:nsid w:val="76143C9E"/>
    <w:multiLevelType w:val="hybridMultilevel"/>
    <w:tmpl w:val="205CB34A"/>
    <w:lvl w:ilvl="0" w:tplc="698C86AE">
      <w:start w:val="1"/>
      <w:numFmt w:val="decimal"/>
      <w:lvlText w:val="%1."/>
      <w:lvlJc w:val="left"/>
      <w:pPr>
        <w:tabs>
          <w:tab w:val="num" w:pos="1112"/>
        </w:tabs>
        <w:ind w:left="1112" w:hanging="435"/>
      </w:pPr>
      <w:rPr>
        <w:rFonts w:hint="default"/>
      </w:rPr>
    </w:lvl>
    <w:lvl w:ilvl="1" w:tplc="04190019" w:tentative="1">
      <w:start w:val="1"/>
      <w:numFmt w:val="lowerLetter"/>
      <w:lvlText w:val="%2."/>
      <w:lvlJc w:val="left"/>
      <w:pPr>
        <w:tabs>
          <w:tab w:val="num" w:pos="1757"/>
        </w:tabs>
        <w:ind w:left="1757" w:hanging="360"/>
      </w:pPr>
    </w:lvl>
    <w:lvl w:ilvl="2" w:tplc="0419001B" w:tentative="1">
      <w:start w:val="1"/>
      <w:numFmt w:val="lowerRoman"/>
      <w:lvlText w:val="%3."/>
      <w:lvlJc w:val="right"/>
      <w:pPr>
        <w:tabs>
          <w:tab w:val="num" w:pos="2477"/>
        </w:tabs>
        <w:ind w:left="2477" w:hanging="180"/>
      </w:pPr>
    </w:lvl>
    <w:lvl w:ilvl="3" w:tplc="0419000F" w:tentative="1">
      <w:start w:val="1"/>
      <w:numFmt w:val="decimal"/>
      <w:lvlText w:val="%4."/>
      <w:lvlJc w:val="left"/>
      <w:pPr>
        <w:tabs>
          <w:tab w:val="num" w:pos="3197"/>
        </w:tabs>
        <w:ind w:left="3197" w:hanging="360"/>
      </w:pPr>
    </w:lvl>
    <w:lvl w:ilvl="4" w:tplc="04190019" w:tentative="1">
      <w:start w:val="1"/>
      <w:numFmt w:val="lowerLetter"/>
      <w:lvlText w:val="%5."/>
      <w:lvlJc w:val="left"/>
      <w:pPr>
        <w:tabs>
          <w:tab w:val="num" w:pos="3917"/>
        </w:tabs>
        <w:ind w:left="3917" w:hanging="360"/>
      </w:pPr>
    </w:lvl>
    <w:lvl w:ilvl="5" w:tplc="0419001B" w:tentative="1">
      <w:start w:val="1"/>
      <w:numFmt w:val="lowerRoman"/>
      <w:lvlText w:val="%6."/>
      <w:lvlJc w:val="right"/>
      <w:pPr>
        <w:tabs>
          <w:tab w:val="num" w:pos="4637"/>
        </w:tabs>
        <w:ind w:left="4637" w:hanging="180"/>
      </w:pPr>
    </w:lvl>
    <w:lvl w:ilvl="6" w:tplc="0419000F" w:tentative="1">
      <w:start w:val="1"/>
      <w:numFmt w:val="decimal"/>
      <w:lvlText w:val="%7."/>
      <w:lvlJc w:val="left"/>
      <w:pPr>
        <w:tabs>
          <w:tab w:val="num" w:pos="5357"/>
        </w:tabs>
        <w:ind w:left="5357" w:hanging="360"/>
      </w:pPr>
    </w:lvl>
    <w:lvl w:ilvl="7" w:tplc="04190019" w:tentative="1">
      <w:start w:val="1"/>
      <w:numFmt w:val="lowerLetter"/>
      <w:lvlText w:val="%8."/>
      <w:lvlJc w:val="left"/>
      <w:pPr>
        <w:tabs>
          <w:tab w:val="num" w:pos="6077"/>
        </w:tabs>
        <w:ind w:left="6077" w:hanging="360"/>
      </w:pPr>
    </w:lvl>
    <w:lvl w:ilvl="8" w:tplc="0419001B" w:tentative="1">
      <w:start w:val="1"/>
      <w:numFmt w:val="lowerRoman"/>
      <w:lvlText w:val="%9."/>
      <w:lvlJc w:val="right"/>
      <w:pPr>
        <w:tabs>
          <w:tab w:val="num" w:pos="6797"/>
        </w:tabs>
        <w:ind w:left="6797" w:hanging="180"/>
      </w:pPr>
    </w:lvl>
  </w:abstractNum>
  <w:abstractNum w:abstractNumId="84">
    <w:nsid w:val="77EA1972"/>
    <w:multiLevelType w:val="multilevel"/>
    <w:tmpl w:val="EE70BF82"/>
    <w:lvl w:ilvl="0">
      <w:start w:val="1"/>
      <w:numFmt w:val="bullet"/>
      <w:pStyle w:val="aa"/>
      <w:lvlText w:val="●"/>
      <w:lvlJc w:val="left"/>
      <w:pPr>
        <w:ind w:left="1080" w:firstLine="72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nsid w:val="783F572F"/>
    <w:multiLevelType w:val="hybridMultilevel"/>
    <w:tmpl w:val="BF7A26B6"/>
    <w:lvl w:ilvl="0" w:tplc="AD3697E4">
      <w:start w:val="1"/>
      <w:numFmt w:val="bullet"/>
      <w:pStyle w:val="PhList"/>
      <w:lvlText w:val=""/>
      <w:lvlJc w:val="left"/>
      <w:pPr>
        <w:tabs>
          <w:tab w:val="num" w:pos="1778"/>
        </w:tabs>
        <w:ind w:left="1778" w:hanging="360"/>
      </w:pPr>
      <w:rPr>
        <w:rFonts w:ascii="Symbol" w:hAnsi="Symbol" w:hint="default"/>
      </w:rPr>
    </w:lvl>
    <w:lvl w:ilvl="1" w:tplc="91EEF9BA">
      <w:start w:val="1"/>
      <w:numFmt w:val="bullet"/>
      <w:lvlText w:val="o"/>
      <w:lvlJc w:val="left"/>
      <w:pPr>
        <w:tabs>
          <w:tab w:val="num" w:pos="2291"/>
        </w:tabs>
        <w:ind w:left="2291" w:hanging="360"/>
      </w:pPr>
      <w:rPr>
        <w:rFonts w:ascii="Courier New" w:hAnsi="Courier New" w:hint="default"/>
      </w:rPr>
    </w:lvl>
    <w:lvl w:ilvl="2" w:tplc="01709814">
      <w:start w:val="1"/>
      <w:numFmt w:val="bullet"/>
      <w:lvlText w:val=""/>
      <w:lvlJc w:val="left"/>
      <w:pPr>
        <w:tabs>
          <w:tab w:val="num" w:pos="3011"/>
        </w:tabs>
        <w:ind w:left="3011" w:hanging="360"/>
      </w:pPr>
      <w:rPr>
        <w:rFonts w:ascii="Wingdings" w:hAnsi="Wingdings" w:hint="default"/>
      </w:rPr>
    </w:lvl>
    <w:lvl w:ilvl="3" w:tplc="E4540E64">
      <w:start w:val="1"/>
      <w:numFmt w:val="bullet"/>
      <w:lvlText w:val=""/>
      <w:lvlJc w:val="left"/>
      <w:pPr>
        <w:tabs>
          <w:tab w:val="num" w:pos="3731"/>
        </w:tabs>
        <w:ind w:left="3731" w:hanging="360"/>
      </w:pPr>
      <w:rPr>
        <w:rFonts w:ascii="Symbol" w:hAnsi="Symbol" w:hint="default"/>
      </w:rPr>
    </w:lvl>
    <w:lvl w:ilvl="4" w:tplc="4EC2F5B6">
      <w:start w:val="1"/>
      <w:numFmt w:val="bullet"/>
      <w:lvlText w:val="o"/>
      <w:lvlJc w:val="left"/>
      <w:pPr>
        <w:tabs>
          <w:tab w:val="num" w:pos="4451"/>
        </w:tabs>
        <w:ind w:left="4451" w:hanging="360"/>
      </w:pPr>
      <w:rPr>
        <w:rFonts w:ascii="Courier New" w:hAnsi="Courier New" w:hint="default"/>
      </w:rPr>
    </w:lvl>
    <w:lvl w:ilvl="5" w:tplc="D156453C">
      <w:start w:val="1"/>
      <w:numFmt w:val="bullet"/>
      <w:lvlText w:val=""/>
      <w:lvlJc w:val="left"/>
      <w:pPr>
        <w:tabs>
          <w:tab w:val="num" w:pos="5171"/>
        </w:tabs>
        <w:ind w:left="5171" w:hanging="360"/>
      </w:pPr>
      <w:rPr>
        <w:rFonts w:ascii="Wingdings" w:hAnsi="Wingdings" w:hint="default"/>
      </w:rPr>
    </w:lvl>
    <w:lvl w:ilvl="6" w:tplc="77488572">
      <w:start w:val="1"/>
      <w:numFmt w:val="bullet"/>
      <w:lvlText w:val=""/>
      <w:lvlJc w:val="left"/>
      <w:pPr>
        <w:tabs>
          <w:tab w:val="num" w:pos="5891"/>
        </w:tabs>
        <w:ind w:left="5891" w:hanging="360"/>
      </w:pPr>
      <w:rPr>
        <w:rFonts w:ascii="Symbol" w:hAnsi="Symbol" w:hint="default"/>
      </w:rPr>
    </w:lvl>
    <w:lvl w:ilvl="7" w:tplc="0602E59E">
      <w:start w:val="1"/>
      <w:numFmt w:val="bullet"/>
      <w:lvlText w:val="o"/>
      <w:lvlJc w:val="left"/>
      <w:pPr>
        <w:tabs>
          <w:tab w:val="num" w:pos="6611"/>
        </w:tabs>
        <w:ind w:left="6611" w:hanging="360"/>
      </w:pPr>
      <w:rPr>
        <w:rFonts w:ascii="Courier New" w:hAnsi="Courier New" w:hint="default"/>
      </w:rPr>
    </w:lvl>
    <w:lvl w:ilvl="8" w:tplc="82A0AA4A">
      <w:start w:val="1"/>
      <w:numFmt w:val="bullet"/>
      <w:lvlText w:val=""/>
      <w:lvlJc w:val="left"/>
      <w:pPr>
        <w:tabs>
          <w:tab w:val="num" w:pos="7331"/>
        </w:tabs>
        <w:ind w:left="7331" w:hanging="360"/>
      </w:pPr>
      <w:rPr>
        <w:rFonts w:ascii="Wingdings" w:hAnsi="Wingdings" w:hint="default"/>
      </w:rPr>
    </w:lvl>
  </w:abstractNum>
  <w:abstractNum w:abstractNumId="86">
    <w:nsid w:val="784B2816"/>
    <w:multiLevelType w:val="multilevel"/>
    <w:tmpl w:val="8A22AFF4"/>
    <w:lvl w:ilvl="0">
      <w:start w:val="1"/>
      <w:numFmt w:val="decimal"/>
      <w:pStyle w:val="17"/>
      <w:lvlText w:val="%1."/>
      <w:lvlJc w:val="left"/>
      <w:pPr>
        <w:tabs>
          <w:tab w:val="num" w:pos="1288"/>
        </w:tabs>
        <w:ind w:left="1288" w:hanging="720"/>
      </w:pPr>
      <w:rPr>
        <w:rFonts w:cs="Times New Roman" w:hint="default"/>
      </w:rPr>
    </w:lvl>
    <w:lvl w:ilvl="1">
      <w:start w:val="1"/>
      <w:numFmt w:val="decimal"/>
      <w:pStyle w:val="27"/>
      <w:lvlText w:val="%1.%2."/>
      <w:lvlJc w:val="left"/>
      <w:pPr>
        <w:tabs>
          <w:tab w:val="num" w:pos="1620"/>
        </w:tabs>
        <w:ind w:left="1620" w:hanging="720"/>
      </w:pPr>
      <w:rPr>
        <w:rFonts w:cs="Times New Roman" w:hint="default"/>
      </w:rPr>
    </w:lvl>
    <w:lvl w:ilvl="2">
      <w:start w:val="1"/>
      <w:numFmt w:val="decimal"/>
      <w:pStyle w:val="35"/>
      <w:lvlText w:val="%1.%2.%3."/>
      <w:lvlJc w:val="left"/>
      <w:pPr>
        <w:tabs>
          <w:tab w:val="num" w:pos="1260"/>
        </w:tabs>
        <w:ind w:left="1260" w:hanging="720"/>
      </w:pPr>
      <w:rPr>
        <w:rFonts w:cs="Times New Roman" w:hint="default"/>
      </w:rPr>
    </w:lvl>
    <w:lvl w:ilvl="3">
      <w:start w:val="1"/>
      <w:numFmt w:val="decimal"/>
      <w:pStyle w:val="44"/>
      <w:lvlText w:val="%1.%2.%3.%4."/>
      <w:lvlJc w:val="left"/>
      <w:pPr>
        <w:tabs>
          <w:tab w:val="num" w:pos="2880"/>
        </w:tabs>
        <w:ind w:left="221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nsid w:val="7C4C5090"/>
    <w:multiLevelType w:val="hybridMultilevel"/>
    <w:tmpl w:val="C05E7B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F647AF3"/>
    <w:multiLevelType w:val="hybridMultilevel"/>
    <w:tmpl w:val="01FEA620"/>
    <w:lvl w:ilvl="0" w:tplc="04190001">
      <w:start w:val="1"/>
      <w:numFmt w:val="bullet"/>
      <w:lvlText w:val=""/>
      <w:lvlJc w:val="left"/>
      <w:pPr>
        <w:tabs>
          <w:tab w:val="num" w:pos="1803"/>
        </w:tabs>
        <w:ind w:left="18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9"/>
  </w:num>
  <w:num w:numId="11">
    <w:abstractNumId w:val="81"/>
  </w:num>
  <w:num w:numId="12">
    <w:abstractNumId w:val="22"/>
  </w:num>
  <w:num w:numId="13">
    <w:abstractNumId w:val="20"/>
  </w:num>
  <w:num w:numId="14">
    <w:abstractNumId w:val="74"/>
  </w:num>
  <w:num w:numId="15">
    <w:abstractNumId w:val="27"/>
  </w:num>
  <w:num w:numId="16">
    <w:abstractNumId w:val="47"/>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48"/>
  </w:num>
  <w:num w:numId="20">
    <w:abstractNumId w:val="57"/>
  </w:num>
  <w:num w:numId="21">
    <w:abstractNumId w:val="29"/>
  </w:num>
  <w:num w:numId="22">
    <w:abstractNumId w:val="54"/>
  </w:num>
  <w:num w:numId="23">
    <w:abstractNumId w:val="68"/>
  </w:num>
  <w:num w:numId="24">
    <w:abstractNumId w:val="75"/>
  </w:num>
  <w:num w:numId="25">
    <w:abstractNumId w:val="79"/>
  </w:num>
  <w:num w:numId="26">
    <w:abstractNumId w:val="63"/>
  </w:num>
  <w:num w:numId="27">
    <w:abstractNumId w:val="62"/>
  </w:num>
  <w:num w:numId="28">
    <w:abstractNumId w:val="82"/>
  </w:num>
  <w:num w:numId="29">
    <w:abstractNumId w:val="16"/>
  </w:num>
  <w:num w:numId="30">
    <w:abstractNumId w:val="73"/>
  </w:num>
  <w:num w:numId="31">
    <w:abstractNumId w:val="21"/>
  </w:num>
  <w:num w:numId="32">
    <w:abstractNumId w:val="77"/>
  </w:num>
  <w:num w:numId="33">
    <w:abstractNumId w:val="66"/>
  </w:num>
  <w:num w:numId="34">
    <w:abstractNumId w:val="86"/>
  </w:num>
  <w:num w:numId="35">
    <w:abstractNumId w:val="85"/>
  </w:num>
  <w:num w:numId="36">
    <w:abstractNumId w:val="80"/>
  </w:num>
  <w:num w:numId="37">
    <w:abstractNumId w:val="23"/>
  </w:num>
  <w:num w:numId="38">
    <w:abstractNumId w:val="40"/>
  </w:num>
  <w:num w:numId="39">
    <w:abstractNumId w:val="69"/>
  </w:num>
  <w:num w:numId="40">
    <w:abstractNumId w:val="56"/>
  </w:num>
  <w:num w:numId="41">
    <w:abstractNumId w:val="10"/>
  </w:num>
  <w:num w:numId="42">
    <w:abstractNumId w:val="61"/>
  </w:num>
  <w:num w:numId="43">
    <w:abstractNumId w:val="52"/>
  </w:num>
  <w:num w:numId="44">
    <w:abstractNumId w:val="65"/>
  </w:num>
  <w:num w:numId="45">
    <w:abstractNumId w:val="13"/>
  </w:num>
  <w:num w:numId="46">
    <w:abstractNumId w:val="18"/>
  </w:num>
  <w:num w:numId="47">
    <w:abstractNumId w:val="39"/>
  </w:num>
  <w:num w:numId="48">
    <w:abstractNumId w:val="32"/>
  </w:num>
  <w:num w:numId="49">
    <w:abstractNumId w:val="12"/>
  </w:num>
  <w:num w:numId="50">
    <w:abstractNumId w:val="24"/>
  </w:num>
  <w:num w:numId="51">
    <w:abstractNumId w:val="71"/>
  </w:num>
  <w:num w:numId="5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41"/>
  </w:num>
  <w:num w:numId="55">
    <w:abstractNumId w:val="84"/>
  </w:num>
  <w:num w:numId="56">
    <w:abstractNumId w:val="25"/>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8">
    <w:abstractNumId w:val="51"/>
  </w:num>
  <w:num w:numId="59">
    <w:abstractNumId w:val="76"/>
  </w:num>
  <w:num w:numId="60">
    <w:abstractNumId w:val="50"/>
  </w:num>
  <w:num w:numId="6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37"/>
  </w:num>
  <w:num w:numId="82">
    <w:abstractNumId w:val="34"/>
  </w:num>
  <w:num w:numId="83">
    <w:abstractNumId w:val="58"/>
  </w:num>
  <w:num w:numId="84">
    <w:abstractNumId w:val="55"/>
  </w:num>
  <w:num w:numId="85">
    <w:abstractNumId w:val="78"/>
  </w:num>
  <w:num w:numId="86">
    <w:abstractNumId w:val="17"/>
  </w:num>
  <w:num w:numId="87">
    <w:abstractNumId w:val="87"/>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343A"/>
    <w:rsid w:val="00002DCE"/>
    <w:rsid w:val="000227AA"/>
    <w:rsid w:val="00023E77"/>
    <w:rsid w:val="00025D88"/>
    <w:rsid w:val="00026CD5"/>
    <w:rsid w:val="00031CB7"/>
    <w:rsid w:val="00042FB8"/>
    <w:rsid w:val="0004536D"/>
    <w:rsid w:val="000469AC"/>
    <w:rsid w:val="00052FEC"/>
    <w:rsid w:val="00065A55"/>
    <w:rsid w:val="000772BF"/>
    <w:rsid w:val="0008343A"/>
    <w:rsid w:val="0008461E"/>
    <w:rsid w:val="00090ADE"/>
    <w:rsid w:val="00094B80"/>
    <w:rsid w:val="000A171C"/>
    <w:rsid w:val="000A3F29"/>
    <w:rsid w:val="000A4A27"/>
    <w:rsid w:val="000D1C23"/>
    <w:rsid w:val="000E4BB5"/>
    <w:rsid w:val="000E7BCC"/>
    <w:rsid w:val="000F053A"/>
    <w:rsid w:val="000F1C99"/>
    <w:rsid w:val="000F4755"/>
    <w:rsid w:val="000F5C1B"/>
    <w:rsid w:val="0010098C"/>
    <w:rsid w:val="001041E2"/>
    <w:rsid w:val="00106E39"/>
    <w:rsid w:val="001227AB"/>
    <w:rsid w:val="00123DF3"/>
    <w:rsid w:val="00131CBF"/>
    <w:rsid w:val="0014059E"/>
    <w:rsid w:val="00141C7E"/>
    <w:rsid w:val="00144359"/>
    <w:rsid w:val="0014526D"/>
    <w:rsid w:val="00162C6B"/>
    <w:rsid w:val="00164EF1"/>
    <w:rsid w:val="001658C8"/>
    <w:rsid w:val="00173B0A"/>
    <w:rsid w:val="00173F38"/>
    <w:rsid w:val="00175D28"/>
    <w:rsid w:val="00180649"/>
    <w:rsid w:val="00186F08"/>
    <w:rsid w:val="0019222E"/>
    <w:rsid w:val="001936FB"/>
    <w:rsid w:val="00194936"/>
    <w:rsid w:val="001978CE"/>
    <w:rsid w:val="001A3B0E"/>
    <w:rsid w:val="001B2657"/>
    <w:rsid w:val="001B59BD"/>
    <w:rsid w:val="001B7DDA"/>
    <w:rsid w:val="001C03F2"/>
    <w:rsid w:val="001C0765"/>
    <w:rsid w:val="001C65AE"/>
    <w:rsid w:val="001C6D71"/>
    <w:rsid w:val="001D60AD"/>
    <w:rsid w:val="001E4A82"/>
    <w:rsid w:val="001E5BDB"/>
    <w:rsid w:val="001F01C7"/>
    <w:rsid w:val="001F0FD5"/>
    <w:rsid w:val="001F6ED3"/>
    <w:rsid w:val="00202389"/>
    <w:rsid w:val="0020523E"/>
    <w:rsid w:val="00205A2E"/>
    <w:rsid w:val="002066A5"/>
    <w:rsid w:val="00220537"/>
    <w:rsid w:val="00221D84"/>
    <w:rsid w:val="002251BE"/>
    <w:rsid w:val="00230A1C"/>
    <w:rsid w:val="00230DAA"/>
    <w:rsid w:val="00231C37"/>
    <w:rsid w:val="00243160"/>
    <w:rsid w:val="002435AA"/>
    <w:rsid w:val="00244163"/>
    <w:rsid w:val="00251E39"/>
    <w:rsid w:val="00256115"/>
    <w:rsid w:val="00256140"/>
    <w:rsid w:val="0026571E"/>
    <w:rsid w:val="0027277D"/>
    <w:rsid w:val="00277E20"/>
    <w:rsid w:val="00277FF0"/>
    <w:rsid w:val="00283F19"/>
    <w:rsid w:val="002857F8"/>
    <w:rsid w:val="00290761"/>
    <w:rsid w:val="002A1673"/>
    <w:rsid w:val="002A2AF9"/>
    <w:rsid w:val="002A2D76"/>
    <w:rsid w:val="002A350E"/>
    <w:rsid w:val="002B7B5E"/>
    <w:rsid w:val="002C3E4D"/>
    <w:rsid w:val="002C42EA"/>
    <w:rsid w:val="002C50AF"/>
    <w:rsid w:val="002D1970"/>
    <w:rsid w:val="002D542F"/>
    <w:rsid w:val="002D6219"/>
    <w:rsid w:val="002D6DD8"/>
    <w:rsid w:val="002D716D"/>
    <w:rsid w:val="002E5CD6"/>
    <w:rsid w:val="002F75D7"/>
    <w:rsid w:val="0030123A"/>
    <w:rsid w:val="003242AF"/>
    <w:rsid w:val="00325AB8"/>
    <w:rsid w:val="00325FDB"/>
    <w:rsid w:val="00341B68"/>
    <w:rsid w:val="00344610"/>
    <w:rsid w:val="00350F40"/>
    <w:rsid w:val="00353ED9"/>
    <w:rsid w:val="00360673"/>
    <w:rsid w:val="00362123"/>
    <w:rsid w:val="00363653"/>
    <w:rsid w:val="00367EA5"/>
    <w:rsid w:val="00370A56"/>
    <w:rsid w:val="00370FB3"/>
    <w:rsid w:val="0037294B"/>
    <w:rsid w:val="00373F3C"/>
    <w:rsid w:val="003752EE"/>
    <w:rsid w:val="0038096C"/>
    <w:rsid w:val="003827AE"/>
    <w:rsid w:val="003838C2"/>
    <w:rsid w:val="00384B1C"/>
    <w:rsid w:val="00387958"/>
    <w:rsid w:val="00395048"/>
    <w:rsid w:val="003A5D37"/>
    <w:rsid w:val="003B4B8B"/>
    <w:rsid w:val="003C1775"/>
    <w:rsid w:val="003C5D61"/>
    <w:rsid w:val="003C7B8C"/>
    <w:rsid w:val="003D31C5"/>
    <w:rsid w:val="003E1D93"/>
    <w:rsid w:val="003E5108"/>
    <w:rsid w:val="003F2E50"/>
    <w:rsid w:val="00412476"/>
    <w:rsid w:val="004219AB"/>
    <w:rsid w:val="00424F3B"/>
    <w:rsid w:val="0043094E"/>
    <w:rsid w:val="00434BCB"/>
    <w:rsid w:val="00440090"/>
    <w:rsid w:val="00442DD8"/>
    <w:rsid w:val="00443B3D"/>
    <w:rsid w:val="00447528"/>
    <w:rsid w:val="0045762D"/>
    <w:rsid w:val="0046075C"/>
    <w:rsid w:val="0046282A"/>
    <w:rsid w:val="00466A2F"/>
    <w:rsid w:val="00467F36"/>
    <w:rsid w:val="00472AF1"/>
    <w:rsid w:val="00475B11"/>
    <w:rsid w:val="00476DE9"/>
    <w:rsid w:val="004926B1"/>
    <w:rsid w:val="00495C5B"/>
    <w:rsid w:val="00496625"/>
    <w:rsid w:val="004A18A6"/>
    <w:rsid w:val="004A1A83"/>
    <w:rsid w:val="004A73B3"/>
    <w:rsid w:val="004A7DDE"/>
    <w:rsid w:val="004B1771"/>
    <w:rsid w:val="004B6643"/>
    <w:rsid w:val="004C180C"/>
    <w:rsid w:val="004C56C2"/>
    <w:rsid w:val="004C6E69"/>
    <w:rsid w:val="004D3E51"/>
    <w:rsid w:val="004D54A3"/>
    <w:rsid w:val="004E24E9"/>
    <w:rsid w:val="004E5F1E"/>
    <w:rsid w:val="004E70FC"/>
    <w:rsid w:val="004E7EBA"/>
    <w:rsid w:val="004F4C53"/>
    <w:rsid w:val="00500EEF"/>
    <w:rsid w:val="0050192E"/>
    <w:rsid w:val="00501D34"/>
    <w:rsid w:val="00506096"/>
    <w:rsid w:val="00522397"/>
    <w:rsid w:val="00523094"/>
    <w:rsid w:val="005318AD"/>
    <w:rsid w:val="00533C72"/>
    <w:rsid w:val="00545E1A"/>
    <w:rsid w:val="0054609C"/>
    <w:rsid w:val="00547837"/>
    <w:rsid w:val="00563DC6"/>
    <w:rsid w:val="005640E0"/>
    <w:rsid w:val="00566413"/>
    <w:rsid w:val="005703A5"/>
    <w:rsid w:val="005740CE"/>
    <w:rsid w:val="00586248"/>
    <w:rsid w:val="005960FD"/>
    <w:rsid w:val="00597BB6"/>
    <w:rsid w:val="005A463A"/>
    <w:rsid w:val="005A566D"/>
    <w:rsid w:val="005B30AC"/>
    <w:rsid w:val="005B3A39"/>
    <w:rsid w:val="005C0A81"/>
    <w:rsid w:val="005D1893"/>
    <w:rsid w:val="005D40B8"/>
    <w:rsid w:val="005E001F"/>
    <w:rsid w:val="005E233B"/>
    <w:rsid w:val="005E27AA"/>
    <w:rsid w:val="005F4700"/>
    <w:rsid w:val="005F7297"/>
    <w:rsid w:val="006023DA"/>
    <w:rsid w:val="00604D15"/>
    <w:rsid w:val="00605F23"/>
    <w:rsid w:val="006135BE"/>
    <w:rsid w:val="006153F7"/>
    <w:rsid w:val="00622A8B"/>
    <w:rsid w:val="00624A7E"/>
    <w:rsid w:val="006357AD"/>
    <w:rsid w:val="00644E3C"/>
    <w:rsid w:val="00663658"/>
    <w:rsid w:val="00663FE3"/>
    <w:rsid w:val="00677C50"/>
    <w:rsid w:val="00677E63"/>
    <w:rsid w:val="0068744C"/>
    <w:rsid w:val="00694276"/>
    <w:rsid w:val="00697A4F"/>
    <w:rsid w:val="006A2D1C"/>
    <w:rsid w:val="006B167E"/>
    <w:rsid w:val="006B2DB9"/>
    <w:rsid w:val="006C0820"/>
    <w:rsid w:val="006D60C1"/>
    <w:rsid w:val="006D6B5D"/>
    <w:rsid w:val="006E327F"/>
    <w:rsid w:val="006F0FF6"/>
    <w:rsid w:val="00704827"/>
    <w:rsid w:val="00717D57"/>
    <w:rsid w:val="00717D5D"/>
    <w:rsid w:val="00721E09"/>
    <w:rsid w:val="0072472B"/>
    <w:rsid w:val="00726194"/>
    <w:rsid w:val="00727890"/>
    <w:rsid w:val="00727FF8"/>
    <w:rsid w:val="00740205"/>
    <w:rsid w:val="00740E69"/>
    <w:rsid w:val="007424E2"/>
    <w:rsid w:val="007441E1"/>
    <w:rsid w:val="00744BF9"/>
    <w:rsid w:val="00750134"/>
    <w:rsid w:val="00786AA6"/>
    <w:rsid w:val="00790683"/>
    <w:rsid w:val="007924B0"/>
    <w:rsid w:val="00794095"/>
    <w:rsid w:val="007B0634"/>
    <w:rsid w:val="007B1DB7"/>
    <w:rsid w:val="007B25ED"/>
    <w:rsid w:val="007B55E7"/>
    <w:rsid w:val="007C2F94"/>
    <w:rsid w:val="007C5298"/>
    <w:rsid w:val="007C63EB"/>
    <w:rsid w:val="007D6D21"/>
    <w:rsid w:val="007E2691"/>
    <w:rsid w:val="007F20C0"/>
    <w:rsid w:val="0081507F"/>
    <w:rsid w:val="00817BC5"/>
    <w:rsid w:val="00820C96"/>
    <w:rsid w:val="0082107C"/>
    <w:rsid w:val="00823E2F"/>
    <w:rsid w:val="00824F42"/>
    <w:rsid w:val="00825A60"/>
    <w:rsid w:val="0082734D"/>
    <w:rsid w:val="00833687"/>
    <w:rsid w:val="00840717"/>
    <w:rsid w:val="0084672A"/>
    <w:rsid w:val="00852893"/>
    <w:rsid w:val="00860694"/>
    <w:rsid w:val="0087433A"/>
    <w:rsid w:val="00877D76"/>
    <w:rsid w:val="0088314B"/>
    <w:rsid w:val="00890838"/>
    <w:rsid w:val="00890CED"/>
    <w:rsid w:val="00894C1A"/>
    <w:rsid w:val="008953E7"/>
    <w:rsid w:val="008962EB"/>
    <w:rsid w:val="00897CED"/>
    <w:rsid w:val="008A7D5C"/>
    <w:rsid w:val="008B0DE4"/>
    <w:rsid w:val="008B24D1"/>
    <w:rsid w:val="008B58DB"/>
    <w:rsid w:val="008B5FC4"/>
    <w:rsid w:val="008C6A60"/>
    <w:rsid w:val="008D07D5"/>
    <w:rsid w:val="008D5438"/>
    <w:rsid w:val="008D5615"/>
    <w:rsid w:val="008D5ACF"/>
    <w:rsid w:val="008D6A0E"/>
    <w:rsid w:val="008E10CE"/>
    <w:rsid w:val="008F02ED"/>
    <w:rsid w:val="008F4AC7"/>
    <w:rsid w:val="0090207E"/>
    <w:rsid w:val="009179E6"/>
    <w:rsid w:val="0092198D"/>
    <w:rsid w:val="00921D3D"/>
    <w:rsid w:val="0092616A"/>
    <w:rsid w:val="00930E17"/>
    <w:rsid w:val="0093435C"/>
    <w:rsid w:val="00936101"/>
    <w:rsid w:val="00961C09"/>
    <w:rsid w:val="00962779"/>
    <w:rsid w:val="009643DC"/>
    <w:rsid w:val="00965A44"/>
    <w:rsid w:val="00966909"/>
    <w:rsid w:val="00973F5A"/>
    <w:rsid w:val="00980427"/>
    <w:rsid w:val="00982DAD"/>
    <w:rsid w:val="00985F69"/>
    <w:rsid w:val="009865F6"/>
    <w:rsid w:val="009905C7"/>
    <w:rsid w:val="009A1D84"/>
    <w:rsid w:val="009C227A"/>
    <w:rsid w:val="009C323D"/>
    <w:rsid w:val="009C42F9"/>
    <w:rsid w:val="009C530D"/>
    <w:rsid w:val="009C5CC8"/>
    <w:rsid w:val="009D277A"/>
    <w:rsid w:val="009D6AC6"/>
    <w:rsid w:val="009E4BA8"/>
    <w:rsid w:val="009F6C97"/>
    <w:rsid w:val="00A04CE9"/>
    <w:rsid w:val="00A1192E"/>
    <w:rsid w:val="00A241DF"/>
    <w:rsid w:val="00A25853"/>
    <w:rsid w:val="00A3168E"/>
    <w:rsid w:val="00A33E7C"/>
    <w:rsid w:val="00A436E0"/>
    <w:rsid w:val="00A4411B"/>
    <w:rsid w:val="00A51290"/>
    <w:rsid w:val="00A52F1F"/>
    <w:rsid w:val="00A5694A"/>
    <w:rsid w:val="00A60B8F"/>
    <w:rsid w:val="00A63AB1"/>
    <w:rsid w:val="00A640F5"/>
    <w:rsid w:val="00A70B46"/>
    <w:rsid w:val="00A82B56"/>
    <w:rsid w:val="00A84166"/>
    <w:rsid w:val="00A92EE9"/>
    <w:rsid w:val="00A9650C"/>
    <w:rsid w:val="00AA16BE"/>
    <w:rsid w:val="00AA18B7"/>
    <w:rsid w:val="00AA33C7"/>
    <w:rsid w:val="00AA3A86"/>
    <w:rsid w:val="00AB24F4"/>
    <w:rsid w:val="00AC3F00"/>
    <w:rsid w:val="00AC57D8"/>
    <w:rsid w:val="00AD1E85"/>
    <w:rsid w:val="00AD34F6"/>
    <w:rsid w:val="00AE1B6F"/>
    <w:rsid w:val="00AE52C7"/>
    <w:rsid w:val="00AE6AE4"/>
    <w:rsid w:val="00AF11DF"/>
    <w:rsid w:val="00AF178D"/>
    <w:rsid w:val="00AF582B"/>
    <w:rsid w:val="00B05616"/>
    <w:rsid w:val="00B10994"/>
    <w:rsid w:val="00B12B51"/>
    <w:rsid w:val="00B158BB"/>
    <w:rsid w:val="00B204D6"/>
    <w:rsid w:val="00B24546"/>
    <w:rsid w:val="00B24B42"/>
    <w:rsid w:val="00B4496A"/>
    <w:rsid w:val="00B5302F"/>
    <w:rsid w:val="00B53A79"/>
    <w:rsid w:val="00B6152F"/>
    <w:rsid w:val="00B76696"/>
    <w:rsid w:val="00B829E1"/>
    <w:rsid w:val="00B96264"/>
    <w:rsid w:val="00B97C94"/>
    <w:rsid w:val="00BA0626"/>
    <w:rsid w:val="00BA5515"/>
    <w:rsid w:val="00BC12DB"/>
    <w:rsid w:val="00BD2D8A"/>
    <w:rsid w:val="00BD7692"/>
    <w:rsid w:val="00BD7E45"/>
    <w:rsid w:val="00BF1861"/>
    <w:rsid w:val="00BF4C1D"/>
    <w:rsid w:val="00C03AC2"/>
    <w:rsid w:val="00C2119B"/>
    <w:rsid w:val="00C21DCC"/>
    <w:rsid w:val="00C24438"/>
    <w:rsid w:val="00C31508"/>
    <w:rsid w:val="00C36E61"/>
    <w:rsid w:val="00C379FB"/>
    <w:rsid w:val="00C430A3"/>
    <w:rsid w:val="00C442E8"/>
    <w:rsid w:val="00C5325F"/>
    <w:rsid w:val="00C53483"/>
    <w:rsid w:val="00C55699"/>
    <w:rsid w:val="00C55C6A"/>
    <w:rsid w:val="00C61CDE"/>
    <w:rsid w:val="00C65628"/>
    <w:rsid w:val="00C702B1"/>
    <w:rsid w:val="00C72136"/>
    <w:rsid w:val="00C7527D"/>
    <w:rsid w:val="00C76E49"/>
    <w:rsid w:val="00C77CED"/>
    <w:rsid w:val="00C81163"/>
    <w:rsid w:val="00C835D4"/>
    <w:rsid w:val="00C83682"/>
    <w:rsid w:val="00C872E5"/>
    <w:rsid w:val="00C90EE5"/>
    <w:rsid w:val="00CA43BD"/>
    <w:rsid w:val="00CB0A26"/>
    <w:rsid w:val="00CB19CF"/>
    <w:rsid w:val="00CB3890"/>
    <w:rsid w:val="00CB4D6C"/>
    <w:rsid w:val="00CB7412"/>
    <w:rsid w:val="00CD2340"/>
    <w:rsid w:val="00CD7F91"/>
    <w:rsid w:val="00CE043A"/>
    <w:rsid w:val="00CE0E38"/>
    <w:rsid w:val="00CE1F94"/>
    <w:rsid w:val="00CE7C9A"/>
    <w:rsid w:val="00CF3912"/>
    <w:rsid w:val="00D101D5"/>
    <w:rsid w:val="00D1249F"/>
    <w:rsid w:val="00D3071C"/>
    <w:rsid w:val="00D330B9"/>
    <w:rsid w:val="00D4057E"/>
    <w:rsid w:val="00D4128A"/>
    <w:rsid w:val="00D4440D"/>
    <w:rsid w:val="00D44E08"/>
    <w:rsid w:val="00D53055"/>
    <w:rsid w:val="00D554C9"/>
    <w:rsid w:val="00D60DBB"/>
    <w:rsid w:val="00D63640"/>
    <w:rsid w:val="00D65CE6"/>
    <w:rsid w:val="00D82B79"/>
    <w:rsid w:val="00D85926"/>
    <w:rsid w:val="00D93835"/>
    <w:rsid w:val="00D94896"/>
    <w:rsid w:val="00D96075"/>
    <w:rsid w:val="00DA2FB2"/>
    <w:rsid w:val="00DA3547"/>
    <w:rsid w:val="00DB2EB5"/>
    <w:rsid w:val="00DC6891"/>
    <w:rsid w:val="00DD0E85"/>
    <w:rsid w:val="00DD3493"/>
    <w:rsid w:val="00DD731B"/>
    <w:rsid w:val="00DE04DE"/>
    <w:rsid w:val="00DE3007"/>
    <w:rsid w:val="00E00E22"/>
    <w:rsid w:val="00E23BC7"/>
    <w:rsid w:val="00E2469F"/>
    <w:rsid w:val="00E309A5"/>
    <w:rsid w:val="00E30AE7"/>
    <w:rsid w:val="00E452DA"/>
    <w:rsid w:val="00E51D72"/>
    <w:rsid w:val="00E564DB"/>
    <w:rsid w:val="00E63A4E"/>
    <w:rsid w:val="00E7681B"/>
    <w:rsid w:val="00E777C4"/>
    <w:rsid w:val="00E82BA3"/>
    <w:rsid w:val="00E920F9"/>
    <w:rsid w:val="00EA0243"/>
    <w:rsid w:val="00EB01B5"/>
    <w:rsid w:val="00EB06AF"/>
    <w:rsid w:val="00EB3628"/>
    <w:rsid w:val="00EB719C"/>
    <w:rsid w:val="00EC5B4E"/>
    <w:rsid w:val="00EC5FA4"/>
    <w:rsid w:val="00ED21D7"/>
    <w:rsid w:val="00ED40E2"/>
    <w:rsid w:val="00EE5AEA"/>
    <w:rsid w:val="00EE6EA1"/>
    <w:rsid w:val="00EF1178"/>
    <w:rsid w:val="00F03047"/>
    <w:rsid w:val="00F06C31"/>
    <w:rsid w:val="00F06DDB"/>
    <w:rsid w:val="00F11695"/>
    <w:rsid w:val="00F1291A"/>
    <w:rsid w:val="00F17D95"/>
    <w:rsid w:val="00F212CD"/>
    <w:rsid w:val="00F23D16"/>
    <w:rsid w:val="00F37367"/>
    <w:rsid w:val="00F37B8A"/>
    <w:rsid w:val="00F62647"/>
    <w:rsid w:val="00F72227"/>
    <w:rsid w:val="00F73247"/>
    <w:rsid w:val="00F76AC9"/>
    <w:rsid w:val="00F81100"/>
    <w:rsid w:val="00F8507B"/>
    <w:rsid w:val="00FA54BA"/>
    <w:rsid w:val="00FB260E"/>
    <w:rsid w:val="00FC0A16"/>
    <w:rsid w:val="00FC0D01"/>
    <w:rsid w:val="00FC5011"/>
    <w:rsid w:val="00FC6BDC"/>
    <w:rsid w:val="00FD7238"/>
    <w:rsid w:val="00FE3954"/>
    <w:rsid w:val="00FE5D03"/>
    <w:rsid w:val="00FF1AFF"/>
    <w:rsid w:val="00FF1D56"/>
    <w:rsid w:val="00FF3357"/>
    <w:rsid w:val="00FF40B9"/>
    <w:rsid w:val="00FF5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index heading"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DD3493"/>
    <w:pPr>
      <w:spacing w:after="60" w:line="240" w:lineRule="auto"/>
      <w:jc w:val="both"/>
    </w:pPr>
    <w:rPr>
      <w:rFonts w:ascii="Times New Roman" w:eastAsia="Times New Roman" w:hAnsi="Times New Roman" w:cs="Times New Roman"/>
      <w:sz w:val="24"/>
      <w:szCs w:val="24"/>
      <w:lang w:eastAsia="ru-RU"/>
    </w:rPr>
  </w:style>
  <w:style w:type="paragraph" w:styleId="12">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b"/>
    <w:next w:val="ab"/>
    <w:link w:val="18"/>
    <w:qFormat/>
    <w:rsid w:val="0008343A"/>
    <w:pPr>
      <w:keepNext/>
      <w:numPr>
        <w:numId w:val="57"/>
      </w:numPr>
      <w:tabs>
        <w:tab w:val="clear" w:pos="1141"/>
      </w:tabs>
      <w:spacing w:before="240"/>
      <w:ind w:left="0" w:firstLine="0"/>
      <w:jc w:val="center"/>
      <w:outlineLvl w:val="0"/>
    </w:pPr>
    <w:rPr>
      <w:b/>
      <w:kern w:val="28"/>
      <w:sz w:val="36"/>
      <w:szCs w:val="20"/>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H"/>
    <w:basedOn w:val="ab"/>
    <w:next w:val="ab"/>
    <w:link w:val="210"/>
    <w:qFormat/>
    <w:rsid w:val="0008343A"/>
    <w:pPr>
      <w:keepNext/>
      <w:numPr>
        <w:ilvl w:val="1"/>
        <w:numId w:val="57"/>
      </w:numPr>
      <w:tabs>
        <w:tab w:val="clear" w:pos="5436"/>
      </w:tabs>
      <w:ind w:left="0" w:firstLine="0"/>
      <w:jc w:val="center"/>
      <w:outlineLvl w:val="1"/>
    </w:pPr>
    <w:rPr>
      <w:b/>
      <w:sz w:val="30"/>
      <w:szCs w:val="20"/>
    </w:rPr>
  </w:style>
  <w:style w:type="paragraph" w:styleId="33">
    <w:name w:val="heading 3"/>
    <w:aliases w:val="h3,Gliederung3 Char,Gliederung3,H3,Çàãîëîâîê 3,Заголовок 3_Устав,_уровень_3,Map,Level 3 Topic Heading,H31,Minor,H32,H33,H34,H35,H36,H37,H38,H39,H310,H311,H312,H313,H314,Level 1 - 1,h31,h32,h33,h34,h35,h36,h37,h38,h39,h310,h311,h321,h331,H315"/>
    <w:basedOn w:val="ab"/>
    <w:next w:val="ab"/>
    <w:link w:val="310"/>
    <w:qFormat/>
    <w:rsid w:val="0008343A"/>
    <w:pPr>
      <w:keepNext/>
      <w:numPr>
        <w:ilvl w:val="2"/>
        <w:numId w:val="57"/>
      </w:numPr>
      <w:spacing w:before="240"/>
      <w:outlineLvl w:val="2"/>
    </w:pPr>
    <w:rPr>
      <w:rFonts w:ascii="Arial" w:hAnsi="Arial"/>
      <w:b/>
      <w:szCs w:val="20"/>
    </w:rPr>
  </w:style>
  <w:style w:type="paragraph" w:styleId="42">
    <w:name w:val="heading 4"/>
    <w:aliases w:val="_уровень_4,4,h4,Level 4 Topic Heading,H4,Sub-Minor,Case Sub-Header,heading4,I4,l4,I41,41,l41,heading41,(Shift Ctrl 4),Titre 41,t4.T4,4heading,a.,4 dash,d,4 dash1,d1,31,h41,a.1,4 dash2,d2,32,h42,a.2,4 dash3,d3,33,h43,a.3,4 dash4,d4,34,h44,a.4"/>
    <w:basedOn w:val="ab"/>
    <w:next w:val="ab"/>
    <w:link w:val="45"/>
    <w:uiPriority w:val="9"/>
    <w:qFormat/>
    <w:rsid w:val="0008343A"/>
    <w:pPr>
      <w:keepNext/>
      <w:numPr>
        <w:ilvl w:val="3"/>
        <w:numId w:val="10"/>
      </w:numPr>
      <w:spacing w:before="240"/>
      <w:outlineLvl w:val="3"/>
    </w:pPr>
    <w:rPr>
      <w:rFonts w:ascii="Arial" w:hAnsi="Arial"/>
      <w:szCs w:val="20"/>
    </w:rPr>
  </w:style>
  <w:style w:type="paragraph" w:styleId="51">
    <w:name w:val="heading 5"/>
    <w:aliases w:val="_уровень_5,5,h5,Level 5 Topic Heading,H5,PIM 5,ITT t5,PA Pico Section,_Уровень_5,_Уровень_51,5 уровень,Заголовок 5 Знак1,Заголовок 5 Знак Знак,(приложение),5 sub-bullet,sb,i) ii) iii)"/>
    <w:basedOn w:val="ab"/>
    <w:next w:val="ab"/>
    <w:link w:val="52"/>
    <w:qFormat/>
    <w:rsid w:val="0008343A"/>
    <w:pPr>
      <w:numPr>
        <w:ilvl w:val="4"/>
        <w:numId w:val="57"/>
      </w:numPr>
      <w:tabs>
        <w:tab w:val="clear" w:pos="1717"/>
        <w:tab w:val="num" w:pos="1008"/>
      </w:tabs>
      <w:spacing w:before="240"/>
      <w:ind w:left="1008"/>
      <w:outlineLvl w:val="4"/>
    </w:pPr>
    <w:rPr>
      <w:sz w:val="22"/>
      <w:szCs w:val="20"/>
    </w:rPr>
  </w:style>
  <w:style w:type="paragraph" w:styleId="6">
    <w:name w:val="heading 6"/>
    <w:aliases w:val="Уровень_6_нежирный,PIM 6,Gliederung6,H6,6,h6,__Подпункт"/>
    <w:basedOn w:val="ab"/>
    <w:next w:val="ab"/>
    <w:link w:val="60"/>
    <w:qFormat/>
    <w:rsid w:val="0008343A"/>
    <w:pPr>
      <w:numPr>
        <w:ilvl w:val="5"/>
        <w:numId w:val="57"/>
      </w:numPr>
      <w:tabs>
        <w:tab w:val="clear" w:pos="360"/>
        <w:tab w:val="num" w:pos="1152"/>
      </w:tabs>
      <w:spacing w:before="240"/>
      <w:ind w:left="1152" w:hanging="1152"/>
      <w:outlineLvl w:val="5"/>
    </w:pPr>
    <w:rPr>
      <w:i/>
      <w:sz w:val="22"/>
      <w:szCs w:val="20"/>
    </w:rPr>
  </w:style>
  <w:style w:type="paragraph" w:styleId="7">
    <w:name w:val="heading 7"/>
    <w:aliases w:val="PIM 7"/>
    <w:basedOn w:val="ab"/>
    <w:next w:val="ab"/>
    <w:link w:val="70"/>
    <w:uiPriority w:val="9"/>
    <w:qFormat/>
    <w:rsid w:val="0008343A"/>
    <w:pPr>
      <w:numPr>
        <w:ilvl w:val="6"/>
        <w:numId w:val="10"/>
      </w:numPr>
      <w:spacing w:before="240"/>
      <w:outlineLvl w:val="6"/>
    </w:pPr>
    <w:rPr>
      <w:rFonts w:ascii="Arial" w:hAnsi="Arial"/>
      <w:sz w:val="20"/>
      <w:szCs w:val="20"/>
    </w:rPr>
  </w:style>
  <w:style w:type="paragraph" w:styleId="8">
    <w:name w:val="heading 8"/>
    <w:aliases w:val="Legal Level 1.1.1."/>
    <w:basedOn w:val="ab"/>
    <w:next w:val="ab"/>
    <w:link w:val="80"/>
    <w:uiPriority w:val="9"/>
    <w:qFormat/>
    <w:rsid w:val="0008343A"/>
    <w:pPr>
      <w:numPr>
        <w:ilvl w:val="7"/>
        <w:numId w:val="10"/>
      </w:numPr>
      <w:spacing w:before="240"/>
      <w:outlineLvl w:val="7"/>
    </w:pPr>
    <w:rPr>
      <w:rFonts w:ascii="Arial" w:hAnsi="Arial"/>
      <w:i/>
      <w:sz w:val="20"/>
      <w:szCs w:val="20"/>
    </w:rPr>
  </w:style>
  <w:style w:type="paragraph" w:styleId="9">
    <w:name w:val="heading 9"/>
    <w:aliases w:val="Legal Level 1.1.1.1.,aaa,PIM 9,Titre 10"/>
    <w:basedOn w:val="ab"/>
    <w:next w:val="ab"/>
    <w:link w:val="90"/>
    <w:uiPriority w:val="9"/>
    <w:qFormat/>
    <w:rsid w:val="0008343A"/>
    <w:pPr>
      <w:numPr>
        <w:ilvl w:val="8"/>
        <w:numId w:val="10"/>
      </w:numPr>
      <w:spacing w:before="240"/>
      <w:outlineLvl w:val="8"/>
    </w:pPr>
    <w:rPr>
      <w:rFonts w:ascii="Arial" w:hAnsi="Arial"/>
      <w:b/>
      <w:i/>
      <w:sz w:val="18"/>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8">
    <w:name w:val="Заголовок 1 Знак"/>
    <w:aliases w:val="H1 Знак2,h1 Знак2,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c"/>
    <w:link w:val="12"/>
    <w:rsid w:val="0008343A"/>
    <w:rPr>
      <w:rFonts w:ascii="Times New Roman" w:eastAsia="Times New Roman" w:hAnsi="Times New Roman" w:cs="Times New Roman"/>
      <w:b/>
      <w:kern w:val="28"/>
      <w:sz w:val="36"/>
      <w:szCs w:val="20"/>
      <w:lang w:eastAsia="ru-RU"/>
    </w:rPr>
  </w:style>
  <w:style w:type="character" w:customStyle="1" w:styleId="28">
    <w:name w:val="Заголовок 2 Знак"/>
    <w:aliases w:val="Indented Heading6 Знак"/>
    <w:basedOn w:val="ac"/>
    <w:uiPriority w:val="9"/>
    <w:rsid w:val="0008343A"/>
    <w:rPr>
      <w:rFonts w:asciiTheme="majorHAnsi" w:eastAsiaTheme="majorEastAsia" w:hAnsiTheme="majorHAnsi" w:cstheme="majorBidi"/>
      <w:b/>
      <w:bCs/>
      <w:color w:val="4F81BD" w:themeColor="accent1"/>
      <w:sz w:val="26"/>
      <w:szCs w:val="26"/>
      <w:lang w:eastAsia="ru-RU"/>
    </w:rPr>
  </w:style>
  <w:style w:type="character" w:customStyle="1" w:styleId="36">
    <w:name w:val="Заголовок 3 Знак"/>
    <w:aliases w:val="Заголовок 3_Устав Знак,_уровень_3 Знак,3 Знак,Map Знак,Level 3 Topic Heading Знак,H31 Знак,Minor Знак,H32 Знак,H33 Знак,H34 Знак,H35 Знак,H36 Знак,H37 Знак,H38 Знак"/>
    <w:basedOn w:val="ac"/>
    <w:uiPriority w:val="9"/>
    <w:rsid w:val="0008343A"/>
    <w:rPr>
      <w:rFonts w:asciiTheme="majorHAnsi" w:eastAsiaTheme="majorEastAsia" w:hAnsiTheme="majorHAnsi" w:cstheme="majorBidi"/>
      <w:b/>
      <w:bCs/>
      <w:color w:val="4F81BD" w:themeColor="accent1"/>
      <w:sz w:val="24"/>
      <w:szCs w:val="24"/>
      <w:lang w:eastAsia="ru-RU"/>
    </w:rPr>
  </w:style>
  <w:style w:type="character" w:customStyle="1" w:styleId="45">
    <w:name w:val="Заголовок 4 Знак"/>
    <w:aliases w:val="_уровень_4 Знак,4 Знак,h4 Знак,Level 4 Topic Heading Знак,H4 Знак,Sub-Minor Знак,Case Sub-Header Знак,heading4 Знак,I4 Знак,l4 Знак,I41 Знак,41 Знак,l41 Знак,heading41 Знак,(Shift Ctrl 4) Знак,Titre 41 Знак,t4.T4 Знак,4heading Знак"/>
    <w:basedOn w:val="ac"/>
    <w:link w:val="42"/>
    <w:uiPriority w:val="9"/>
    <w:rsid w:val="0008343A"/>
    <w:rPr>
      <w:rFonts w:ascii="Arial" w:eastAsia="Times New Roman" w:hAnsi="Arial" w:cs="Times New Roman"/>
      <w:sz w:val="24"/>
      <w:szCs w:val="20"/>
      <w:lang w:eastAsia="ru-RU"/>
    </w:rPr>
  </w:style>
  <w:style w:type="character" w:customStyle="1" w:styleId="52">
    <w:name w:val="Заголовок 5 Знак"/>
    <w:aliases w:val="_уровень_5 Знак,5 Знак,h5 Знак,Level 5 Topic Heading Знак,H5 Знак,PIM 5 Знак,ITT t5 Знак,PA Pico Section Знак,_Уровень_5 Знак,_Уровень_51 Знак,5 уровень Знак,Заголовок 5 Знак1 Знак,Заголовок 5 Знак Знак Знак,(приложение) Знак,sb Знак"/>
    <w:basedOn w:val="ac"/>
    <w:link w:val="51"/>
    <w:rsid w:val="0008343A"/>
    <w:rPr>
      <w:rFonts w:ascii="Times New Roman" w:eastAsia="Times New Roman" w:hAnsi="Times New Roman" w:cs="Times New Roman"/>
      <w:szCs w:val="20"/>
      <w:lang w:eastAsia="ru-RU"/>
    </w:rPr>
  </w:style>
  <w:style w:type="character" w:customStyle="1" w:styleId="60">
    <w:name w:val="Заголовок 6 Знак"/>
    <w:aliases w:val="Уровень_6_нежирный Знак,PIM 6 Знак,Gliederung6 Знак,H6 Знак,6 Знак,h6 Знак,__Подпункт Знак"/>
    <w:basedOn w:val="ac"/>
    <w:link w:val="6"/>
    <w:rsid w:val="0008343A"/>
    <w:rPr>
      <w:rFonts w:ascii="Times New Roman" w:eastAsia="Times New Roman" w:hAnsi="Times New Roman" w:cs="Times New Roman"/>
      <w:i/>
      <w:szCs w:val="20"/>
      <w:lang w:eastAsia="ru-RU"/>
    </w:rPr>
  </w:style>
  <w:style w:type="character" w:customStyle="1" w:styleId="70">
    <w:name w:val="Заголовок 7 Знак"/>
    <w:aliases w:val="PIM 7 Знак"/>
    <w:basedOn w:val="ac"/>
    <w:link w:val="7"/>
    <w:uiPriority w:val="9"/>
    <w:rsid w:val="0008343A"/>
    <w:rPr>
      <w:rFonts w:ascii="Arial" w:eastAsia="Times New Roman" w:hAnsi="Arial" w:cs="Times New Roman"/>
      <w:sz w:val="20"/>
      <w:szCs w:val="20"/>
      <w:lang w:eastAsia="ru-RU"/>
    </w:rPr>
  </w:style>
  <w:style w:type="character" w:customStyle="1" w:styleId="80">
    <w:name w:val="Заголовок 8 Знак"/>
    <w:aliases w:val="Legal Level 1.1.1. Знак"/>
    <w:basedOn w:val="ac"/>
    <w:link w:val="8"/>
    <w:uiPriority w:val="9"/>
    <w:rsid w:val="0008343A"/>
    <w:rPr>
      <w:rFonts w:ascii="Arial" w:eastAsia="Times New Roman" w:hAnsi="Arial" w:cs="Times New Roman"/>
      <w:i/>
      <w:sz w:val="20"/>
      <w:szCs w:val="20"/>
      <w:lang w:eastAsia="ru-RU"/>
    </w:rPr>
  </w:style>
  <w:style w:type="character" w:customStyle="1" w:styleId="90">
    <w:name w:val="Заголовок 9 Знак"/>
    <w:aliases w:val="Legal Level 1.1.1.1. Знак1,aaa Знак1,PIM 9 Знак1,Titre 10 Знак"/>
    <w:basedOn w:val="ac"/>
    <w:link w:val="9"/>
    <w:uiPriority w:val="9"/>
    <w:rsid w:val="0008343A"/>
    <w:rPr>
      <w:rFonts w:ascii="Arial" w:eastAsia="Times New Roman" w:hAnsi="Arial" w:cs="Times New Roman"/>
      <w:b/>
      <w:i/>
      <w:sz w:val="18"/>
      <w:szCs w:val="20"/>
      <w:lang w:eastAsia="ru-RU"/>
    </w:rPr>
  </w:style>
  <w:style w:type="paragraph" w:styleId="af">
    <w:name w:val="Body Text Indent"/>
    <w:basedOn w:val="ab"/>
    <w:link w:val="19"/>
    <w:uiPriority w:val="99"/>
    <w:rsid w:val="0008343A"/>
    <w:pPr>
      <w:spacing w:before="60" w:after="0"/>
      <w:ind w:firstLine="851"/>
    </w:pPr>
    <w:rPr>
      <w:szCs w:val="20"/>
    </w:rPr>
  </w:style>
  <w:style w:type="character" w:customStyle="1" w:styleId="af0">
    <w:name w:val="Основной текст с отступом Знак"/>
    <w:basedOn w:val="ac"/>
    <w:uiPriority w:val="99"/>
    <w:rsid w:val="0008343A"/>
    <w:rPr>
      <w:rFonts w:ascii="Times New Roman" w:eastAsia="Times New Roman" w:hAnsi="Times New Roman" w:cs="Times New Roman"/>
      <w:sz w:val="24"/>
      <w:szCs w:val="24"/>
      <w:lang w:eastAsia="ru-RU"/>
    </w:rPr>
  </w:style>
  <w:style w:type="paragraph" w:styleId="22">
    <w:name w:val="Body Text 2"/>
    <w:basedOn w:val="ab"/>
    <w:link w:val="29"/>
    <w:rsid w:val="0008343A"/>
    <w:pPr>
      <w:numPr>
        <w:ilvl w:val="1"/>
        <w:numId w:val="13"/>
      </w:numPr>
    </w:pPr>
    <w:rPr>
      <w:szCs w:val="20"/>
    </w:rPr>
  </w:style>
  <w:style w:type="character" w:customStyle="1" w:styleId="29">
    <w:name w:val="Основной текст 2 Знак"/>
    <w:basedOn w:val="ac"/>
    <w:link w:val="22"/>
    <w:rsid w:val="0008343A"/>
    <w:rPr>
      <w:rFonts w:ascii="Times New Roman" w:eastAsia="Times New Roman" w:hAnsi="Times New Roman" w:cs="Times New Roman"/>
      <w:sz w:val="24"/>
      <w:szCs w:val="20"/>
      <w:lang w:eastAsia="ru-RU"/>
    </w:rPr>
  </w:style>
  <w:style w:type="paragraph" w:styleId="af1">
    <w:name w:val="List Bullet"/>
    <w:basedOn w:val="ab"/>
    <w:autoRedefine/>
    <w:rsid w:val="0008343A"/>
    <w:pPr>
      <w:widowControl w:val="0"/>
    </w:pPr>
  </w:style>
  <w:style w:type="paragraph" w:styleId="20">
    <w:name w:val="List Bullet 2"/>
    <w:basedOn w:val="ab"/>
    <w:autoRedefine/>
    <w:rsid w:val="0008343A"/>
    <w:pPr>
      <w:numPr>
        <w:numId w:val="1"/>
      </w:numPr>
    </w:pPr>
    <w:rPr>
      <w:szCs w:val="20"/>
    </w:rPr>
  </w:style>
  <w:style w:type="paragraph" w:styleId="30">
    <w:name w:val="List Bullet 3"/>
    <w:basedOn w:val="ab"/>
    <w:autoRedefine/>
    <w:rsid w:val="0008343A"/>
    <w:pPr>
      <w:numPr>
        <w:numId w:val="2"/>
      </w:numPr>
    </w:pPr>
    <w:rPr>
      <w:szCs w:val="20"/>
    </w:rPr>
  </w:style>
  <w:style w:type="paragraph" w:styleId="40">
    <w:name w:val="List Bullet 4"/>
    <w:basedOn w:val="ab"/>
    <w:autoRedefine/>
    <w:rsid w:val="0008343A"/>
    <w:pPr>
      <w:numPr>
        <w:numId w:val="3"/>
      </w:numPr>
    </w:pPr>
    <w:rPr>
      <w:szCs w:val="20"/>
    </w:rPr>
  </w:style>
  <w:style w:type="paragraph" w:styleId="50">
    <w:name w:val="List Bullet 5"/>
    <w:basedOn w:val="ab"/>
    <w:autoRedefine/>
    <w:rsid w:val="0008343A"/>
    <w:pPr>
      <w:numPr>
        <w:numId w:val="4"/>
      </w:numPr>
    </w:pPr>
    <w:rPr>
      <w:szCs w:val="20"/>
    </w:rPr>
  </w:style>
  <w:style w:type="paragraph" w:styleId="a">
    <w:name w:val="List Number"/>
    <w:basedOn w:val="ab"/>
    <w:rsid w:val="0008343A"/>
    <w:pPr>
      <w:numPr>
        <w:numId w:val="5"/>
      </w:numPr>
    </w:pPr>
    <w:rPr>
      <w:szCs w:val="20"/>
    </w:rPr>
  </w:style>
  <w:style w:type="paragraph" w:styleId="2">
    <w:name w:val="List Number 2"/>
    <w:basedOn w:val="ab"/>
    <w:rsid w:val="0008343A"/>
    <w:pPr>
      <w:numPr>
        <w:numId w:val="6"/>
      </w:numPr>
    </w:pPr>
    <w:rPr>
      <w:szCs w:val="20"/>
    </w:rPr>
  </w:style>
  <w:style w:type="paragraph" w:styleId="3">
    <w:name w:val="List Number 3"/>
    <w:basedOn w:val="ab"/>
    <w:rsid w:val="0008343A"/>
    <w:pPr>
      <w:numPr>
        <w:numId w:val="7"/>
      </w:numPr>
      <w:tabs>
        <w:tab w:val="clear" w:pos="926"/>
        <w:tab w:val="num" w:pos="360"/>
      </w:tabs>
      <w:ind w:left="0" w:firstLine="0"/>
    </w:pPr>
    <w:rPr>
      <w:szCs w:val="20"/>
    </w:rPr>
  </w:style>
  <w:style w:type="paragraph" w:styleId="4">
    <w:name w:val="List Number 4"/>
    <w:basedOn w:val="ab"/>
    <w:rsid w:val="0008343A"/>
    <w:pPr>
      <w:numPr>
        <w:numId w:val="8"/>
      </w:numPr>
    </w:pPr>
    <w:rPr>
      <w:szCs w:val="20"/>
    </w:rPr>
  </w:style>
  <w:style w:type="paragraph" w:styleId="5">
    <w:name w:val="List Number 5"/>
    <w:basedOn w:val="ab"/>
    <w:rsid w:val="0008343A"/>
    <w:pPr>
      <w:numPr>
        <w:numId w:val="9"/>
      </w:numPr>
    </w:pPr>
    <w:rPr>
      <w:szCs w:val="20"/>
    </w:rPr>
  </w:style>
  <w:style w:type="paragraph" w:customStyle="1" w:styleId="a9">
    <w:name w:val="Раздел"/>
    <w:basedOn w:val="ab"/>
    <w:semiHidden/>
    <w:rsid w:val="0008343A"/>
    <w:pPr>
      <w:numPr>
        <w:ilvl w:val="1"/>
        <w:numId w:val="11"/>
      </w:numPr>
      <w:spacing w:before="120" w:after="120"/>
      <w:jc w:val="center"/>
    </w:pPr>
    <w:rPr>
      <w:rFonts w:ascii="Arial Narrow" w:hAnsi="Arial Narrow"/>
      <w:b/>
      <w:sz w:val="28"/>
      <w:szCs w:val="20"/>
    </w:rPr>
  </w:style>
  <w:style w:type="paragraph" w:customStyle="1" w:styleId="af2">
    <w:name w:val="Часть"/>
    <w:basedOn w:val="ab"/>
    <w:semiHidden/>
    <w:rsid w:val="0008343A"/>
    <w:pPr>
      <w:jc w:val="center"/>
    </w:pPr>
    <w:rPr>
      <w:rFonts w:ascii="Arial" w:hAnsi="Arial"/>
      <w:b/>
      <w:caps/>
      <w:sz w:val="32"/>
      <w:szCs w:val="20"/>
    </w:rPr>
  </w:style>
  <w:style w:type="paragraph" w:customStyle="1" w:styleId="32">
    <w:name w:val="Раздел 3"/>
    <w:basedOn w:val="ab"/>
    <w:semiHidden/>
    <w:rsid w:val="0008343A"/>
    <w:pPr>
      <w:numPr>
        <w:numId w:val="12"/>
      </w:numPr>
      <w:spacing w:before="120" w:after="120"/>
      <w:jc w:val="center"/>
    </w:pPr>
    <w:rPr>
      <w:b/>
      <w:szCs w:val="20"/>
    </w:rPr>
  </w:style>
  <w:style w:type="paragraph" w:customStyle="1" w:styleId="a1">
    <w:name w:val="Условия контракта"/>
    <w:basedOn w:val="ab"/>
    <w:semiHidden/>
    <w:rsid w:val="0008343A"/>
    <w:pPr>
      <w:numPr>
        <w:numId w:val="13"/>
      </w:numPr>
      <w:spacing w:before="240" w:after="120"/>
    </w:pPr>
    <w:rPr>
      <w:b/>
      <w:szCs w:val="20"/>
    </w:rPr>
  </w:style>
  <w:style w:type="paragraph" w:customStyle="1" w:styleId="Instruction">
    <w:name w:val="Instruction"/>
    <w:basedOn w:val="22"/>
    <w:semiHidden/>
    <w:rsid w:val="0008343A"/>
    <w:pPr>
      <w:numPr>
        <w:ilvl w:val="0"/>
        <w:numId w:val="0"/>
      </w:numPr>
      <w:tabs>
        <w:tab w:val="num" w:pos="360"/>
      </w:tabs>
      <w:spacing w:before="180"/>
      <w:ind w:left="360" w:hanging="360"/>
    </w:pPr>
    <w:rPr>
      <w:b/>
    </w:rPr>
  </w:style>
  <w:style w:type="paragraph" w:styleId="af3">
    <w:name w:val="Title"/>
    <w:basedOn w:val="ab"/>
    <w:link w:val="af4"/>
    <w:uiPriority w:val="10"/>
    <w:qFormat/>
    <w:rsid w:val="0008343A"/>
    <w:pPr>
      <w:spacing w:before="240"/>
      <w:jc w:val="center"/>
      <w:outlineLvl w:val="0"/>
    </w:pPr>
    <w:rPr>
      <w:rFonts w:ascii="Arial" w:hAnsi="Arial"/>
      <w:b/>
      <w:kern w:val="28"/>
      <w:sz w:val="32"/>
      <w:szCs w:val="20"/>
    </w:rPr>
  </w:style>
  <w:style w:type="character" w:customStyle="1" w:styleId="af4">
    <w:name w:val="Название Знак"/>
    <w:basedOn w:val="ac"/>
    <w:link w:val="af3"/>
    <w:uiPriority w:val="10"/>
    <w:rsid w:val="0008343A"/>
    <w:rPr>
      <w:rFonts w:ascii="Arial" w:eastAsia="Times New Roman" w:hAnsi="Arial" w:cs="Times New Roman"/>
      <w:b/>
      <w:kern w:val="28"/>
      <w:sz w:val="32"/>
      <w:szCs w:val="20"/>
    </w:rPr>
  </w:style>
  <w:style w:type="paragraph" w:styleId="af5">
    <w:name w:val="Subtitle"/>
    <w:basedOn w:val="ab"/>
    <w:link w:val="af6"/>
    <w:uiPriority w:val="11"/>
    <w:qFormat/>
    <w:rsid w:val="0008343A"/>
    <w:pPr>
      <w:jc w:val="center"/>
      <w:outlineLvl w:val="1"/>
    </w:pPr>
    <w:rPr>
      <w:rFonts w:ascii="Arial" w:hAnsi="Arial"/>
      <w:szCs w:val="20"/>
    </w:rPr>
  </w:style>
  <w:style w:type="character" w:customStyle="1" w:styleId="af6">
    <w:name w:val="Подзаголовок Знак"/>
    <w:basedOn w:val="ac"/>
    <w:link w:val="af5"/>
    <w:uiPriority w:val="11"/>
    <w:rsid w:val="0008343A"/>
    <w:rPr>
      <w:rFonts w:ascii="Arial" w:eastAsia="Times New Roman" w:hAnsi="Arial" w:cs="Times New Roman"/>
      <w:sz w:val="24"/>
      <w:szCs w:val="20"/>
    </w:rPr>
  </w:style>
  <w:style w:type="paragraph" w:customStyle="1" w:styleId="af7">
    <w:name w:val="Тендерные данные"/>
    <w:basedOn w:val="ab"/>
    <w:semiHidden/>
    <w:rsid w:val="0008343A"/>
    <w:pPr>
      <w:tabs>
        <w:tab w:val="left" w:pos="1985"/>
      </w:tabs>
      <w:spacing w:before="120"/>
    </w:pPr>
    <w:rPr>
      <w:b/>
      <w:szCs w:val="20"/>
    </w:rPr>
  </w:style>
  <w:style w:type="paragraph" w:styleId="37">
    <w:name w:val="toc 3"/>
    <w:basedOn w:val="ab"/>
    <w:next w:val="ab"/>
    <w:autoRedefine/>
    <w:uiPriority w:val="39"/>
    <w:semiHidden/>
    <w:rsid w:val="0008343A"/>
    <w:pPr>
      <w:tabs>
        <w:tab w:val="num" w:pos="0"/>
        <w:tab w:val="left" w:pos="1680"/>
        <w:tab w:val="right" w:leader="dot" w:pos="10148"/>
      </w:tabs>
      <w:spacing w:before="100" w:after="0"/>
      <w:jc w:val="left"/>
    </w:pPr>
    <w:rPr>
      <w:sz w:val="20"/>
      <w:szCs w:val="20"/>
    </w:rPr>
  </w:style>
  <w:style w:type="paragraph" w:styleId="1a">
    <w:name w:val="toc 1"/>
    <w:basedOn w:val="ab"/>
    <w:next w:val="ab"/>
    <w:autoRedefine/>
    <w:uiPriority w:val="39"/>
    <w:rsid w:val="0008343A"/>
    <w:pPr>
      <w:tabs>
        <w:tab w:val="left" w:pos="1440"/>
        <w:tab w:val="right" w:leader="dot" w:pos="9720"/>
      </w:tabs>
      <w:spacing w:before="100" w:after="0"/>
      <w:jc w:val="left"/>
    </w:pPr>
    <w:rPr>
      <w:rFonts w:ascii="Arial" w:hAnsi="Arial" w:cs="Arial"/>
      <w:b/>
      <w:bCs/>
      <w:caps/>
    </w:rPr>
  </w:style>
  <w:style w:type="paragraph" w:styleId="2a">
    <w:name w:val="toc 2"/>
    <w:basedOn w:val="ab"/>
    <w:next w:val="ab"/>
    <w:autoRedefine/>
    <w:uiPriority w:val="39"/>
    <w:semiHidden/>
    <w:rsid w:val="0008343A"/>
    <w:pPr>
      <w:tabs>
        <w:tab w:val="left" w:pos="960"/>
        <w:tab w:val="right" w:leader="dot" w:pos="9720"/>
      </w:tabs>
      <w:spacing w:before="20" w:after="0"/>
      <w:ind w:left="360"/>
      <w:jc w:val="left"/>
    </w:pPr>
    <w:rPr>
      <w:b/>
      <w:bCs/>
      <w:sz w:val="20"/>
      <w:szCs w:val="20"/>
    </w:rPr>
  </w:style>
  <w:style w:type="paragraph" w:styleId="af8">
    <w:name w:val="Date"/>
    <w:basedOn w:val="ab"/>
    <w:next w:val="ab"/>
    <w:link w:val="af9"/>
    <w:rsid w:val="0008343A"/>
    <w:rPr>
      <w:szCs w:val="20"/>
    </w:rPr>
  </w:style>
  <w:style w:type="character" w:customStyle="1" w:styleId="af9">
    <w:name w:val="Дата Знак"/>
    <w:basedOn w:val="ac"/>
    <w:link w:val="af8"/>
    <w:rsid w:val="0008343A"/>
    <w:rPr>
      <w:rFonts w:ascii="Times New Roman" w:eastAsia="Times New Roman" w:hAnsi="Times New Roman" w:cs="Times New Roman"/>
      <w:sz w:val="24"/>
      <w:szCs w:val="20"/>
    </w:rPr>
  </w:style>
  <w:style w:type="paragraph" w:customStyle="1" w:styleId="afa">
    <w:name w:val="Îáû÷íûé"/>
    <w:rsid w:val="0008343A"/>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semiHidden/>
    <w:rsid w:val="0008343A"/>
    <w:pPr>
      <w:spacing w:after="0" w:line="240" w:lineRule="auto"/>
    </w:pPr>
    <w:rPr>
      <w:rFonts w:ascii="Courier" w:eastAsia="Times New Roman" w:hAnsi="Courier" w:cs="Times New Roman"/>
      <w:sz w:val="24"/>
      <w:szCs w:val="20"/>
      <w:lang w:val="en-GB" w:eastAsia="ru-RU"/>
    </w:rPr>
  </w:style>
  <w:style w:type="paragraph" w:styleId="afc">
    <w:name w:val="Body Text"/>
    <w:aliases w:val="body text,Основной текст Знак Знак,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ак"/>
    <w:basedOn w:val="ab"/>
    <w:link w:val="1b"/>
    <w:rsid w:val="0008343A"/>
    <w:pPr>
      <w:spacing w:after="120"/>
    </w:pPr>
    <w:rPr>
      <w:szCs w:val="20"/>
    </w:rPr>
  </w:style>
  <w:style w:type="character" w:customStyle="1" w:styleId="afd">
    <w:name w:val="Основной текст Знак"/>
    <w:basedOn w:val="ac"/>
    <w:rsid w:val="0008343A"/>
    <w:rPr>
      <w:rFonts w:ascii="Times New Roman" w:eastAsia="Times New Roman" w:hAnsi="Times New Roman" w:cs="Times New Roman"/>
      <w:sz w:val="24"/>
      <w:szCs w:val="24"/>
      <w:lang w:eastAsia="ru-RU"/>
    </w:rPr>
  </w:style>
  <w:style w:type="paragraph" w:customStyle="1" w:styleId="afe">
    <w:name w:val="Подраздел"/>
    <w:basedOn w:val="ab"/>
    <w:semiHidden/>
    <w:rsid w:val="0008343A"/>
    <w:pPr>
      <w:suppressAutoHyphens/>
      <w:spacing w:before="240" w:after="120"/>
      <w:jc w:val="center"/>
    </w:pPr>
    <w:rPr>
      <w:rFonts w:ascii="TimesDL" w:hAnsi="TimesDL"/>
      <w:b/>
      <w:smallCaps/>
      <w:spacing w:val="-2"/>
      <w:szCs w:val="20"/>
    </w:rPr>
  </w:style>
  <w:style w:type="paragraph" w:styleId="2b">
    <w:name w:val="Body Text Indent 2"/>
    <w:basedOn w:val="ab"/>
    <w:link w:val="2c"/>
    <w:rsid w:val="0008343A"/>
    <w:pPr>
      <w:spacing w:after="120" w:line="480" w:lineRule="auto"/>
      <w:ind w:left="283"/>
    </w:pPr>
    <w:rPr>
      <w:szCs w:val="20"/>
    </w:rPr>
  </w:style>
  <w:style w:type="character" w:customStyle="1" w:styleId="2c">
    <w:name w:val="Основной текст с отступом 2 Знак"/>
    <w:basedOn w:val="ac"/>
    <w:link w:val="2b"/>
    <w:rsid w:val="0008343A"/>
    <w:rPr>
      <w:rFonts w:ascii="Times New Roman" w:eastAsia="Times New Roman" w:hAnsi="Times New Roman" w:cs="Times New Roman"/>
      <w:sz w:val="24"/>
      <w:szCs w:val="20"/>
      <w:lang w:eastAsia="ru-RU"/>
    </w:rPr>
  </w:style>
  <w:style w:type="paragraph" w:styleId="38">
    <w:name w:val="Body Text Indent 3"/>
    <w:basedOn w:val="ab"/>
    <w:link w:val="311"/>
    <w:rsid w:val="0008343A"/>
    <w:pPr>
      <w:spacing w:after="120"/>
      <w:ind w:left="283"/>
    </w:pPr>
    <w:rPr>
      <w:sz w:val="16"/>
      <w:szCs w:val="20"/>
    </w:rPr>
  </w:style>
  <w:style w:type="character" w:customStyle="1" w:styleId="39">
    <w:name w:val="Основной текст с отступом 3 Знак"/>
    <w:basedOn w:val="ac"/>
    <w:rsid w:val="0008343A"/>
    <w:rPr>
      <w:rFonts w:ascii="Times New Roman" w:eastAsia="Times New Roman" w:hAnsi="Times New Roman" w:cs="Times New Roman"/>
      <w:sz w:val="16"/>
      <w:szCs w:val="16"/>
      <w:lang w:eastAsia="ru-RU"/>
    </w:rPr>
  </w:style>
  <w:style w:type="paragraph" w:styleId="aff">
    <w:name w:val="header"/>
    <w:aliases w:val="Linie,Знак8,Header/Footer,header odd,Hyphen,הנדון"/>
    <w:basedOn w:val="ab"/>
    <w:link w:val="1c"/>
    <w:rsid w:val="0008343A"/>
    <w:pPr>
      <w:tabs>
        <w:tab w:val="center" w:pos="4153"/>
        <w:tab w:val="right" w:pos="8306"/>
      </w:tabs>
      <w:spacing w:before="120" w:after="120"/>
    </w:pPr>
    <w:rPr>
      <w:rFonts w:ascii="Arial" w:hAnsi="Arial"/>
      <w:noProof/>
      <w:szCs w:val="20"/>
    </w:rPr>
  </w:style>
  <w:style w:type="character" w:customStyle="1" w:styleId="aff0">
    <w:name w:val="Верхний колонтитул Знак"/>
    <w:basedOn w:val="ac"/>
    <w:rsid w:val="0008343A"/>
    <w:rPr>
      <w:rFonts w:ascii="Times New Roman" w:eastAsia="Times New Roman" w:hAnsi="Times New Roman" w:cs="Times New Roman"/>
      <w:sz w:val="24"/>
      <w:szCs w:val="24"/>
      <w:lang w:eastAsia="ru-RU"/>
    </w:rPr>
  </w:style>
  <w:style w:type="paragraph" w:styleId="aff1">
    <w:name w:val="Block Text"/>
    <w:basedOn w:val="ab"/>
    <w:rsid w:val="0008343A"/>
    <w:pPr>
      <w:spacing w:after="120"/>
      <w:ind w:left="1440" w:right="1440"/>
    </w:pPr>
    <w:rPr>
      <w:szCs w:val="20"/>
    </w:rPr>
  </w:style>
  <w:style w:type="character" w:styleId="aff2">
    <w:name w:val="footnote reference"/>
    <w:aliases w:val="Ссылка на сноску 45"/>
    <w:uiPriority w:val="99"/>
    <w:rsid w:val="0008343A"/>
    <w:rPr>
      <w:rFonts w:ascii="Times New Roman" w:hAnsi="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b"/>
    <w:link w:val="1d"/>
    <w:uiPriority w:val="99"/>
    <w:rsid w:val="0008343A"/>
    <w:rPr>
      <w:sz w:val="20"/>
      <w:szCs w:val="20"/>
    </w:rPr>
  </w:style>
  <w:style w:type="character" w:customStyle="1" w:styleId="aff4">
    <w:name w:val="Текст сноски Знак"/>
    <w:aliases w:val="Текст сноски45 Знак,Çíàê Çíàê Çíàê Çíàê Знак,Текст сноски1 Знак Знак,Текст сноски Знак Знак1 Знак Знак,Текст сноски1 Знак1"/>
    <w:basedOn w:val="ac"/>
    <w:uiPriority w:val="99"/>
    <w:rsid w:val="0008343A"/>
    <w:rPr>
      <w:rFonts w:ascii="Times New Roman" w:eastAsia="Times New Roman" w:hAnsi="Times New Roman" w:cs="Times New Roman"/>
      <w:sz w:val="20"/>
      <w:szCs w:val="20"/>
      <w:lang w:eastAsia="ru-RU"/>
    </w:rPr>
  </w:style>
  <w:style w:type="character" w:styleId="aff5">
    <w:name w:val="page number"/>
    <w:rsid w:val="0008343A"/>
    <w:rPr>
      <w:rFonts w:ascii="Times New Roman" w:hAnsi="Times New Roman"/>
    </w:rPr>
  </w:style>
  <w:style w:type="paragraph" w:styleId="aff6">
    <w:name w:val="footer"/>
    <w:basedOn w:val="ab"/>
    <w:link w:val="1e"/>
    <w:uiPriority w:val="99"/>
    <w:rsid w:val="0008343A"/>
    <w:pPr>
      <w:tabs>
        <w:tab w:val="center" w:pos="4153"/>
        <w:tab w:val="right" w:pos="8306"/>
      </w:tabs>
    </w:pPr>
    <w:rPr>
      <w:noProof/>
      <w:szCs w:val="20"/>
    </w:rPr>
  </w:style>
  <w:style w:type="character" w:customStyle="1" w:styleId="aff7">
    <w:name w:val="Нижний колонтитул Знак"/>
    <w:basedOn w:val="ac"/>
    <w:uiPriority w:val="99"/>
    <w:rsid w:val="0008343A"/>
    <w:rPr>
      <w:rFonts w:ascii="Times New Roman" w:eastAsia="Times New Roman" w:hAnsi="Times New Roman" w:cs="Times New Roman"/>
      <w:sz w:val="24"/>
      <w:szCs w:val="24"/>
      <w:lang w:eastAsia="ru-RU"/>
    </w:rPr>
  </w:style>
  <w:style w:type="paragraph" w:styleId="3a">
    <w:name w:val="Body Text 3"/>
    <w:basedOn w:val="ab"/>
    <w:link w:val="3b"/>
    <w:rsid w:val="0008343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b">
    <w:name w:val="Основной текст 3 Знак"/>
    <w:basedOn w:val="ac"/>
    <w:link w:val="3a"/>
    <w:rsid w:val="0008343A"/>
    <w:rPr>
      <w:rFonts w:ascii="Times New Roman" w:eastAsia="Times New Roman" w:hAnsi="Times New Roman" w:cs="Times New Roman"/>
      <w:b/>
      <w:i/>
      <w:szCs w:val="24"/>
    </w:rPr>
  </w:style>
  <w:style w:type="paragraph" w:styleId="aff8">
    <w:name w:val="Plain Text"/>
    <w:basedOn w:val="ab"/>
    <w:link w:val="aff9"/>
    <w:rsid w:val="0008343A"/>
    <w:pPr>
      <w:spacing w:after="0"/>
      <w:jc w:val="left"/>
    </w:pPr>
    <w:rPr>
      <w:rFonts w:ascii="Courier New" w:hAnsi="Courier New"/>
      <w:sz w:val="20"/>
      <w:szCs w:val="20"/>
    </w:rPr>
  </w:style>
  <w:style w:type="character" w:customStyle="1" w:styleId="aff9">
    <w:name w:val="Текст Знак"/>
    <w:basedOn w:val="ac"/>
    <w:link w:val="aff8"/>
    <w:rsid w:val="0008343A"/>
    <w:rPr>
      <w:rFonts w:ascii="Courier New" w:eastAsia="Times New Roman" w:hAnsi="Courier New" w:cs="Times New Roman"/>
      <w:sz w:val="20"/>
      <w:szCs w:val="20"/>
    </w:rPr>
  </w:style>
  <w:style w:type="paragraph" w:customStyle="1" w:styleId="ConsNormal">
    <w:name w:val="ConsNormal"/>
    <w:rsid w:val="000834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semiHidden/>
    <w:rsid w:val="0008343A"/>
    <w:rPr>
      <w:rFonts w:ascii="Arial" w:hAnsi="Arial"/>
      <w:noProof w:val="0"/>
      <w:sz w:val="24"/>
      <w:lang w:val="ru-RU" w:eastAsia="ru-RU" w:bidi="ar-SA"/>
    </w:rPr>
  </w:style>
  <w:style w:type="paragraph" w:styleId="affb">
    <w:name w:val="Normal (Web)"/>
    <w:aliases w:val=" Знак Знак Знак Знак Знак Знак Знак Знак Знак Знак Знак Знак Знак Знак,Знак Знак Знак Знак Знак Знак Знак Знак Знак Знак Знак Знак Знак Знак"/>
    <w:basedOn w:val="ab"/>
    <w:link w:val="affc"/>
    <w:uiPriority w:val="99"/>
    <w:rsid w:val="0008343A"/>
    <w:pPr>
      <w:spacing w:before="100" w:beforeAutospacing="1" w:after="100" w:afterAutospacing="1"/>
      <w:jc w:val="left"/>
    </w:pPr>
  </w:style>
  <w:style w:type="paragraph" w:customStyle="1" w:styleId="ConsNonformat">
    <w:name w:val="ConsNonformat"/>
    <w:rsid w:val="0008343A"/>
    <w:pPr>
      <w:widowControl w:val="0"/>
      <w:autoSpaceDE w:val="0"/>
      <w:autoSpaceDN w:val="0"/>
      <w:adjustRightInd w:val="0"/>
      <w:spacing w:after="0" w:line="240" w:lineRule="auto"/>
      <w:ind w:right="19772"/>
    </w:pPr>
    <w:rPr>
      <w:rFonts w:ascii="Courier New" w:eastAsia="Times New Roman" w:hAnsi="Courier New" w:cs="SchoolBookC"/>
      <w:sz w:val="20"/>
      <w:szCs w:val="20"/>
      <w:lang w:eastAsia="ru-RU"/>
    </w:rPr>
  </w:style>
  <w:style w:type="character" w:customStyle="1" w:styleId="affd">
    <w:name w:val="Основной шрифт"/>
    <w:rsid w:val="0008343A"/>
  </w:style>
  <w:style w:type="paragraph" w:styleId="HTML">
    <w:name w:val="HTML Address"/>
    <w:basedOn w:val="ab"/>
    <w:link w:val="HTML0"/>
    <w:semiHidden/>
    <w:rsid w:val="0008343A"/>
    <w:rPr>
      <w:i/>
      <w:iCs/>
    </w:rPr>
  </w:style>
  <w:style w:type="character" w:customStyle="1" w:styleId="HTML0">
    <w:name w:val="Адрес HTML Знак"/>
    <w:basedOn w:val="ac"/>
    <w:link w:val="HTML"/>
    <w:semiHidden/>
    <w:rsid w:val="0008343A"/>
    <w:rPr>
      <w:rFonts w:ascii="Times New Roman" w:eastAsia="Times New Roman" w:hAnsi="Times New Roman" w:cs="Times New Roman"/>
      <w:i/>
      <w:iCs/>
      <w:sz w:val="24"/>
      <w:szCs w:val="24"/>
    </w:rPr>
  </w:style>
  <w:style w:type="paragraph" w:styleId="affe">
    <w:name w:val="envelope address"/>
    <w:basedOn w:val="ab"/>
    <w:rsid w:val="0008343A"/>
    <w:pPr>
      <w:framePr w:w="7920" w:h="1980" w:hRule="exact" w:hSpace="180" w:wrap="auto" w:hAnchor="page" w:xAlign="center" w:yAlign="bottom"/>
      <w:ind w:left="2880"/>
    </w:pPr>
    <w:rPr>
      <w:rFonts w:ascii="Arial" w:hAnsi="Arial" w:cs="Arial"/>
    </w:rPr>
  </w:style>
  <w:style w:type="character" w:styleId="HTML1">
    <w:name w:val="HTML Acronym"/>
    <w:basedOn w:val="ac"/>
    <w:semiHidden/>
    <w:rsid w:val="0008343A"/>
  </w:style>
  <w:style w:type="character" w:styleId="afff">
    <w:name w:val="Emphasis"/>
    <w:uiPriority w:val="20"/>
    <w:qFormat/>
    <w:rsid w:val="0008343A"/>
    <w:rPr>
      <w:i/>
      <w:iCs/>
    </w:rPr>
  </w:style>
  <w:style w:type="character" w:styleId="afff0">
    <w:name w:val="Hyperlink"/>
    <w:uiPriority w:val="99"/>
    <w:rsid w:val="0008343A"/>
    <w:rPr>
      <w:color w:val="0000FF"/>
      <w:u w:val="single"/>
    </w:rPr>
  </w:style>
  <w:style w:type="paragraph" w:styleId="afff1">
    <w:name w:val="Note Heading"/>
    <w:basedOn w:val="ab"/>
    <w:next w:val="ab"/>
    <w:link w:val="afff2"/>
    <w:rsid w:val="0008343A"/>
  </w:style>
  <w:style w:type="character" w:customStyle="1" w:styleId="afff2">
    <w:name w:val="Заголовок записки Знак"/>
    <w:basedOn w:val="ac"/>
    <w:link w:val="afff1"/>
    <w:rsid w:val="0008343A"/>
    <w:rPr>
      <w:rFonts w:ascii="Times New Roman" w:eastAsia="Times New Roman" w:hAnsi="Times New Roman" w:cs="Times New Roman"/>
      <w:sz w:val="24"/>
      <w:szCs w:val="24"/>
    </w:rPr>
  </w:style>
  <w:style w:type="character" w:styleId="HTML2">
    <w:name w:val="HTML Keyboard"/>
    <w:semiHidden/>
    <w:rsid w:val="0008343A"/>
    <w:rPr>
      <w:rFonts w:ascii="Courier New" w:hAnsi="Courier New" w:cs="SchoolBookC"/>
      <w:sz w:val="20"/>
      <w:szCs w:val="20"/>
    </w:rPr>
  </w:style>
  <w:style w:type="character" w:styleId="HTML3">
    <w:name w:val="HTML Code"/>
    <w:semiHidden/>
    <w:rsid w:val="0008343A"/>
    <w:rPr>
      <w:rFonts w:ascii="Courier New" w:hAnsi="Courier New" w:cs="SchoolBookC"/>
      <w:sz w:val="20"/>
      <w:szCs w:val="20"/>
    </w:rPr>
  </w:style>
  <w:style w:type="paragraph" w:styleId="afff3">
    <w:name w:val="Body Text First Indent"/>
    <w:basedOn w:val="afc"/>
    <w:link w:val="afff4"/>
    <w:rsid w:val="0008343A"/>
    <w:pPr>
      <w:ind w:firstLine="210"/>
    </w:pPr>
    <w:rPr>
      <w:szCs w:val="24"/>
    </w:rPr>
  </w:style>
  <w:style w:type="character" w:customStyle="1" w:styleId="afff4">
    <w:name w:val="Красная строка Знак"/>
    <w:basedOn w:val="afd"/>
    <w:link w:val="afff3"/>
    <w:rsid w:val="0008343A"/>
    <w:rPr>
      <w:rFonts w:ascii="Times New Roman" w:eastAsia="Times New Roman" w:hAnsi="Times New Roman" w:cs="Times New Roman"/>
      <w:sz w:val="24"/>
      <w:szCs w:val="24"/>
      <w:lang w:eastAsia="ru-RU"/>
    </w:rPr>
  </w:style>
  <w:style w:type="paragraph" w:styleId="2d">
    <w:name w:val="Body Text First Indent 2"/>
    <w:basedOn w:val="af"/>
    <w:link w:val="2e"/>
    <w:rsid w:val="0008343A"/>
    <w:pPr>
      <w:spacing w:before="0" w:after="120"/>
      <w:ind w:left="283" w:firstLine="210"/>
    </w:pPr>
    <w:rPr>
      <w:szCs w:val="24"/>
    </w:rPr>
  </w:style>
  <w:style w:type="character" w:customStyle="1" w:styleId="2e">
    <w:name w:val="Красная строка 2 Знак"/>
    <w:basedOn w:val="af0"/>
    <w:link w:val="2d"/>
    <w:rsid w:val="0008343A"/>
    <w:rPr>
      <w:rFonts w:ascii="Times New Roman" w:eastAsia="Times New Roman" w:hAnsi="Times New Roman" w:cs="Times New Roman"/>
      <w:sz w:val="24"/>
      <w:szCs w:val="24"/>
      <w:lang w:eastAsia="ru-RU"/>
    </w:rPr>
  </w:style>
  <w:style w:type="character" w:styleId="afff5">
    <w:name w:val="line number"/>
    <w:basedOn w:val="ac"/>
    <w:rsid w:val="0008343A"/>
  </w:style>
  <w:style w:type="character" w:styleId="HTML4">
    <w:name w:val="HTML Sample"/>
    <w:semiHidden/>
    <w:rsid w:val="0008343A"/>
    <w:rPr>
      <w:rFonts w:ascii="Courier New" w:hAnsi="Courier New" w:cs="SchoolBookC"/>
    </w:rPr>
  </w:style>
  <w:style w:type="paragraph" w:styleId="2f">
    <w:name w:val="envelope return"/>
    <w:basedOn w:val="ab"/>
    <w:rsid w:val="0008343A"/>
    <w:rPr>
      <w:rFonts w:ascii="Arial" w:hAnsi="Arial" w:cs="Arial"/>
      <w:sz w:val="20"/>
      <w:szCs w:val="20"/>
    </w:rPr>
  </w:style>
  <w:style w:type="paragraph" w:styleId="afff6">
    <w:name w:val="Normal Indent"/>
    <w:basedOn w:val="ab"/>
    <w:rsid w:val="0008343A"/>
    <w:pPr>
      <w:ind w:left="708"/>
    </w:pPr>
  </w:style>
  <w:style w:type="character" w:styleId="HTML5">
    <w:name w:val="HTML Definition"/>
    <w:semiHidden/>
    <w:rsid w:val="0008343A"/>
    <w:rPr>
      <w:i/>
      <w:iCs/>
    </w:rPr>
  </w:style>
  <w:style w:type="character" w:styleId="HTML6">
    <w:name w:val="HTML Variable"/>
    <w:semiHidden/>
    <w:rsid w:val="0008343A"/>
    <w:rPr>
      <w:i/>
      <w:iCs/>
    </w:rPr>
  </w:style>
  <w:style w:type="character" w:styleId="HTML7">
    <w:name w:val="HTML Typewriter"/>
    <w:semiHidden/>
    <w:rsid w:val="0008343A"/>
    <w:rPr>
      <w:rFonts w:ascii="Courier New" w:hAnsi="Courier New" w:cs="SchoolBookC"/>
      <w:sz w:val="20"/>
      <w:szCs w:val="20"/>
    </w:rPr>
  </w:style>
  <w:style w:type="paragraph" w:styleId="afff7">
    <w:name w:val="Signature"/>
    <w:basedOn w:val="ab"/>
    <w:link w:val="afff8"/>
    <w:rsid w:val="0008343A"/>
    <w:pPr>
      <w:ind w:left="4252"/>
    </w:pPr>
  </w:style>
  <w:style w:type="character" w:customStyle="1" w:styleId="afff8">
    <w:name w:val="Подпись Знак"/>
    <w:basedOn w:val="ac"/>
    <w:link w:val="afff7"/>
    <w:rsid w:val="0008343A"/>
    <w:rPr>
      <w:rFonts w:ascii="Times New Roman" w:eastAsia="Times New Roman" w:hAnsi="Times New Roman" w:cs="Times New Roman"/>
      <w:sz w:val="24"/>
      <w:szCs w:val="24"/>
    </w:rPr>
  </w:style>
  <w:style w:type="paragraph" w:styleId="afff9">
    <w:name w:val="Salutation"/>
    <w:basedOn w:val="ab"/>
    <w:next w:val="ab"/>
    <w:link w:val="afffa"/>
    <w:rsid w:val="0008343A"/>
  </w:style>
  <w:style w:type="character" w:customStyle="1" w:styleId="afffa">
    <w:name w:val="Приветствие Знак"/>
    <w:basedOn w:val="ac"/>
    <w:link w:val="afff9"/>
    <w:rsid w:val="0008343A"/>
    <w:rPr>
      <w:rFonts w:ascii="Times New Roman" w:eastAsia="Times New Roman" w:hAnsi="Times New Roman" w:cs="Times New Roman"/>
      <w:sz w:val="24"/>
      <w:szCs w:val="24"/>
    </w:rPr>
  </w:style>
  <w:style w:type="paragraph" w:styleId="afffb">
    <w:name w:val="List Continue"/>
    <w:basedOn w:val="ab"/>
    <w:rsid w:val="0008343A"/>
    <w:pPr>
      <w:spacing w:after="120"/>
      <w:ind w:left="283"/>
    </w:pPr>
  </w:style>
  <w:style w:type="paragraph" w:styleId="2f0">
    <w:name w:val="List Continue 2"/>
    <w:basedOn w:val="ab"/>
    <w:rsid w:val="0008343A"/>
    <w:pPr>
      <w:spacing w:after="120"/>
      <w:ind w:left="566"/>
    </w:pPr>
  </w:style>
  <w:style w:type="paragraph" w:styleId="3c">
    <w:name w:val="List Continue 3"/>
    <w:basedOn w:val="ab"/>
    <w:rsid w:val="0008343A"/>
    <w:pPr>
      <w:spacing w:after="120"/>
      <w:ind w:left="849"/>
    </w:pPr>
  </w:style>
  <w:style w:type="paragraph" w:styleId="46">
    <w:name w:val="List Continue 4"/>
    <w:basedOn w:val="ab"/>
    <w:rsid w:val="0008343A"/>
    <w:pPr>
      <w:spacing w:after="120"/>
      <w:ind w:left="1132"/>
    </w:pPr>
  </w:style>
  <w:style w:type="paragraph" w:styleId="53">
    <w:name w:val="List Continue 5"/>
    <w:basedOn w:val="ab"/>
    <w:rsid w:val="0008343A"/>
    <w:pPr>
      <w:spacing w:after="120"/>
      <w:ind w:left="1415"/>
    </w:pPr>
  </w:style>
  <w:style w:type="character" w:styleId="afffc">
    <w:name w:val="FollowedHyperlink"/>
    <w:uiPriority w:val="99"/>
    <w:rsid w:val="0008343A"/>
    <w:rPr>
      <w:color w:val="800080"/>
      <w:u w:val="single"/>
    </w:rPr>
  </w:style>
  <w:style w:type="paragraph" w:styleId="afffd">
    <w:name w:val="Closing"/>
    <w:basedOn w:val="ab"/>
    <w:link w:val="afffe"/>
    <w:rsid w:val="0008343A"/>
    <w:pPr>
      <w:ind w:left="4252"/>
    </w:pPr>
  </w:style>
  <w:style w:type="character" w:customStyle="1" w:styleId="afffe">
    <w:name w:val="Прощание Знак"/>
    <w:basedOn w:val="ac"/>
    <w:link w:val="afffd"/>
    <w:rsid w:val="0008343A"/>
    <w:rPr>
      <w:rFonts w:ascii="Times New Roman" w:eastAsia="Times New Roman" w:hAnsi="Times New Roman" w:cs="Times New Roman"/>
      <w:sz w:val="24"/>
      <w:szCs w:val="24"/>
    </w:rPr>
  </w:style>
  <w:style w:type="paragraph" w:styleId="affff">
    <w:name w:val="List"/>
    <w:basedOn w:val="ab"/>
    <w:rsid w:val="0008343A"/>
    <w:pPr>
      <w:ind w:left="283" w:hanging="283"/>
    </w:pPr>
  </w:style>
  <w:style w:type="paragraph" w:styleId="2f1">
    <w:name w:val="List 2"/>
    <w:basedOn w:val="ab"/>
    <w:rsid w:val="0008343A"/>
    <w:pPr>
      <w:ind w:left="566" w:hanging="283"/>
    </w:pPr>
  </w:style>
  <w:style w:type="paragraph" w:styleId="3d">
    <w:name w:val="List 3"/>
    <w:basedOn w:val="ab"/>
    <w:rsid w:val="0008343A"/>
    <w:pPr>
      <w:ind w:left="849" w:hanging="283"/>
    </w:pPr>
  </w:style>
  <w:style w:type="paragraph" w:styleId="47">
    <w:name w:val="List 4"/>
    <w:basedOn w:val="ab"/>
    <w:rsid w:val="0008343A"/>
    <w:pPr>
      <w:ind w:left="1132" w:hanging="283"/>
    </w:pPr>
  </w:style>
  <w:style w:type="paragraph" w:styleId="54">
    <w:name w:val="List 5"/>
    <w:basedOn w:val="ab"/>
    <w:rsid w:val="0008343A"/>
    <w:pPr>
      <w:ind w:left="1415" w:hanging="283"/>
    </w:pPr>
  </w:style>
  <w:style w:type="paragraph" w:styleId="HTML8">
    <w:name w:val="HTML Preformatted"/>
    <w:basedOn w:val="ab"/>
    <w:link w:val="HTML9"/>
    <w:rsid w:val="0008343A"/>
    <w:rPr>
      <w:rFonts w:ascii="Courier New" w:hAnsi="Courier New"/>
      <w:sz w:val="20"/>
      <w:szCs w:val="20"/>
    </w:rPr>
  </w:style>
  <w:style w:type="character" w:customStyle="1" w:styleId="HTML9">
    <w:name w:val="Стандартный HTML Знак"/>
    <w:basedOn w:val="ac"/>
    <w:link w:val="HTML8"/>
    <w:rsid w:val="0008343A"/>
    <w:rPr>
      <w:rFonts w:ascii="Courier New" w:eastAsia="Times New Roman" w:hAnsi="Courier New" w:cs="Times New Roman"/>
      <w:sz w:val="20"/>
      <w:szCs w:val="20"/>
    </w:rPr>
  </w:style>
  <w:style w:type="character" w:styleId="affff0">
    <w:name w:val="Strong"/>
    <w:uiPriority w:val="22"/>
    <w:qFormat/>
    <w:rsid w:val="0008343A"/>
    <w:rPr>
      <w:b/>
      <w:bCs/>
    </w:rPr>
  </w:style>
  <w:style w:type="character" w:styleId="HTMLa">
    <w:name w:val="HTML Cite"/>
    <w:semiHidden/>
    <w:rsid w:val="0008343A"/>
    <w:rPr>
      <w:i/>
      <w:iCs/>
    </w:rPr>
  </w:style>
  <w:style w:type="paragraph" w:styleId="affff1">
    <w:name w:val="Message Header"/>
    <w:basedOn w:val="ab"/>
    <w:link w:val="affff2"/>
    <w:rsid w:val="000834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basedOn w:val="ac"/>
    <w:link w:val="affff1"/>
    <w:rsid w:val="0008343A"/>
    <w:rPr>
      <w:rFonts w:ascii="Arial" w:eastAsia="Times New Roman" w:hAnsi="Arial" w:cs="Times New Roman"/>
      <w:sz w:val="24"/>
      <w:szCs w:val="24"/>
      <w:shd w:val="pct20" w:color="auto" w:fill="auto"/>
    </w:rPr>
  </w:style>
  <w:style w:type="paragraph" w:styleId="affff3">
    <w:name w:val="E-mail Signature"/>
    <w:basedOn w:val="ab"/>
    <w:link w:val="affff4"/>
    <w:semiHidden/>
    <w:rsid w:val="0008343A"/>
  </w:style>
  <w:style w:type="character" w:customStyle="1" w:styleId="affff4">
    <w:name w:val="Электронная подпись Знак"/>
    <w:basedOn w:val="ac"/>
    <w:link w:val="affff3"/>
    <w:semiHidden/>
    <w:rsid w:val="0008343A"/>
    <w:rPr>
      <w:rFonts w:ascii="Times New Roman" w:eastAsia="Times New Roman" w:hAnsi="Times New Roman" w:cs="Times New Roman"/>
      <w:sz w:val="24"/>
      <w:szCs w:val="24"/>
    </w:rPr>
  </w:style>
  <w:style w:type="paragraph" w:styleId="48">
    <w:name w:val="toc 4"/>
    <w:basedOn w:val="ab"/>
    <w:next w:val="ab"/>
    <w:autoRedefine/>
    <w:semiHidden/>
    <w:rsid w:val="0008343A"/>
    <w:pPr>
      <w:spacing w:after="0"/>
      <w:ind w:left="480"/>
      <w:jc w:val="left"/>
    </w:pPr>
    <w:rPr>
      <w:sz w:val="20"/>
      <w:szCs w:val="20"/>
    </w:rPr>
  </w:style>
  <w:style w:type="paragraph" w:styleId="55">
    <w:name w:val="toc 5"/>
    <w:basedOn w:val="ab"/>
    <w:next w:val="ab"/>
    <w:autoRedefine/>
    <w:semiHidden/>
    <w:rsid w:val="0008343A"/>
    <w:pPr>
      <w:spacing w:after="0"/>
      <w:ind w:left="720"/>
      <w:jc w:val="left"/>
    </w:pPr>
    <w:rPr>
      <w:sz w:val="20"/>
      <w:szCs w:val="20"/>
    </w:rPr>
  </w:style>
  <w:style w:type="paragraph" w:styleId="61">
    <w:name w:val="toc 6"/>
    <w:basedOn w:val="ab"/>
    <w:next w:val="ab"/>
    <w:autoRedefine/>
    <w:semiHidden/>
    <w:rsid w:val="0008343A"/>
    <w:pPr>
      <w:spacing w:after="0"/>
      <w:ind w:left="960"/>
      <w:jc w:val="left"/>
    </w:pPr>
    <w:rPr>
      <w:sz w:val="20"/>
      <w:szCs w:val="20"/>
    </w:rPr>
  </w:style>
  <w:style w:type="paragraph" w:styleId="71">
    <w:name w:val="toc 7"/>
    <w:basedOn w:val="ab"/>
    <w:next w:val="ab"/>
    <w:autoRedefine/>
    <w:semiHidden/>
    <w:rsid w:val="0008343A"/>
    <w:pPr>
      <w:spacing w:after="0"/>
      <w:ind w:left="1200"/>
      <w:jc w:val="left"/>
    </w:pPr>
    <w:rPr>
      <w:sz w:val="20"/>
      <w:szCs w:val="20"/>
    </w:rPr>
  </w:style>
  <w:style w:type="paragraph" w:styleId="81">
    <w:name w:val="toc 8"/>
    <w:basedOn w:val="ab"/>
    <w:next w:val="ab"/>
    <w:autoRedefine/>
    <w:semiHidden/>
    <w:rsid w:val="0008343A"/>
    <w:pPr>
      <w:spacing w:after="0"/>
      <w:ind w:left="1440"/>
      <w:jc w:val="left"/>
    </w:pPr>
    <w:rPr>
      <w:sz w:val="20"/>
      <w:szCs w:val="20"/>
    </w:rPr>
  </w:style>
  <w:style w:type="paragraph" w:styleId="91">
    <w:name w:val="toc 9"/>
    <w:basedOn w:val="ab"/>
    <w:next w:val="ab"/>
    <w:autoRedefine/>
    <w:semiHidden/>
    <w:rsid w:val="0008343A"/>
    <w:pPr>
      <w:spacing w:after="0"/>
      <w:ind w:left="1680"/>
      <w:jc w:val="left"/>
    </w:pPr>
    <w:rPr>
      <w:sz w:val="20"/>
      <w:szCs w:val="20"/>
    </w:rPr>
  </w:style>
  <w:style w:type="paragraph" w:customStyle="1" w:styleId="14">
    <w:name w:val="Стиль1"/>
    <w:basedOn w:val="ab"/>
    <w:rsid w:val="0008343A"/>
    <w:pPr>
      <w:keepNext/>
      <w:keepLines/>
      <w:widowControl w:val="0"/>
      <w:numPr>
        <w:numId w:val="14"/>
      </w:numPr>
      <w:suppressLineNumbers/>
      <w:suppressAutoHyphens/>
      <w:jc w:val="left"/>
    </w:pPr>
    <w:rPr>
      <w:b/>
      <w:sz w:val="28"/>
    </w:rPr>
  </w:style>
  <w:style w:type="paragraph" w:customStyle="1" w:styleId="2-1">
    <w:name w:val="содержание2-1"/>
    <w:basedOn w:val="33"/>
    <w:next w:val="ab"/>
    <w:rsid w:val="0008343A"/>
  </w:style>
  <w:style w:type="paragraph" w:customStyle="1" w:styleId="211">
    <w:name w:val="Заголовок 2.1"/>
    <w:basedOn w:val="12"/>
    <w:rsid w:val="0008343A"/>
    <w:pPr>
      <w:keepLines/>
      <w:widowControl w:val="0"/>
      <w:suppressLineNumbers/>
      <w:suppressAutoHyphens/>
    </w:pPr>
    <w:rPr>
      <w:caps/>
      <w:szCs w:val="28"/>
    </w:rPr>
  </w:style>
  <w:style w:type="paragraph" w:customStyle="1" w:styleId="26">
    <w:name w:val="Стиль2"/>
    <w:basedOn w:val="2"/>
    <w:rsid w:val="0008343A"/>
    <w:pPr>
      <w:keepNext/>
      <w:keepLines/>
      <w:widowControl w:val="0"/>
      <w:numPr>
        <w:ilvl w:val="1"/>
        <w:numId w:val="14"/>
      </w:numPr>
      <w:suppressLineNumbers/>
      <w:suppressAutoHyphens/>
    </w:pPr>
    <w:rPr>
      <w:b/>
    </w:rPr>
  </w:style>
  <w:style w:type="paragraph" w:customStyle="1" w:styleId="34">
    <w:name w:val="Стиль3 Знак"/>
    <w:basedOn w:val="2b"/>
    <w:link w:val="312"/>
    <w:rsid w:val="0008343A"/>
    <w:pPr>
      <w:widowControl w:val="0"/>
      <w:numPr>
        <w:ilvl w:val="2"/>
        <w:numId w:val="14"/>
      </w:numPr>
      <w:adjustRightInd w:val="0"/>
      <w:spacing w:after="0" w:line="240" w:lineRule="auto"/>
      <w:textAlignment w:val="baseline"/>
    </w:pPr>
  </w:style>
  <w:style w:type="paragraph" w:customStyle="1" w:styleId="2-11">
    <w:name w:val="содержание2-11"/>
    <w:basedOn w:val="ab"/>
    <w:rsid w:val="0008343A"/>
  </w:style>
  <w:style w:type="character" w:customStyle="1" w:styleId="1f">
    <w:name w:val="Знак Знак1"/>
    <w:rsid w:val="0008343A"/>
    <w:rPr>
      <w:noProof w:val="0"/>
      <w:sz w:val="24"/>
      <w:lang w:val="ru-RU" w:eastAsia="ru-RU" w:bidi="ar-SA"/>
    </w:rPr>
  </w:style>
  <w:style w:type="character" w:customStyle="1" w:styleId="3e">
    <w:name w:val="Стиль3 Знак Знак"/>
    <w:basedOn w:val="1f"/>
    <w:rsid w:val="0008343A"/>
    <w:rPr>
      <w:noProof w:val="0"/>
      <w:sz w:val="24"/>
      <w:lang w:val="ru-RU" w:eastAsia="ru-RU" w:bidi="ar-SA"/>
    </w:rPr>
  </w:style>
  <w:style w:type="paragraph" w:customStyle="1" w:styleId="49">
    <w:name w:val="Стиль4"/>
    <w:basedOn w:val="24"/>
    <w:next w:val="ab"/>
    <w:rsid w:val="0008343A"/>
    <w:pPr>
      <w:keepLines/>
      <w:widowControl w:val="0"/>
      <w:suppressLineNumbers/>
      <w:suppressAutoHyphens/>
      <w:ind w:firstLine="567"/>
    </w:pPr>
  </w:style>
  <w:style w:type="paragraph" w:customStyle="1" w:styleId="affff5">
    <w:name w:val="Пункт Знак"/>
    <w:basedOn w:val="ab"/>
    <w:rsid w:val="0008343A"/>
    <w:pPr>
      <w:tabs>
        <w:tab w:val="num" w:pos="1134"/>
        <w:tab w:val="left" w:pos="1701"/>
      </w:tabs>
      <w:snapToGrid w:val="0"/>
      <w:spacing w:after="0" w:line="360" w:lineRule="auto"/>
      <w:ind w:left="1134" w:hanging="567"/>
    </w:pPr>
    <w:rPr>
      <w:sz w:val="28"/>
      <w:szCs w:val="20"/>
    </w:rPr>
  </w:style>
  <w:style w:type="paragraph" w:customStyle="1" w:styleId="affff6">
    <w:name w:val="Подпункт"/>
    <w:basedOn w:val="affff5"/>
    <w:rsid w:val="0008343A"/>
    <w:pPr>
      <w:tabs>
        <w:tab w:val="clear" w:pos="1134"/>
        <w:tab w:val="num" w:pos="1418"/>
      </w:tabs>
      <w:ind w:left="1418" w:hanging="851"/>
    </w:pPr>
  </w:style>
  <w:style w:type="character" w:customStyle="1" w:styleId="3f">
    <w:name w:val="Стиль3 Знак Знак Знак"/>
    <w:basedOn w:val="1f"/>
    <w:rsid w:val="0008343A"/>
    <w:rPr>
      <w:noProof w:val="0"/>
      <w:sz w:val="24"/>
      <w:lang w:val="ru-RU" w:eastAsia="ru-RU" w:bidi="ar-SA"/>
    </w:rPr>
  </w:style>
  <w:style w:type="paragraph" w:customStyle="1" w:styleId="3f0">
    <w:name w:val="Стиль3"/>
    <w:basedOn w:val="2b"/>
    <w:rsid w:val="0008343A"/>
    <w:pPr>
      <w:widowControl w:val="0"/>
      <w:tabs>
        <w:tab w:val="num" w:pos="1307"/>
      </w:tabs>
      <w:adjustRightInd w:val="0"/>
      <w:spacing w:after="0" w:line="240" w:lineRule="auto"/>
      <w:ind w:left="1080"/>
      <w:textAlignment w:val="baseline"/>
    </w:pPr>
  </w:style>
  <w:style w:type="character" w:customStyle="1" w:styleId="3f1">
    <w:name w:val="Стиль3 Знак Знак Знак Знак"/>
    <w:basedOn w:val="1f"/>
    <w:rsid w:val="0008343A"/>
    <w:rPr>
      <w:noProof w:val="0"/>
      <w:sz w:val="24"/>
      <w:lang w:val="ru-RU" w:eastAsia="ru-RU" w:bidi="ar-SA"/>
    </w:rPr>
  </w:style>
  <w:style w:type="paragraph" w:customStyle="1" w:styleId="affff7">
    <w:name w:val="текст"/>
    <w:rsid w:val="0008343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
    <w:name w:val="текст-табл"/>
    <w:basedOn w:val="ab"/>
    <w:next w:val="ab"/>
    <w:rsid w:val="0008343A"/>
    <w:pPr>
      <w:autoSpaceDE w:val="0"/>
      <w:autoSpaceDN w:val="0"/>
      <w:adjustRightInd w:val="0"/>
      <w:spacing w:before="57" w:after="0"/>
      <w:ind w:left="283" w:right="283"/>
    </w:pPr>
    <w:rPr>
      <w:rFonts w:ascii="SchoolBookC" w:hAnsi="SchoolBookC"/>
      <w:b/>
      <w:i/>
      <w:szCs w:val="20"/>
    </w:rPr>
  </w:style>
  <w:style w:type="character" w:customStyle="1" w:styleId="3f2">
    <w:name w:val="Знак Знак3"/>
    <w:rsid w:val="0008343A"/>
    <w:rPr>
      <w:b/>
      <w:noProof w:val="0"/>
      <w:kern w:val="28"/>
      <w:sz w:val="36"/>
      <w:lang w:val="ru-RU" w:eastAsia="ru-RU" w:bidi="ar-SA"/>
    </w:rPr>
  </w:style>
  <w:style w:type="paragraph" w:customStyle="1" w:styleId="affff8">
    <w:name w:val="Статья"/>
    <w:basedOn w:val="ab"/>
    <w:rsid w:val="0008343A"/>
    <w:pPr>
      <w:keepNext/>
      <w:keepLines/>
      <w:widowControl w:val="0"/>
      <w:suppressLineNumbers/>
      <w:tabs>
        <w:tab w:val="num" w:pos="432"/>
      </w:tabs>
      <w:suppressAutoHyphens/>
      <w:ind w:left="432" w:hanging="432"/>
      <w:jc w:val="center"/>
    </w:pPr>
    <w:rPr>
      <w:b/>
      <w:caps/>
      <w:sz w:val="28"/>
      <w:szCs w:val="28"/>
    </w:rPr>
  </w:style>
  <w:style w:type="paragraph" w:customStyle="1" w:styleId="affff9">
    <w:name w:val="Пункт"/>
    <w:basedOn w:val="2"/>
    <w:rsid w:val="0008343A"/>
    <w:pPr>
      <w:numPr>
        <w:numId w:val="0"/>
      </w:numPr>
      <w:suppressLineNumbers/>
      <w:tabs>
        <w:tab w:val="num" w:pos="576"/>
      </w:tabs>
      <w:ind w:firstLine="709"/>
    </w:pPr>
    <w:rPr>
      <w:szCs w:val="24"/>
    </w:rPr>
  </w:style>
  <w:style w:type="character" w:customStyle="1" w:styleId="2f2">
    <w:name w:val="Знак Знак2"/>
    <w:rsid w:val="0008343A"/>
    <w:rPr>
      <w:b/>
      <w:noProof w:val="0"/>
      <w:kern w:val="28"/>
      <w:sz w:val="36"/>
      <w:lang w:val="ru-RU" w:eastAsia="ru-RU" w:bidi="ar-SA"/>
    </w:rPr>
  </w:style>
  <w:style w:type="paragraph" w:styleId="affffa">
    <w:name w:val="Balloon Text"/>
    <w:basedOn w:val="ab"/>
    <w:link w:val="1f0"/>
    <w:uiPriority w:val="99"/>
    <w:rsid w:val="0008343A"/>
    <w:rPr>
      <w:rFonts w:ascii="Tahoma" w:hAnsi="Tahoma"/>
      <w:sz w:val="16"/>
      <w:szCs w:val="16"/>
    </w:rPr>
  </w:style>
  <w:style w:type="character" w:customStyle="1" w:styleId="affffb">
    <w:name w:val="Текст выноски Знак"/>
    <w:basedOn w:val="ac"/>
    <w:uiPriority w:val="99"/>
    <w:rsid w:val="0008343A"/>
    <w:rPr>
      <w:rFonts w:ascii="Tahoma" w:eastAsia="Times New Roman" w:hAnsi="Tahoma" w:cs="Tahoma"/>
      <w:sz w:val="16"/>
      <w:szCs w:val="16"/>
      <w:lang w:eastAsia="ru-RU"/>
    </w:rPr>
  </w:style>
  <w:style w:type="character" w:styleId="affffc">
    <w:name w:val="annotation reference"/>
    <w:uiPriority w:val="99"/>
    <w:semiHidden/>
    <w:rsid w:val="0008343A"/>
    <w:rPr>
      <w:sz w:val="16"/>
      <w:szCs w:val="16"/>
    </w:rPr>
  </w:style>
  <w:style w:type="paragraph" w:customStyle="1" w:styleId="3f3">
    <w:name w:val="заголовок 3"/>
    <w:basedOn w:val="ab"/>
    <w:next w:val="ab"/>
    <w:rsid w:val="0008343A"/>
    <w:pPr>
      <w:keepNext/>
      <w:spacing w:after="0"/>
      <w:ind w:firstLine="709"/>
    </w:pPr>
    <w:rPr>
      <w:szCs w:val="20"/>
    </w:rPr>
  </w:style>
  <w:style w:type="paragraph" w:customStyle="1" w:styleId="xl54">
    <w:name w:val="xl54"/>
    <w:basedOn w:val="ab"/>
    <w:rsid w:val="0008343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4">
    <w:name w:val="xl24"/>
    <w:basedOn w:val="ab"/>
    <w:rsid w:val="0008343A"/>
    <w:pPr>
      <w:pBdr>
        <w:right w:val="single" w:sz="4" w:space="0" w:color="auto"/>
      </w:pBdr>
      <w:spacing w:before="100" w:beforeAutospacing="1" w:after="100" w:afterAutospacing="1"/>
      <w:jc w:val="left"/>
      <w:textAlignment w:val="top"/>
    </w:pPr>
    <w:rPr>
      <w:rFonts w:eastAsia="Arial Unicode MS"/>
    </w:rPr>
  </w:style>
  <w:style w:type="paragraph" w:customStyle="1" w:styleId="xl26">
    <w:name w:val="xl26"/>
    <w:basedOn w:val="ab"/>
    <w:rsid w:val="0008343A"/>
    <w:pPr>
      <w:pBdr>
        <w:right w:val="single" w:sz="4" w:space="0" w:color="auto"/>
      </w:pBdr>
      <w:spacing w:before="100" w:beforeAutospacing="1" w:after="100" w:afterAutospacing="1"/>
      <w:jc w:val="center"/>
      <w:textAlignment w:val="top"/>
    </w:pPr>
    <w:rPr>
      <w:rFonts w:eastAsia="Arial Unicode MS"/>
    </w:rPr>
  </w:style>
  <w:style w:type="paragraph" w:styleId="affffd">
    <w:name w:val="annotation text"/>
    <w:basedOn w:val="ab"/>
    <w:link w:val="2f3"/>
    <w:uiPriority w:val="99"/>
    <w:semiHidden/>
    <w:rsid w:val="0008343A"/>
    <w:rPr>
      <w:sz w:val="20"/>
      <w:szCs w:val="20"/>
    </w:rPr>
  </w:style>
  <w:style w:type="character" w:customStyle="1" w:styleId="affffe">
    <w:name w:val="Текст примечания Знак"/>
    <w:basedOn w:val="ac"/>
    <w:uiPriority w:val="99"/>
    <w:rsid w:val="0008343A"/>
    <w:rPr>
      <w:rFonts w:ascii="Times New Roman" w:eastAsia="Times New Roman" w:hAnsi="Times New Roman" w:cs="Times New Roman"/>
      <w:sz w:val="20"/>
      <w:szCs w:val="20"/>
      <w:lang w:eastAsia="ru-RU"/>
    </w:rPr>
  </w:style>
  <w:style w:type="paragraph" w:styleId="afffff">
    <w:name w:val="annotation subject"/>
    <w:basedOn w:val="affffd"/>
    <w:next w:val="affffd"/>
    <w:link w:val="1f1"/>
    <w:rsid w:val="0008343A"/>
    <w:rPr>
      <w:b/>
      <w:bCs/>
    </w:rPr>
  </w:style>
  <w:style w:type="character" w:customStyle="1" w:styleId="afffff0">
    <w:name w:val="Тема примечания Знак"/>
    <w:basedOn w:val="affffe"/>
    <w:rsid w:val="0008343A"/>
    <w:rPr>
      <w:rFonts w:ascii="Times New Roman" w:eastAsia="Times New Roman" w:hAnsi="Times New Roman" w:cs="Times New Roman"/>
      <w:b/>
      <w:bCs/>
      <w:sz w:val="20"/>
      <w:szCs w:val="20"/>
      <w:lang w:eastAsia="ru-RU"/>
    </w:rPr>
  </w:style>
  <w:style w:type="paragraph" w:customStyle="1" w:styleId="afffff1">
    <w:name w:val="Таблица текст"/>
    <w:basedOn w:val="ab"/>
    <w:rsid w:val="0008343A"/>
    <w:pPr>
      <w:spacing w:before="40" w:after="40"/>
      <w:ind w:left="57" w:right="57"/>
      <w:jc w:val="left"/>
    </w:pPr>
    <w:rPr>
      <w:sz w:val="22"/>
      <w:szCs w:val="22"/>
    </w:rPr>
  </w:style>
  <w:style w:type="paragraph" w:customStyle="1" w:styleId="afffff2">
    <w:name w:val="Таблица шапка"/>
    <w:basedOn w:val="ab"/>
    <w:rsid w:val="0008343A"/>
    <w:pPr>
      <w:keepNext/>
      <w:spacing w:before="40" w:after="40"/>
      <w:ind w:left="57" w:right="57"/>
      <w:jc w:val="left"/>
    </w:pPr>
    <w:rPr>
      <w:sz w:val="18"/>
      <w:szCs w:val="18"/>
    </w:rPr>
  </w:style>
  <w:style w:type="paragraph" w:customStyle="1" w:styleId="FR2">
    <w:name w:val="FR2"/>
    <w:rsid w:val="0008343A"/>
    <w:pPr>
      <w:widowControl w:val="0"/>
      <w:autoSpaceDE w:val="0"/>
      <w:autoSpaceDN w:val="0"/>
      <w:adjustRightInd w:val="0"/>
      <w:spacing w:after="0" w:line="280" w:lineRule="auto"/>
      <w:ind w:left="80" w:firstLine="700"/>
      <w:jc w:val="both"/>
    </w:pPr>
    <w:rPr>
      <w:rFonts w:ascii="Arial" w:eastAsia="Times New Roman" w:hAnsi="Arial" w:cs="Arial"/>
      <w:sz w:val="20"/>
      <w:szCs w:val="20"/>
      <w:lang w:eastAsia="ru-RU"/>
    </w:rPr>
  </w:style>
  <w:style w:type="character" w:customStyle="1" w:styleId="312">
    <w:name w:val="Стиль3 Знак Знак1"/>
    <w:basedOn w:val="2c"/>
    <w:link w:val="34"/>
    <w:rsid w:val="0008343A"/>
    <w:rPr>
      <w:rFonts w:ascii="Times New Roman" w:eastAsia="Times New Roman" w:hAnsi="Times New Roman" w:cs="Times New Roman"/>
      <w:sz w:val="24"/>
      <w:szCs w:val="20"/>
      <w:lang w:eastAsia="ru-RU"/>
    </w:rPr>
  </w:style>
  <w:style w:type="paragraph" w:customStyle="1" w:styleId="afffff3">
    <w:name w:val="Знак"/>
    <w:basedOn w:val="ab"/>
    <w:rsid w:val="0008343A"/>
    <w:pPr>
      <w:spacing w:after="160" w:line="240" w:lineRule="exact"/>
      <w:jc w:val="left"/>
    </w:pPr>
    <w:rPr>
      <w:rFonts w:ascii="Verdana" w:hAnsi="Verdana"/>
      <w:lang w:val="en-US" w:eastAsia="en-US"/>
    </w:rPr>
  </w:style>
  <w:style w:type="paragraph" w:customStyle="1" w:styleId="2f4">
    <w:name w:val="Знак2"/>
    <w:basedOn w:val="ab"/>
    <w:link w:val="62"/>
    <w:rsid w:val="0008343A"/>
    <w:pPr>
      <w:spacing w:after="160" w:line="240" w:lineRule="exact"/>
      <w:jc w:val="left"/>
    </w:pPr>
    <w:rPr>
      <w:rFonts w:ascii="Verdana" w:hAnsi="Verdana"/>
      <w:lang w:val="en-US" w:eastAsia="en-US"/>
    </w:rPr>
  </w:style>
  <w:style w:type="paragraph" w:customStyle="1" w:styleId="ConsPlusNormal">
    <w:name w:val="ConsPlusNormal"/>
    <w:rsid w:val="000834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f4">
    <w:name w:val="3"/>
    <w:basedOn w:val="ab"/>
    <w:rsid w:val="0008343A"/>
    <w:pPr>
      <w:spacing w:after="0"/>
    </w:pPr>
  </w:style>
  <w:style w:type="paragraph" w:customStyle="1" w:styleId="ConsPlusNonformat">
    <w:name w:val="ConsPlusNonformat"/>
    <w:uiPriority w:val="99"/>
    <w:rsid w:val="000834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34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ffff4">
    <w:name w:val="Table Grid"/>
    <w:basedOn w:val="ad"/>
    <w:uiPriority w:val="59"/>
    <w:rsid w:val="0008343A"/>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b"/>
    <w:rsid w:val="0008343A"/>
    <w:pPr>
      <w:spacing w:before="100" w:beforeAutospacing="1" w:after="100" w:afterAutospacing="1"/>
      <w:jc w:val="left"/>
    </w:pPr>
  </w:style>
  <w:style w:type="character" w:customStyle="1" w:styleId="62">
    <w:name w:val="Знак Знак6"/>
    <w:link w:val="2f4"/>
    <w:rsid w:val="0008343A"/>
    <w:rPr>
      <w:rFonts w:ascii="Verdana" w:eastAsia="Times New Roman" w:hAnsi="Verdana" w:cs="Times New Roman"/>
      <w:sz w:val="24"/>
      <w:szCs w:val="24"/>
      <w:lang w:val="en-US"/>
    </w:rPr>
  </w:style>
  <w:style w:type="paragraph" w:customStyle="1" w:styleId="afffff5">
    <w:name w:val="Знак Знак Знак Знак Знак Знак Знак"/>
    <w:basedOn w:val="ab"/>
    <w:rsid w:val="0008343A"/>
    <w:pPr>
      <w:spacing w:after="160" w:line="240" w:lineRule="exact"/>
      <w:jc w:val="left"/>
    </w:pPr>
    <w:rPr>
      <w:rFonts w:ascii="Verdana" w:hAnsi="Verdana"/>
      <w:lang w:val="en-US" w:eastAsia="en-US"/>
    </w:rPr>
  </w:style>
  <w:style w:type="paragraph" w:customStyle="1" w:styleId="afffff6">
    <w:name w:val="Знак"/>
    <w:basedOn w:val="ab"/>
    <w:rsid w:val="0008343A"/>
    <w:pPr>
      <w:spacing w:after="160" w:line="240" w:lineRule="exact"/>
      <w:jc w:val="left"/>
    </w:pPr>
    <w:rPr>
      <w:rFonts w:ascii="Verdana" w:hAnsi="Verdana"/>
      <w:lang w:val="en-US" w:eastAsia="en-US"/>
    </w:rPr>
  </w:style>
  <w:style w:type="paragraph" w:customStyle="1" w:styleId="StyleFirstline127cm">
    <w:name w:val="Style First line:  127 cm"/>
    <w:basedOn w:val="ab"/>
    <w:rsid w:val="0008343A"/>
    <w:pPr>
      <w:spacing w:before="120" w:after="0"/>
      <w:ind w:firstLine="720"/>
    </w:pPr>
    <w:rPr>
      <w:rFonts w:ascii="Arial" w:hAnsi="Arial"/>
      <w:szCs w:val="20"/>
      <w:lang w:eastAsia="en-US"/>
    </w:rPr>
  </w:style>
  <w:style w:type="paragraph" w:customStyle="1" w:styleId="1f2">
    <w:name w:val="Текст1"/>
    <w:basedOn w:val="ab"/>
    <w:rsid w:val="0008343A"/>
    <w:pPr>
      <w:spacing w:after="0" w:line="360" w:lineRule="auto"/>
      <w:ind w:firstLine="720"/>
    </w:pPr>
    <w:rPr>
      <w:sz w:val="28"/>
      <w:szCs w:val="20"/>
    </w:rPr>
  </w:style>
  <w:style w:type="paragraph" w:customStyle="1" w:styleId="PlainText1">
    <w:name w:val="Plain Text1"/>
    <w:basedOn w:val="ab"/>
    <w:rsid w:val="0008343A"/>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basedOn w:val="ac"/>
    <w:rsid w:val="0008343A"/>
  </w:style>
  <w:style w:type="paragraph" w:customStyle="1" w:styleId="afffff7">
    <w:name w:val="Шапка таблицы"/>
    <w:basedOn w:val="afffff8"/>
    <w:rsid w:val="0008343A"/>
    <w:pPr>
      <w:keepNext/>
      <w:spacing w:before="60"/>
    </w:pPr>
    <w:rPr>
      <w:b/>
    </w:rPr>
  </w:style>
  <w:style w:type="paragraph" w:customStyle="1" w:styleId="afffff8">
    <w:name w:val="Обычный (тбл)"/>
    <w:basedOn w:val="ab"/>
    <w:rsid w:val="0008343A"/>
    <w:pPr>
      <w:spacing w:before="40" w:after="120"/>
      <w:jc w:val="left"/>
    </w:pPr>
    <w:rPr>
      <w:bCs/>
      <w:sz w:val="22"/>
      <w:szCs w:val="18"/>
    </w:rPr>
  </w:style>
  <w:style w:type="paragraph" w:customStyle="1" w:styleId="a3">
    <w:name w:val="Нумерованный список (тбл)"/>
    <w:basedOn w:val="ab"/>
    <w:rsid w:val="0008343A"/>
    <w:pPr>
      <w:numPr>
        <w:numId w:val="15"/>
      </w:numPr>
      <w:spacing w:before="40" w:after="120"/>
      <w:jc w:val="left"/>
    </w:pPr>
    <w:rPr>
      <w:bCs/>
      <w:sz w:val="22"/>
      <w:szCs w:val="18"/>
    </w:rPr>
  </w:style>
  <w:style w:type="paragraph" w:customStyle="1" w:styleId="BodyText22">
    <w:name w:val="Body Text 22"/>
    <w:basedOn w:val="ab"/>
    <w:rsid w:val="0008343A"/>
    <w:pPr>
      <w:widowControl w:val="0"/>
      <w:spacing w:after="0"/>
      <w:ind w:firstLine="709"/>
    </w:pPr>
    <w:rPr>
      <w:sz w:val="28"/>
      <w:szCs w:val="20"/>
    </w:rPr>
  </w:style>
  <w:style w:type="paragraph" w:customStyle="1" w:styleId="BodyText21">
    <w:name w:val="Body Text 21"/>
    <w:basedOn w:val="ab"/>
    <w:rsid w:val="0008343A"/>
    <w:pPr>
      <w:suppressAutoHyphens/>
      <w:spacing w:after="0" w:line="360" w:lineRule="auto"/>
      <w:ind w:firstLine="720"/>
    </w:pPr>
    <w:rPr>
      <w:sz w:val="26"/>
      <w:lang w:eastAsia="ar-SA"/>
    </w:rPr>
  </w:style>
  <w:style w:type="paragraph" w:customStyle="1" w:styleId="CharChar">
    <w:name w:val="Char Char"/>
    <w:basedOn w:val="ab"/>
    <w:rsid w:val="0008343A"/>
    <w:pPr>
      <w:spacing w:after="160" w:line="240" w:lineRule="exact"/>
      <w:jc w:val="left"/>
    </w:pPr>
    <w:rPr>
      <w:rFonts w:ascii="Verdana" w:hAnsi="Verdana"/>
      <w:lang w:val="en-US" w:eastAsia="en-US"/>
    </w:rPr>
  </w:style>
  <w:style w:type="paragraph" w:customStyle="1" w:styleId="1f3">
    <w:name w:val="1 Знак"/>
    <w:basedOn w:val="ab"/>
    <w:rsid w:val="0008343A"/>
    <w:pPr>
      <w:spacing w:before="100" w:beforeAutospacing="1" w:after="100" w:afterAutospacing="1"/>
      <w:jc w:val="left"/>
    </w:pPr>
    <w:rPr>
      <w:rFonts w:ascii="Tahoma" w:hAnsi="Tahoma"/>
      <w:sz w:val="20"/>
      <w:szCs w:val="20"/>
      <w:lang w:val="en-US" w:eastAsia="en-US"/>
    </w:rPr>
  </w:style>
  <w:style w:type="table" w:customStyle="1" w:styleId="1f4">
    <w:name w:val="Сетка таблицы1"/>
    <w:basedOn w:val="ad"/>
    <w:next w:val="afffff4"/>
    <w:semiHidden/>
    <w:rsid w:val="0008343A"/>
    <w:pPr>
      <w:spacing w:after="60" w:line="240" w:lineRule="auto"/>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lueFirstline0cm">
    <w:name w:val="Style Blue First line:  0 cm"/>
    <w:basedOn w:val="ab"/>
    <w:rsid w:val="0008343A"/>
    <w:pPr>
      <w:spacing w:before="120" w:after="0"/>
    </w:pPr>
    <w:rPr>
      <w:rFonts w:ascii="Arial" w:hAnsi="Arial"/>
      <w:color w:val="0000FF"/>
      <w:szCs w:val="20"/>
      <w:lang w:eastAsia="en-US"/>
    </w:rPr>
  </w:style>
  <w:style w:type="character" w:customStyle="1" w:styleId="WW-1111">
    <w:name w:val="WW-Символ сноски1111"/>
    <w:rsid w:val="0008343A"/>
    <w:rPr>
      <w:vertAlign w:val="superscript"/>
    </w:rPr>
  </w:style>
  <w:style w:type="character" w:customStyle="1" w:styleId="afffff9">
    <w:name w:val="Символ сноски"/>
    <w:rsid w:val="0008343A"/>
    <w:rPr>
      <w:vertAlign w:val="superscript"/>
    </w:rPr>
  </w:style>
  <w:style w:type="character" w:customStyle="1" w:styleId="WW-111">
    <w:name w:val="WW-Символ сноски111"/>
    <w:rsid w:val="0008343A"/>
    <w:rPr>
      <w:vertAlign w:val="superscript"/>
    </w:rPr>
  </w:style>
  <w:style w:type="paragraph" w:customStyle="1" w:styleId="afffffa">
    <w:name w:val="Подзаголовок б/н"/>
    <w:basedOn w:val="ab"/>
    <w:rsid w:val="0008343A"/>
    <w:pPr>
      <w:keepNext/>
      <w:spacing w:before="120" w:after="0"/>
    </w:pPr>
    <w:rPr>
      <w:b/>
      <w:bCs/>
    </w:rPr>
  </w:style>
  <w:style w:type="paragraph" w:customStyle="1" w:styleId="afffffb">
    <w:name w:val="Осн. текст с отступом"/>
    <w:basedOn w:val="afc"/>
    <w:rsid w:val="0008343A"/>
    <w:pPr>
      <w:spacing w:before="120" w:after="0"/>
      <w:ind w:left="680"/>
    </w:pPr>
  </w:style>
  <w:style w:type="character" w:customStyle="1" w:styleId="WW8Num12z2">
    <w:name w:val="WW8Num12z2"/>
    <w:rsid w:val="0008343A"/>
    <w:rPr>
      <w:rFonts w:ascii="Wingdings" w:hAnsi="Wingdings"/>
    </w:rPr>
  </w:style>
  <w:style w:type="paragraph" w:customStyle="1" w:styleId="stylebluefirstline0cm0">
    <w:name w:val="stylebluefirstline0cm"/>
    <w:basedOn w:val="ab"/>
    <w:rsid w:val="0008343A"/>
    <w:pPr>
      <w:spacing w:before="100" w:beforeAutospacing="1" w:after="100" w:afterAutospacing="1"/>
      <w:jc w:val="left"/>
    </w:pPr>
  </w:style>
  <w:style w:type="paragraph" w:customStyle="1" w:styleId="MainTXT">
    <w:name w:val="MainTXT"/>
    <w:basedOn w:val="ab"/>
    <w:rsid w:val="0008343A"/>
    <w:pPr>
      <w:suppressAutoHyphens/>
      <w:spacing w:after="0" w:line="360" w:lineRule="auto"/>
      <w:ind w:left="142" w:firstLine="709"/>
    </w:pPr>
    <w:rPr>
      <w:sz w:val="28"/>
      <w:szCs w:val="20"/>
      <w:lang w:eastAsia="ar-SA"/>
    </w:rPr>
  </w:style>
  <w:style w:type="paragraph" w:customStyle="1" w:styleId="List-1">
    <w:name w:val="List-1"/>
    <w:basedOn w:val="MainTXT"/>
    <w:rsid w:val="0008343A"/>
    <w:pPr>
      <w:numPr>
        <w:numId w:val="16"/>
      </w:numPr>
    </w:pPr>
  </w:style>
  <w:style w:type="paragraph" w:styleId="afffffc">
    <w:name w:val="caption"/>
    <w:basedOn w:val="ab"/>
    <w:next w:val="ab"/>
    <w:uiPriority w:val="35"/>
    <w:qFormat/>
    <w:rsid w:val="0008343A"/>
    <w:pPr>
      <w:spacing w:after="0"/>
      <w:jc w:val="left"/>
    </w:pPr>
    <w:rPr>
      <w:b/>
      <w:bCs/>
      <w:sz w:val="20"/>
      <w:szCs w:val="20"/>
    </w:rPr>
  </w:style>
  <w:style w:type="paragraph" w:customStyle="1" w:styleId="1f5">
    <w:name w:val="Знак1"/>
    <w:basedOn w:val="ab"/>
    <w:rsid w:val="0008343A"/>
    <w:pPr>
      <w:spacing w:before="100" w:beforeAutospacing="1" w:after="100" w:afterAutospacing="1"/>
      <w:jc w:val="left"/>
    </w:pPr>
    <w:rPr>
      <w:color w:val="000000"/>
      <w:u w:color="000000"/>
      <w:lang w:val="en-US" w:eastAsia="en-US"/>
    </w:rPr>
  </w:style>
  <w:style w:type="paragraph" w:styleId="afffffd">
    <w:name w:val="Document Map"/>
    <w:basedOn w:val="ab"/>
    <w:link w:val="afffffe"/>
    <w:uiPriority w:val="99"/>
    <w:semiHidden/>
    <w:rsid w:val="0008343A"/>
    <w:pPr>
      <w:shd w:val="clear" w:color="auto" w:fill="000080"/>
    </w:pPr>
    <w:rPr>
      <w:rFonts w:ascii="Tahoma" w:hAnsi="Tahoma"/>
      <w:sz w:val="20"/>
      <w:szCs w:val="20"/>
    </w:rPr>
  </w:style>
  <w:style w:type="character" w:customStyle="1" w:styleId="afffffe">
    <w:name w:val="Схема документа Знак"/>
    <w:basedOn w:val="ac"/>
    <w:link w:val="afffffd"/>
    <w:uiPriority w:val="99"/>
    <w:semiHidden/>
    <w:rsid w:val="0008343A"/>
    <w:rPr>
      <w:rFonts w:ascii="Tahoma" w:eastAsia="Times New Roman" w:hAnsi="Tahoma" w:cs="Times New Roman"/>
      <w:sz w:val="20"/>
      <w:szCs w:val="20"/>
      <w:shd w:val="clear" w:color="auto" w:fill="000080"/>
    </w:rPr>
  </w:style>
  <w:style w:type="paragraph" w:customStyle="1" w:styleId="2-110">
    <w:name w:val="2-11"/>
    <w:basedOn w:val="ab"/>
    <w:rsid w:val="0008343A"/>
  </w:style>
  <w:style w:type="paragraph" w:customStyle="1" w:styleId="Left">
    <w:name w:val="Обычный_Left"/>
    <w:basedOn w:val="ab"/>
    <w:rsid w:val="0008343A"/>
    <w:pPr>
      <w:spacing w:before="240" w:after="240"/>
      <w:jc w:val="left"/>
    </w:pPr>
    <w:rPr>
      <w:sz w:val="28"/>
    </w:rPr>
  </w:style>
  <w:style w:type="paragraph" w:customStyle="1" w:styleId="212">
    <w:name w:val="Основной текст 21"/>
    <w:basedOn w:val="ab"/>
    <w:rsid w:val="0008343A"/>
    <w:pPr>
      <w:overflowPunct w:val="0"/>
      <w:autoSpaceDE w:val="0"/>
      <w:autoSpaceDN w:val="0"/>
      <w:adjustRightInd w:val="0"/>
      <w:spacing w:after="0"/>
      <w:jc w:val="center"/>
    </w:pPr>
    <w:rPr>
      <w:b/>
      <w:sz w:val="28"/>
      <w:szCs w:val="20"/>
    </w:rPr>
  </w:style>
  <w:style w:type="paragraph" w:customStyle="1" w:styleId="a0">
    <w:name w:val="Спис_заголовок"/>
    <w:basedOn w:val="ab"/>
    <w:next w:val="affff"/>
    <w:rsid w:val="0008343A"/>
    <w:pPr>
      <w:keepNext/>
      <w:keepLines/>
      <w:numPr>
        <w:numId w:val="17"/>
      </w:numPr>
      <w:tabs>
        <w:tab w:val="left" w:pos="0"/>
      </w:tabs>
      <w:spacing w:before="60"/>
    </w:pPr>
    <w:rPr>
      <w:sz w:val="22"/>
      <w:szCs w:val="20"/>
    </w:rPr>
  </w:style>
  <w:style w:type="paragraph" w:customStyle="1" w:styleId="1f6">
    <w:name w:val="Номер1"/>
    <w:basedOn w:val="affff"/>
    <w:rsid w:val="0008343A"/>
    <w:pPr>
      <w:tabs>
        <w:tab w:val="num" w:pos="1077"/>
      </w:tabs>
      <w:spacing w:before="40" w:after="40"/>
      <w:ind w:left="737" w:hanging="380"/>
    </w:pPr>
    <w:rPr>
      <w:sz w:val="22"/>
      <w:szCs w:val="20"/>
    </w:rPr>
  </w:style>
  <w:style w:type="paragraph" w:customStyle="1" w:styleId="xl22">
    <w:name w:val="xl22"/>
    <w:basedOn w:val="ab"/>
    <w:rsid w:val="0008343A"/>
    <w:pPr>
      <w:spacing w:before="100" w:beforeAutospacing="1" w:after="100" w:afterAutospacing="1"/>
      <w:jc w:val="right"/>
      <w:textAlignment w:val="top"/>
    </w:pPr>
    <w:rPr>
      <w:color w:val="000000"/>
    </w:rPr>
  </w:style>
  <w:style w:type="paragraph" w:customStyle="1" w:styleId="1f7">
    <w:name w:val="Знак Знак Знак Знак Знак Знак Знак1"/>
    <w:basedOn w:val="ab"/>
    <w:rsid w:val="0008343A"/>
    <w:pPr>
      <w:spacing w:before="100" w:beforeAutospacing="1" w:after="100" w:afterAutospacing="1"/>
      <w:jc w:val="left"/>
    </w:pPr>
    <w:rPr>
      <w:color w:val="000000"/>
      <w:u w:color="000000"/>
      <w:lang w:val="en-US" w:eastAsia="en-US"/>
    </w:rPr>
  </w:style>
  <w:style w:type="paragraph" w:customStyle="1" w:styleId="CharChar2">
    <w:name w:val="Char Char2"/>
    <w:basedOn w:val="ab"/>
    <w:rsid w:val="0008343A"/>
    <w:pPr>
      <w:spacing w:before="100" w:beforeAutospacing="1" w:after="100" w:afterAutospacing="1"/>
      <w:jc w:val="left"/>
    </w:pPr>
    <w:rPr>
      <w:rFonts w:ascii="Tahoma" w:hAnsi="Tahoma"/>
      <w:sz w:val="20"/>
      <w:szCs w:val="20"/>
      <w:lang w:val="en-US" w:eastAsia="en-US"/>
    </w:rPr>
  </w:style>
  <w:style w:type="paragraph" w:customStyle="1" w:styleId="affffff">
    <w:name w:val="Знак Знак Знак"/>
    <w:basedOn w:val="ab"/>
    <w:rsid w:val="0008343A"/>
    <w:pPr>
      <w:spacing w:before="100" w:beforeAutospacing="1" w:after="100" w:afterAutospacing="1"/>
      <w:jc w:val="left"/>
    </w:pPr>
    <w:rPr>
      <w:rFonts w:ascii="Tahoma" w:hAnsi="Tahoma"/>
      <w:sz w:val="20"/>
      <w:szCs w:val="20"/>
      <w:lang w:val="en-US" w:eastAsia="en-US"/>
    </w:rPr>
  </w:style>
  <w:style w:type="character" w:customStyle="1" w:styleId="1b">
    <w:name w:val="Основной текст Знак1"/>
    <w:aliases w:val="body text Знак,Основной текст Знак Знак Знак,NoticeText-List Знак,Основной текст1 Знак"/>
    <w:link w:val="afc"/>
    <w:locked/>
    <w:rsid w:val="0008343A"/>
    <w:rPr>
      <w:rFonts w:ascii="Times New Roman" w:eastAsia="Times New Roman" w:hAnsi="Times New Roman" w:cs="Times New Roman"/>
      <w:sz w:val="24"/>
      <w:szCs w:val="20"/>
      <w:lang w:eastAsia="ru-RU"/>
    </w:rPr>
  </w:style>
  <w:style w:type="paragraph" w:styleId="affffff0">
    <w:name w:val="List Paragraph"/>
    <w:basedOn w:val="ab"/>
    <w:uiPriority w:val="34"/>
    <w:qFormat/>
    <w:rsid w:val="0008343A"/>
    <w:pPr>
      <w:spacing w:after="200" w:line="276" w:lineRule="auto"/>
      <w:ind w:left="720"/>
      <w:contextualSpacing/>
      <w:jc w:val="left"/>
    </w:pPr>
    <w:rPr>
      <w:rFonts w:ascii="Calibri" w:eastAsia="Calibri" w:hAnsi="Calibri"/>
      <w:sz w:val="22"/>
      <w:szCs w:val="22"/>
      <w:lang w:eastAsia="en-US"/>
    </w:rPr>
  </w:style>
  <w:style w:type="paragraph" w:customStyle="1" w:styleId="1f8">
    <w:name w:val="Обычный1"/>
    <w:rsid w:val="0008343A"/>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paragraph" w:customStyle="1" w:styleId="u-2-msonormal">
    <w:name w:val="u-2-msonormal"/>
    <w:basedOn w:val="ab"/>
    <w:rsid w:val="0008343A"/>
    <w:pPr>
      <w:spacing w:before="100" w:beforeAutospacing="1" w:after="100" w:afterAutospacing="1"/>
      <w:jc w:val="left"/>
    </w:pPr>
  </w:style>
  <w:style w:type="paragraph" w:customStyle="1" w:styleId="56">
    <w:name w:val="Знак5 Знак Знак Знак Знак Знак Знак Знак"/>
    <w:basedOn w:val="ab"/>
    <w:rsid w:val="0008343A"/>
    <w:pPr>
      <w:spacing w:after="0"/>
      <w:jc w:val="left"/>
    </w:pPr>
    <w:rPr>
      <w:rFonts w:ascii="Verdana" w:hAnsi="Verdana" w:cs="Verdana"/>
      <w:sz w:val="20"/>
      <w:szCs w:val="20"/>
      <w:lang w:val="en-US" w:eastAsia="en-US"/>
    </w:rPr>
  </w:style>
  <w:style w:type="paragraph" w:customStyle="1" w:styleId="PlainText2">
    <w:name w:val="Plain Text2"/>
    <w:basedOn w:val="ab"/>
    <w:rsid w:val="0008343A"/>
    <w:pPr>
      <w:spacing w:after="0" w:line="360" w:lineRule="auto"/>
      <w:ind w:firstLine="720"/>
    </w:pPr>
    <w:rPr>
      <w:sz w:val="28"/>
      <w:szCs w:val="20"/>
    </w:rPr>
  </w:style>
  <w:style w:type="paragraph" w:customStyle="1" w:styleId="130">
    <w:name w:val="Основной13"/>
    <w:basedOn w:val="af"/>
    <w:rsid w:val="0008343A"/>
    <w:pPr>
      <w:widowControl w:val="0"/>
      <w:spacing w:before="0" w:after="120"/>
      <w:ind w:firstLine="720"/>
    </w:pPr>
    <w:rPr>
      <w:sz w:val="26"/>
    </w:rPr>
  </w:style>
  <w:style w:type="paragraph" w:customStyle="1" w:styleId="western">
    <w:name w:val="western"/>
    <w:basedOn w:val="ab"/>
    <w:rsid w:val="0008343A"/>
    <w:pPr>
      <w:spacing w:before="100" w:beforeAutospacing="1" w:after="100" w:afterAutospacing="1"/>
      <w:jc w:val="left"/>
    </w:pPr>
  </w:style>
  <w:style w:type="paragraph" w:customStyle="1" w:styleId="sdfootnote-western">
    <w:name w:val="sdfootnote-western"/>
    <w:basedOn w:val="ab"/>
    <w:rsid w:val="0008343A"/>
    <w:pPr>
      <w:spacing w:before="100" w:beforeAutospacing="1" w:after="100" w:afterAutospacing="1"/>
      <w:jc w:val="left"/>
    </w:pPr>
  </w:style>
  <w:style w:type="paragraph" w:customStyle="1" w:styleId="1f9">
    <w:name w:val="Текст1"/>
    <w:basedOn w:val="ab"/>
    <w:rsid w:val="0008343A"/>
    <w:pPr>
      <w:spacing w:after="0" w:line="360" w:lineRule="auto"/>
      <w:ind w:firstLine="720"/>
    </w:pPr>
    <w:rPr>
      <w:sz w:val="28"/>
      <w:szCs w:val="20"/>
    </w:rPr>
  </w:style>
  <w:style w:type="paragraph" w:customStyle="1" w:styleId="1fa">
    <w:name w:val="1"/>
    <w:basedOn w:val="ab"/>
    <w:rsid w:val="0008343A"/>
    <w:pPr>
      <w:spacing w:after="160" w:line="240" w:lineRule="exact"/>
      <w:jc w:val="left"/>
    </w:pPr>
    <w:rPr>
      <w:rFonts w:ascii="Verdana" w:hAnsi="Verdana"/>
      <w:sz w:val="20"/>
      <w:szCs w:val="20"/>
      <w:lang w:val="en-US" w:eastAsia="en-US"/>
    </w:rPr>
  </w:style>
  <w:style w:type="paragraph" w:customStyle="1" w:styleId="affffff1">
    <w:name w:val="Знак Знак Знак Знак Знак Знак"/>
    <w:basedOn w:val="ab"/>
    <w:rsid w:val="0008343A"/>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08343A"/>
    <w:pPr>
      <w:spacing w:before="100" w:beforeAutospacing="1" w:after="100" w:afterAutospacing="1"/>
      <w:jc w:val="left"/>
    </w:pPr>
    <w:rPr>
      <w:rFonts w:ascii="Tahoma" w:hAnsi="Tahoma"/>
      <w:sz w:val="20"/>
      <w:szCs w:val="20"/>
      <w:lang w:val="en-US" w:eastAsia="en-US"/>
    </w:rPr>
  </w:style>
  <w:style w:type="paragraph" w:customStyle="1" w:styleId="affffff2">
    <w:name w:val="Знак Знак Знак Знак Знак Знак"/>
    <w:basedOn w:val="ab"/>
    <w:rsid w:val="0008343A"/>
    <w:pPr>
      <w:spacing w:before="100" w:beforeAutospacing="1" w:after="100" w:afterAutospacing="1"/>
      <w:jc w:val="left"/>
    </w:pPr>
    <w:rPr>
      <w:rFonts w:ascii="Tahoma" w:hAnsi="Tahoma"/>
      <w:sz w:val="20"/>
      <w:szCs w:val="20"/>
      <w:lang w:val="en-US" w:eastAsia="en-US"/>
    </w:rPr>
  </w:style>
  <w:style w:type="paragraph" w:styleId="affffff3">
    <w:name w:val="Revision"/>
    <w:hidden/>
    <w:uiPriority w:val="99"/>
    <w:semiHidden/>
    <w:rsid w:val="0008343A"/>
    <w:pPr>
      <w:spacing w:after="0" w:line="240" w:lineRule="auto"/>
    </w:pPr>
    <w:rPr>
      <w:rFonts w:ascii="Times New Roman" w:eastAsia="Times New Roman" w:hAnsi="Times New Roman" w:cs="Times New Roman"/>
      <w:sz w:val="24"/>
      <w:szCs w:val="24"/>
      <w:lang w:eastAsia="ru-RU"/>
    </w:rPr>
  </w:style>
  <w:style w:type="numbering" w:customStyle="1" w:styleId="1fb">
    <w:name w:val="Нет списка1"/>
    <w:next w:val="ae"/>
    <w:semiHidden/>
    <w:rsid w:val="0008343A"/>
  </w:style>
  <w:style w:type="character" w:customStyle="1" w:styleId="Heading1Char">
    <w:name w:val="Heading 1 Char"/>
    <w:aliases w:val="H1 Char,h1 Char,Глава 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8343A"/>
    <w:rPr>
      <w:rFonts w:cs="Times New Roman"/>
      <w:b/>
      <w:kern w:val="28"/>
      <w:sz w:val="36"/>
      <w:lang w:val="ru-RU"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locked/>
    <w:rsid w:val="0008343A"/>
    <w:rPr>
      <w:rFonts w:cs="Times New Roman"/>
      <w:b/>
      <w:sz w:val="30"/>
      <w:lang w:val="ru-RU" w:eastAsia="ru-RU"/>
    </w:rPr>
  </w:style>
  <w:style w:type="character" w:customStyle="1" w:styleId="Heading3Char">
    <w:name w:val="Heading 3 Char"/>
    <w:aliases w:val="h3 Char,Gliederung3 Char Char,Gliederung3 Char1,H3 Char,Çàãîëîâîê 3 Char"/>
    <w:locked/>
    <w:rsid w:val="0008343A"/>
    <w:rPr>
      <w:rFonts w:ascii="Arial" w:hAnsi="Arial" w:cs="Times New Roman"/>
      <w:b/>
      <w:sz w:val="24"/>
      <w:lang w:val="ru-RU" w:eastAsia="ru-RU"/>
    </w:rPr>
  </w:style>
  <w:style w:type="character" w:customStyle="1" w:styleId="Heading4Char">
    <w:name w:val="Heading 4 Char"/>
    <w:locked/>
    <w:rsid w:val="0008343A"/>
    <w:rPr>
      <w:rFonts w:cs="Times New Roman"/>
      <w:b/>
      <w:sz w:val="28"/>
      <w:lang w:val="ru-RU" w:eastAsia="ru-RU"/>
    </w:rPr>
  </w:style>
  <w:style w:type="character" w:customStyle="1" w:styleId="Heading5Char">
    <w:name w:val="Heading 5 Char"/>
    <w:locked/>
    <w:rsid w:val="0008343A"/>
    <w:rPr>
      <w:rFonts w:cs="Times New Roman"/>
      <w:sz w:val="28"/>
      <w:lang w:val="ru-RU" w:eastAsia="ru-RU"/>
    </w:rPr>
  </w:style>
  <w:style w:type="character" w:customStyle="1" w:styleId="Heading6Char">
    <w:name w:val="Heading 6 Char"/>
    <w:locked/>
    <w:rsid w:val="0008343A"/>
    <w:rPr>
      <w:rFonts w:cs="Times New Roman"/>
      <w:sz w:val="28"/>
      <w:lang w:val="ru-RU" w:eastAsia="ru-RU"/>
    </w:rPr>
  </w:style>
  <w:style w:type="character" w:customStyle="1" w:styleId="Heading7Char">
    <w:name w:val="Heading 7 Char"/>
    <w:locked/>
    <w:rsid w:val="0008343A"/>
    <w:rPr>
      <w:rFonts w:cs="Times New Roman"/>
      <w:sz w:val="24"/>
      <w:lang w:val="ru-RU" w:eastAsia="ru-RU"/>
    </w:rPr>
  </w:style>
  <w:style w:type="character" w:customStyle="1" w:styleId="Heading8Char">
    <w:name w:val="Heading 8 Char"/>
    <w:locked/>
    <w:rsid w:val="0008343A"/>
    <w:rPr>
      <w:rFonts w:ascii="Arial" w:hAnsi="Arial" w:cs="Times New Roman"/>
      <w:i/>
      <w:lang w:val="ru-RU" w:eastAsia="ru-RU"/>
    </w:rPr>
  </w:style>
  <w:style w:type="character" w:customStyle="1" w:styleId="Heading9Char">
    <w:name w:val="Heading 9 Char"/>
    <w:locked/>
    <w:rsid w:val="0008343A"/>
    <w:rPr>
      <w:rFonts w:ascii="Arial" w:hAnsi="Arial" w:cs="Times New Roman"/>
      <w:b/>
      <w:i/>
      <w:sz w:val="18"/>
      <w:lang w:val="ru-RU" w:eastAsia="ru-RU"/>
    </w:rPr>
  </w:style>
  <w:style w:type="character" w:customStyle="1" w:styleId="BodyTextChar">
    <w:name w:val="Body Text Char"/>
    <w:aliases w:val="Основной текст Знак Char,body text Char,Основной текст Знак Знак Char,NoticeText-List Char,Основной текст1 Char"/>
    <w:uiPriority w:val="99"/>
    <w:semiHidden/>
    <w:locked/>
    <w:rsid w:val="0008343A"/>
    <w:rPr>
      <w:rFonts w:cs="Times New Roman"/>
      <w:sz w:val="24"/>
    </w:rPr>
  </w:style>
  <w:style w:type="character" w:customStyle="1" w:styleId="63">
    <w:name w:val="Знак Знак6"/>
    <w:rsid w:val="0008343A"/>
    <w:rPr>
      <w:sz w:val="28"/>
      <w:lang w:val="ru-RU" w:eastAsia="ru-RU"/>
    </w:rPr>
  </w:style>
  <w:style w:type="character" w:customStyle="1" w:styleId="H1">
    <w:name w:val="H1 Знак"/>
    <w:aliases w:val="h1 Знак,Глава 1 Знак Знак,ЗАГОЛОВОК1 Знак,heading1 Знак,Heading 0 Знак,Document Header1 Знак,Заголов Знак,Загол 2 Знак,Заголовок 1 Знак1 Знак,Заголовок 1 Знак Знак Знак,. Знак,Название спецификации Знак,app heading 1 Знак,ITT t1 Знак,II+ Знак"/>
    <w:rsid w:val="0008343A"/>
    <w:rPr>
      <w:b/>
      <w:caps/>
      <w:sz w:val="28"/>
      <w:lang w:val="en-US" w:eastAsia="ru-RU"/>
    </w:rPr>
  </w:style>
  <w:style w:type="character" w:customStyle="1" w:styleId="h2">
    <w:name w:val="h2 Знак"/>
    <w:aliases w:val="H2 Знак,Numbered text 3 Знак Знак,Название Раздела Знак,2 Знак,Level 2 Heading Знак,Numbered indent 2 Знак,ni2 Знак,Hanging 2 Indent Знак,numbered indent 2 Знак,Heading 2 Hidden Знак,CHS Знак,H2-Heading 2 Знак,l2 Знак,Header2 Знак,22 Знак,A Знак"/>
    <w:semiHidden/>
    <w:rsid w:val="0008343A"/>
    <w:rPr>
      <w:b/>
      <w:caps/>
      <w:sz w:val="28"/>
      <w:lang w:val="ru-RU" w:eastAsia="ru-RU"/>
    </w:rPr>
  </w:style>
  <w:style w:type="character" w:customStyle="1" w:styleId="h3">
    <w:name w:val="h3 Знак"/>
    <w:aliases w:val="Gliederung3 Char Знак,Gliederung3 Знак,H3 Знак Знак,H3 Знак,Çàãîëîâîê 3 Знак Знак,Название_подраздела1 Знак,Section Header3 Знак,H311 Знак,H312 Знак,H39 Знак,H313 Знак,H310 Знак,H314 Знак,H315 Знак,H316 Знак,H317 Знак,H321 Знак,H331 Знак,H341 Зн"/>
    <w:rsid w:val="0008343A"/>
    <w:rPr>
      <w:b/>
      <w:sz w:val="26"/>
      <w:lang w:val="ru-RU" w:eastAsia="ru-RU"/>
    </w:rPr>
  </w:style>
  <w:style w:type="character" w:customStyle="1" w:styleId="HeaderChar">
    <w:name w:val="Header Char"/>
    <w:aliases w:val="Linie Char,Знак8 Char,Header/Footer Char,header odd Char,Hyphen Char,הנדון Char"/>
    <w:semiHidden/>
    <w:locked/>
    <w:rsid w:val="0008343A"/>
    <w:rPr>
      <w:rFonts w:cs="Times New Roman"/>
      <w:sz w:val="28"/>
      <w:szCs w:val="28"/>
    </w:rPr>
  </w:style>
  <w:style w:type="character" w:customStyle="1" w:styleId="110">
    <w:name w:val="Знак Знак11"/>
    <w:rsid w:val="0008343A"/>
    <w:rPr>
      <w:sz w:val="28"/>
      <w:lang w:val="ru-RU" w:eastAsia="ru-RU"/>
    </w:rPr>
  </w:style>
  <w:style w:type="table" w:customStyle="1" w:styleId="2f5">
    <w:name w:val="Сетка таблицы2"/>
    <w:basedOn w:val="ad"/>
    <w:next w:val="afffff4"/>
    <w:rsid w:val="000834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locked/>
    <w:rsid w:val="0008343A"/>
    <w:rPr>
      <w:sz w:val="28"/>
      <w:lang w:val="ru-RU" w:eastAsia="ru-RU"/>
    </w:rPr>
  </w:style>
  <w:style w:type="character" w:customStyle="1" w:styleId="1fc">
    <w:name w:val="Название книги1"/>
    <w:rsid w:val="0008343A"/>
    <w:rPr>
      <w:rFonts w:cs="Times New Roman"/>
      <w:b/>
      <w:smallCaps/>
      <w:spacing w:val="5"/>
    </w:rPr>
  </w:style>
  <w:style w:type="paragraph" w:customStyle="1" w:styleId="11">
    <w:name w:val="Маркер1"/>
    <w:basedOn w:val="ab"/>
    <w:uiPriority w:val="99"/>
    <w:rsid w:val="0008343A"/>
    <w:pPr>
      <w:numPr>
        <w:numId w:val="18"/>
      </w:numPr>
      <w:spacing w:after="0" w:line="312" w:lineRule="auto"/>
    </w:pPr>
    <w:rPr>
      <w:sz w:val="28"/>
      <w:szCs w:val="28"/>
    </w:rPr>
  </w:style>
  <w:style w:type="character" w:customStyle="1" w:styleId="19">
    <w:name w:val="Основной текст с отступом Знак1"/>
    <w:link w:val="af"/>
    <w:uiPriority w:val="99"/>
    <w:locked/>
    <w:rsid w:val="0008343A"/>
    <w:rPr>
      <w:rFonts w:ascii="Times New Roman" w:eastAsia="Times New Roman" w:hAnsi="Times New Roman" w:cs="Times New Roman"/>
      <w:sz w:val="24"/>
      <w:szCs w:val="20"/>
    </w:rPr>
  </w:style>
  <w:style w:type="character" w:customStyle="1" w:styleId="1fd">
    <w:name w:val="Знак Знак1"/>
    <w:rsid w:val="0008343A"/>
    <w:rPr>
      <w:sz w:val="28"/>
      <w:lang w:val="ru-RU" w:eastAsia="ru-RU"/>
    </w:rPr>
  </w:style>
  <w:style w:type="paragraph" w:customStyle="1" w:styleId="4a">
    <w:name w:val="Заг 4"/>
    <w:basedOn w:val="42"/>
    <w:rsid w:val="0008343A"/>
    <w:pPr>
      <w:keepNext w:val="0"/>
      <w:pageBreakBefore/>
      <w:tabs>
        <w:tab w:val="clear" w:pos="864"/>
        <w:tab w:val="left" w:pos="1134"/>
      </w:tabs>
      <w:suppressAutoHyphens/>
      <w:spacing w:before="60" w:after="0" w:line="312" w:lineRule="auto"/>
      <w:ind w:left="2835" w:hanging="720"/>
      <w:jc w:val="center"/>
    </w:pPr>
    <w:rPr>
      <w:rFonts w:ascii="Times New Roman" w:hAnsi="Times New Roman"/>
      <w:b/>
      <w:noProof/>
      <w:szCs w:val="24"/>
    </w:rPr>
  </w:style>
  <w:style w:type="character" w:customStyle="1" w:styleId="1f0">
    <w:name w:val="Текст выноски Знак1"/>
    <w:link w:val="affffa"/>
    <w:uiPriority w:val="99"/>
    <w:locked/>
    <w:rsid w:val="0008343A"/>
    <w:rPr>
      <w:rFonts w:ascii="Tahoma" w:eastAsia="Times New Roman" w:hAnsi="Tahoma" w:cs="Times New Roman"/>
      <w:sz w:val="16"/>
      <w:szCs w:val="16"/>
    </w:rPr>
  </w:style>
  <w:style w:type="paragraph" w:customStyle="1" w:styleId="affffff4">
    <w:name w:val="КД ТЗ подраздел"/>
    <w:next w:val="ab"/>
    <w:autoRedefine/>
    <w:rsid w:val="0008343A"/>
    <w:pPr>
      <w:keepNext/>
      <w:spacing w:before="120" w:after="120" w:line="240" w:lineRule="auto"/>
      <w:jc w:val="center"/>
    </w:pPr>
    <w:rPr>
      <w:rFonts w:ascii="Times New Roman" w:eastAsia="Times New Roman" w:hAnsi="Times New Roman" w:cs="Times New Roman"/>
      <w:b/>
      <w:spacing w:val="-6"/>
      <w:sz w:val="24"/>
      <w:szCs w:val="24"/>
      <w:lang w:eastAsia="ru-RU"/>
    </w:rPr>
  </w:style>
  <w:style w:type="paragraph" w:customStyle="1" w:styleId="affffff5">
    <w:name w:val="КД ТЗ статья"/>
    <w:autoRedefine/>
    <w:rsid w:val="0008343A"/>
    <w:pPr>
      <w:tabs>
        <w:tab w:val="num" w:pos="1134"/>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6">
    <w:name w:val="КД ТЗ пункт"/>
    <w:autoRedefine/>
    <w:rsid w:val="0008343A"/>
    <w:pPr>
      <w:tabs>
        <w:tab w:val="num" w:pos="1440"/>
      </w:tabs>
      <w:spacing w:after="0" w:line="240" w:lineRule="auto"/>
      <w:ind w:firstLine="720"/>
      <w:jc w:val="both"/>
    </w:pPr>
    <w:rPr>
      <w:rFonts w:ascii="Times New Roman" w:eastAsia="Times New Roman" w:hAnsi="Times New Roman" w:cs="Times New Roman"/>
      <w:szCs w:val="24"/>
      <w:lang w:eastAsia="ru-RU"/>
    </w:rPr>
  </w:style>
  <w:style w:type="paragraph" w:customStyle="1" w:styleId="2f6">
    <w:name w:val="Знак2"/>
    <w:basedOn w:val="ab"/>
    <w:rsid w:val="0008343A"/>
    <w:pPr>
      <w:spacing w:after="160" w:line="240" w:lineRule="exact"/>
      <w:jc w:val="left"/>
    </w:pPr>
    <w:rPr>
      <w:rFonts w:ascii="Tahoma" w:hAnsi="Tahoma"/>
      <w:sz w:val="20"/>
      <w:szCs w:val="20"/>
      <w:lang w:val="en-US" w:eastAsia="en-US"/>
    </w:rPr>
  </w:style>
  <w:style w:type="paragraph" w:customStyle="1" w:styleId="affffff7">
    <w:name w:val="КД текст"/>
    <w:basedOn w:val="afc"/>
    <w:autoRedefine/>
    <w:rsid w:val="0008343A"/>
    <w:pPr>
      <w:suppressAutoHyphens/>
      <w:spacing w:after="0"/>
      <w:jc w:val="center"/>
    </w:pPr>
    <w:rPr>
      <w:b/>
      <w:szCs w:val="24"/>
    </w:rPr>
  </w:style>
  <w:style w:type="character" w:customStyle="1" w:styleId="1e">
    <w:name w:val="Нижний колонтитул Знак1"/>
    <w:link w:val="aff6"/>
    <w:locked/>
    <w:rsid w:val="0008343A"/>
    <w:rPr>
      <w:rFonts w:ascii="Times New Roman" w:eastAsia="Times New Roman" w:hAnsi="Times New Roman" w:cs="Times New Roman"/>
      <w:noProof/>
      <w:sz w:val="24"/>
      <w:szCs w:val="20"/>
    </w:rPr>
  </w:style>
  <w:style w:type="paragraph" w:customStyle="1" w:styleId="111">
    <w:name w:val="заголовок 11"/>
    <w:basedOn w:val="ab"/>
    <w:next w:val="ab"/>
    <w:rsid w:val="0008343A"/>
    <w:pPr>
      <w:keepNext/>
      <w:spacing w:after="0"/>
      <w:jc w:val="center"/>
    </w:pPr>
    <w:rPr>
      <w:szCs w:val="20"/>
    </w:rPr>
  </w:style>
  <w:style w:type="character" w:customStyle="1" w:styleId="1d">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1"/>
    <w:link w:val="aff3"/>
    <w:locked/>
    <w:rsid w:val="0008343A"/>
    <w:rPr>
      <w:rFonts w:ascii="Times New Roman" w:eastAsia="Times New Roman" w:hAnsi="Times New Roman" w:cs="Times New Roman"/>
      <w:sz w:val="20"/>
      <w:szCs w:val="20"/>
      <w:lang w:eastAsia="ru-RU"/>
    </w:rPr>
  </w:style>
  <w:style w:type="character" w:customStyle="1" w:styleId="4b">
    <w:name w:val="Знак Знак4"/>
    <w:semiHidden/>
    <w:rsid w:val="0008343A"/>
    <w:rPr>
      <w:lang w:val="ru-RU" w:eastAsia="ru-RU"/>
    </w:rPr>
  </w:style>
  <w:style w:type="character" w:customStyle="1" w:styleId="311">
    <w:name w:val="Основной текст с отступом 3 Знак1"/>
    <w:link w:val="38"/>
    <w:locked/>
    <w:rsid w:val="0008343A"/>
    <w:rPr>
      <w:rFonts w:ascii="Times New Roman" w:eastAsia="Times New Roman" w:hAnsi="Times New Roman" w:cs="Times New Roman"/>
      <w:sz w:val="16"/>
      <w:szCs w:val="20"/>
    </w:rPr>
  </w:style>
  <w:style w:type="paragraph" w:customStyle="1" w:styleId="caaieiaie11">
    <w:name w:val="caaieiaie 11"/>
    <w:basedOn w:val="ab"/>
    <w:next w:val="ab"/>
    <w:rsid w:val="0008343A"/>
    <w:pPr>
      <w:keepNext/>
      <w:spacing w:after="0"/>
      <w:jc w:val="center"/>
    </w:pPr>
    <w:rPr>
      <w:szCs w:val="20"/>
    </w:rPr>
  </w:style>
  <w:style w:type="paragraph" w:customStyle="1" w:styleId="affffff8">
    <w:name w:val="письмо"/>
    <w:basedOn w:val="ab"/>
    <w:rsid w:val="0008343A"/>
    <w:pPr>
      <w:spacing w:after="0"/>
      <w:ind w:firstLine="720"/>
    </w:pPr>
    <w:rPr>
      <w:sz w:val="28"/>
      <w:szCs w:val="20"/>
    </w:rPr>
  </w:style>
  <w:style w:type="character" w:customStyle="1" w:styleId="57">
    <w:name w:val="Знак Знак5"/>
    <w:rsid w:val="0008343A"/>
    <w:rPr>
      <w:sz w:val="24"/>
      <w:lang w:val="ru-RU" w:eastAsia="ru-RU"/>
    </w:rPr>
  </w:style>
  <w:style w:type="character" w:customStyle="1" w:styleId="2f3">
    <w:name w:val="Текст примечания Знак2"/>
    <w:link w:val="affffd"/>
    <w:uiPriority w:val="99"/>
    <w:semiHidden/>
    <w:locked/>
    <w:rsid w:val="0008343A"/>
    <w:rPr>
      <w:rFonts w:ascii="Times New Roman" w:eastAsia="Times New Roman" w:hAnsi="Times New Roman" w:cs="Times New Roman"/>
      <w:sz w:val="20"/>
      <w:szCs w:val="20"/>
      <w:lang w:eastAsia="ru-RU"/>
    </w:rPr>
  </w:style>
  <w:style w:type="character" w:customStyle="1" w:styleId="3f5">
    <w:name w:val="Знак Знак3"/>
    <w:semiHidden/>
    <w:rsid w:val="0008343A"/>
    <w:rPr>
      <w:lang w:val="ru-RU" w:eastAsia="ru-RU"/>
    </w:rPr>
  </w:style>
  <w:style w:type="paragraph" w:customStyle="1" w:styleId="64">
    <w:name w:val="çàãîëîâîê 6"/>
    <w:basedOn w:val="afa"/>
    <w:next w:val="afa"/>
    <w:rsid w:val="0008343A"/>
    <w:pPr>
      <w:keepNext/>
      <w:jc w:val="center"/>
    </w:pPr>
    <w:rPr>
      <w:rFonts w:ascii="Garamond" w:hAnsi="Garamond"/>
      <w:b/>
      <w:sz w:val="24"/>
    </w:rPr>
  </w:style>
  <w:style w:type="paragraph" w:customStyle="1" w:styleId="affffff9">
    <w:name w:val="Т Номер"/>
    <w:basedOn w:val="ab"/>
    <w:rsid w:val="0008343A"/>
    <w:pPr>
      <w:tabs>
        <w:tab w:val="num" w:pos="1332"/>
      </w:tabs>
      <w:spacing w:before="60"/>
      <w:ind w:left="1332" w:hanging="432"/>
      <w:jc w:val="left"/>
    </w:pPr>
  </w:style>
  <w:style w:type="character" w:customStyle="1" w:styleId="PlainTextChar">
    <w:name w:val="Plain Text Char"/>
    <w:locked/>
    <w:rsid w:val="0008343A"/>
    <w:rPr>
      <w:rFonts w:ascii="Courier New" w:hAnsi="Courier New" w:cs="Times New Roman"/>
      <w:lang w:val="ru-RU" w:eastAsia="ru-RU"/>
    </w:rPr>
  </w:style>
  <w:style w:type="paragraph" w:customStyle="1" w:styleId="Normal1">
    <w:name w:val="Normal1"/>
    <w:rsid w:val="0008343A"/>
    <w:pPr>
      <w:spacing w:after="0" w:line="240" w:lineRule="auto"/>
    </w:pPr>
    <w:rPr>
      <w:rFonts w:ascii="Times New Roman" w:eastAsia="Times New Roman" w:hAnsi="Times New Roman" w:cs="Times New Roman"/>
      <w:sz w:val="20"/>
      <w:szCs w:val="20"/>
      <w:lang w:eastAsia="ru-RU"/>
    </w:rPr>
  </w:style>
  <w:style w:type="paragraph" w:customStyle="1" w:styleId="Preformat">
    <w:name w:val="Preformat"/>
    <w:rsid w:val="000834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писок-1 Знак Знак Знак"/>
    <w:basedOn w:val="ab"/>
    <w:rsid w:val="0008343A"/>
    <w:pPr>
      <w:tabs>
        <w:tab w:val="num" w:pos="1158"/>
      </w:tabs>
      <w:spacing w:before="60" w:line="312" w:lineRule="auto"/>
      <w:ind w:left="1138" w:hanging="340"/>
    </w:pPr>
    <w:rPr>
      <w:szCs w:val="20"/>
      <w:lang w:eastAsia="en-US"/>
    </w:rPr>
  </w:style>
  <w:style w:type="character" w:customStyle="1" w:styleId="-10">
    <w:name w:val="Список-1 Знак Знак Знак Знак"/>
    <w:rsid w:val="0008343A"/>
    <w:rPr>
      <w:sz w:val="24"/>
      <w:lang w:val="ru-RU" w:eastAsia="en-US"/>
    </w:rPr>
  </w:style>
  <w:style w:type="paragraph" w:customStyle="1" w:styleId="-2">
    <w:name w:val="Список-2"/>
    <w:basedOn w:val="ab"/>
    <w:autoRedefine/>
    <w:rsid w:val="0008343A"/>
    <w:pPr>
      <w:tabs>
        <w:tab w:val="num" w:pos="720"/>
      </w:tabs>
      <w:spacing w:before="60" w:line="312" w:lineRule="auto"/>
      <w:ind w:left="720" w:hanging="360"/>
      <w:jc w:val="left"/>
    </w:pPr>
    <w:rPr>
      <w:szCs w:val="20"/>
      <w:lang w:eastAsia="en-US"/>
    </w:rPr>
  </w:style>
  <w:style w:type="paragraph" w:customStyle="1" w:styleId="1fe">
    <w:name w:val="Список1 Знак Знак"/>
    <w:basedOn w:val="body-12"/>
    <w:rsid w:val="0008343A"/>
    <w:pPr>
      <w:tabs>
        <w:tab w:val="num" w:pos="720"/>
      </w:tabs>
      <w:overflowPunct/>
      <w:autoSpaceDE/>
      <w:autoSpaceDN/>
      <w:adjustRightInd/>
      <w:spacing w:before="120" w:line="240" w:lineRule="auto"/>
      <w:ind w:left="720" w:hanging="360"/>
      <w:textAlignment w:val="auto"/>
    </w:pPr>
    <w:rPr>
      <w:lang w:eastAsia="en-US"/>
    </w:rPr>
  </w:style>
  <w:style w:type="paragraph" w:customStyle="1" w:styleId="body-12">
    <w:name w:val="body-12 Знак Знак"/>
    <w:basedOn w:val="ab"/>
    <w:rsid w:val="0008343A"/>
    <w:pPr>
      <w:overflowPunct w:val="0"/>
      <w:autoSpaceDE w:val="0"/>
      <w:autoSpaceDN w:val="0"/>
      <w:adjustRightInd w:val="0"/>
      <w:spacing w:after="0" w:line="312" w:lineRule="auto"/>
      <w:textAlignment w:val="baseline"/>
    </w:pPr>
    <w:rPr>
      <w:szCs w:val="20"/>
    </w:rPr>
  </w:style>
  <w:style w:type="character" w:customStyle="1" w:styleId="body-120">
    <w:name w:val="body-12 Знак Знак Знак"/>
    <w:rsid w:val="0008343A"/>
    <w:rPr>
      <w:sz w:val="24"/>
      <w:lang w:val="ru-RU" w:eastAsia="ru-RU"/>
    </w:rPr>
  </w:style>
  <w:style w:type="character" w:customStyle="1" w:styleId="1ff">
    <w:name w:val="Список1 Знак Знак Знак"/>
    <w:rsid w:val="0008343A"/>
    <w:rPr>
      <w:sz w:val="24"/>
      <w:lang w:val="ru-RU" w:eastAsia="en-US"/>
    </w:rPr>
  </w:style>
  <w:style w:type="paragraph" w:customStyle="1" w:styleId="120">
    <w:name w:val="12"/>
    <w:basedOn w:val="ab"/>
    <w:rsid w:val="0008343A"/>
    <w:pPr>
      <w:spacing w:after="0"/>
      <w:ind w:firstLine="708"/>
    </w:pPr>
  </w:style>
  <w:style w:type="paragraph" w:customStyle="1" w:styleId="affffffa">
    <w:name w:val="Кт Статья"/>
    <w:autoRedefine/>
    <w:rsid w:val="0008343A"/>
    <w:pPr>
      <w:tabs>
        <w:tab w:val="left" w:pos="0"/>
        <w:tab w:val="num" w:pos="540"/>
      </w:tabs>
      <w:suppressAutoHyphens/>
      <w:spacing w:after="0" w:line="240" w:lineRule="auto"/>
      <w:ind w:firstLine="567"/>
      <w:jc w:val="both"/>
      <w:outlineLvl w:val="1"/>
    </w:pPr>
    <w:rPr>
      <w:rFonts w:ascii="Times New Roman" w:eastAsia="Times New Roman" w:hAnsi="Times New Roman" w:cs="Times New Roman"/>
      <w:sz w:val="24"/>
      <w:szCs w:val="24"/>
      <w:lang w:eastAsia="ru-RU"/>
    </w:rPr>
  </w:style>
  <w:style w:type="paragraph" w:customStyle="1" w:styleId="affffffb">
    <w:name w:val="Кт пункт"/>
    <w:autoRedefine/>
    <w:rsid w:val="0008343A"/>
    <w:pPr>
      <w:tabs>
        <w:tab w:val="left" w:pos="1276"/>
      </w:tabs>
      <w:suppressAutoHyphens/>
      <w:spacing w:after="0" w:line="240" w:lineRule="auto"/>
      <w:ind w:right="6" w:firstLine="567"/>
      <w:jc w:val="both"/>
      <w:outlineLvl w:val="2"/>
    </w:pPr>
    <w:rPr>
      <w:rFonts w:ascii="Times New Roman" w:eastAsia="Times New Roman" w:hAnsi="Times New Roman" w:cs="Times New Roman"/>
      <w:sz w:val="24"/>
      <w:szCs w:val="24"/>
      <w:lang w:eastAsia="ru-RU"/>
    </w:rPr>
  </w:style>
  <w:style w:type="paragraph" w:customStyle="1" w:styleId="affffffc">
    <w:name w:val="Подпункты"/>
    <w:basedOn w:val="ab"/>
    <w:rsid w:val="0008343A"/>
    <w:pPr>
      <w:tabs>
        <w:tab w:val="num" w:pos="1418"/>
        <w:tab w:val="num" w:pos="1800"/>
      </w:tabs>
      <w:spacing w:after="0"/>
      <w:ind w:left="851" w:hanging="504"/>
    </w:pPr>
    <w:rPr>
      <w:szCs w:val="20"/>
    </w:rPr>
  </w:style>
  <w:style w:type="paragraph" w:customStyle="1" w:styleId="TitleListC">
    <w:name w:val="Title_List_C"/>
    <w:basedOn w:val="ab"/>
    <w:rsid w:val="0008343A"/>
    <w:pPr>
      <w:framePr w:hSpace="181" w:vSpace="181" w:wrap="notBeside" w:hAnchor="text" w:xAlign="center" w:yAlign="center"/>
      <w:spacing w:after="0"/>
      <w:ind w:firstLine="284"/>
      <w:jc w:val="center"/>
    </w:pPr>
    <w:rPr>
      <w:b/>
      <w:sz w:val="48"/>
      <w:szCs w:val="20"/>
    </w:rPr>
  </w:style>
  <w:style w:type="paragraph" w:customStyle="1" w:styleId="213">
    <w:name w:val="Основной текст с отступом 21"/>
    <w:basedOn w:val="1f8"/>
    <w:rsid w:val="0008343A"/>
    <w:pPr>
      <w:widowControl/>
      <w:shd w:val="clear" w:color="auto" w:fill="FFFFFF"/>
      <w:spacing w:before="10" w:line="360" w:lineRule="exact"/>
      <w:ind w:firstLine="709"/>
    </w:pPr>
    <w:rPr>
      <w:snapToGrid/>
      <w:color w:val="000000"/>
    </w:rPr>
  </w:style>
  <w:style w:type="paragraph" w:customStyle="1" w:styleId="affffffd">
    <w:name w:val="Кт текст"/>
    <w:autoRedefine/>
    <w:rsid w:val="0008343A"/>
    <w:pPr>
      <w:suppressAutoHyphens/>
      <w:spacing w:after="0" w:line="240" w:lineRule="auto"/>
      <w:ind w:firstLine="709"/>
      <w:jc w:val="both"/>
    </w:pPr>
    <w:rPr>
      <w:rFonts w:ascii="Times New Roman" w:eastAsia="Times New Roman" w:hAnsi="Times New Roman" w:cs="Times New Roman"/>
      <w:lang w:eastAsia="ru-RU"/>
    </w:rPr>
  </w:style>
  <w:style w:type="paragraph" w:customStyle="1" w:styleId="140">
    <w:name w:val="14"/>
    <w:basedOn w:val="ab"/>
    <w:rsid w:val="0008343A"/>
    <w:pPr>
      <w:spacing w:after="0"/>
      <w:jc w:val="center"/>
    </w:pPr>
    <w:rPr>
      <w:b/>
    </w:rPr>
  </w:style>
  <w:style w:type="paragraph" w:customStyle="1" w:styleId="1ff0">
    <w:name w:val="КД кмпл1"/>
    <w:autoRedefine/>
    <w:rsid w:val="0008343A"/>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ff1">
    <w:name w:val="Подпункт договора 1"/>
    <w:basedOn w:val="afc"/>
    <w:rsid w:val="0008343A"/>
    <w:pPr>
      <w:tabs>
        <w:tab w:val="num" w:pos="1440"/>
      </w:tabs>
      <w:ind w:left="1440" w:hanging="360"/>
    </w:pPr>
  </w:style>
  <w:style w:type="paragraph" w:customStyle="1" w:styleId="affffffe">
    <w:name w:val="Реквизиты"/>
    <w:basedOn w:val="afc"/>
    <w:rsid w:val="0008343A"/>
    <w:pPr>
      <w:spacing w:after="0"/>
      <w:jc w:val="left"/>
    </w:pPr>
  </w:style>
  <w:style w:type="paragraph" w:customStyle="1" w:styleId="xl23">
    <w:name w:val="xl23"/>
    <w:basedOn w:val="ab"/>
    <w:rsid w:val="000834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
    <w:name w:val="xl25"/>
    <w:basedOn w:val="ab"/>
    <w:rsid w:val="0008343A"/>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jc w:val="left"/>
      <w:textAlignment w:val="top"/>
    </w:pPr>
  </w:style>
  <w:style w:type="paragraph" w:customStyle="1" w:styleId="xl27">
    <w:name w:val="xl27"/>
    <w:basedOn w:val="ab"/>
    <w:rsid w:val="0008343A"/>
    <w:pPr>
      <w:pBdr>
        <w:top w:val="single" w:sz="4" w:space="0" w:color="auto"/>
        <w:left w:val="single" w:sz="4" w:space="0" w:color="auto"/>
        <w:bottom w:val="single" w:sz="4" w:space="0" w:color="auto"/>
      </w:pBdr>
      <w:spacing w:before="100" w:beforeAutospacing="1" w:after="100" w:afterAutospacing="1"/>
      <w:jc w:val="left"/>
      <w:textAlignment w:val="top"/>
    </w:pPr>
    <w:rPr>
      <w:b/>
      <w:bCs/>
    </w:rPr>
  </w:style>
  <w:style w:type="paragraph" w:customStyle="1" w:styleId="xl28">
    <w:name w:val="xl28"/>
    <w:basedOn w:val="ab"/>
    <w:rsid w:val="0008343A"/>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9">
    <w:name w:val="xl29"/>
    <w:basedOn w:val="ab"/>
    <w:rsid w:val="0008343A"/>
    <w:pPr>
      <w:pBdr>
        <w:top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afffffff">
    <w:name w:val="КД Раздел ТЗ"/>
    <w:next w:val="ab"/>
    <w:rsid w:val="0008343A"/>
    <w:pPr>
      <w:spacing w:after="0" w:line="240" w:lineRule="auto"/>
      <w:jc w:val="center"/>
    </w:pPr>
    <w:rPr>
      <w:rFonts w:ascii="Times New Roman" w:eastAsia="Times New Roman" w:hAnsi="Times New Roman" w:cs="Times New Roman"/>
      <w:b/>
      <w:lang w:eastAsia="ru-RU"/>
    </w:rPr>
  </w:style>
  <w:style w:type="paragraph" w:customStyle="1" w:styleId="3f6">
    <w:name w:val="КД пункт 3ур"/>
    <w:basedOn w:val="33"/>
    <w:autoRedefine/>
    <w:rsid w:val="0008343A"/>
    <w:pPr>
      <w:keepNext w:val="0"/>
      <w:tabs>
        <w:tab w:val="clear" w:pos="720"/>
        <w:tab w:val="left" w:pos="1134"/>
        <w:tab w:val="left" w:pos="1304"/>
        <w:tab w:val="left" w:pos="1474"/>
      </w:tabs>
      <w:suppressAutoHyphens/>
      <w:spacing w:before="0" w:after="0"/>
      <w:ind w:left="0" w:firstLine="720"/>
    </w:pPr>
    <w:rPr>
      <w:rFonts w:ascii="Times New Roman" w:hAnsi="Times New Roman"/>
      <w:szCs w:val="24"/>
    </w:rPr>
  </w:style>
  <w:style w:type="paragraph" w:customStyle="1" w:styleId="afffffff0">
    <w:name w:val="КД Раздел"/>
    <w:basedOn w:val="12"/>
    <w:next w:val="afc"/>
    <w:autoRedefine/>
    <w:rsid w:val="0008343A"/>
    <w:pPr>
      <w:tabs>
        <w:tab w:val="num" w:pos="480"/>
        <w:tab w:val="left" w:pos="1077"/>
        <w:tab w:val="left" w:pos="1304"/>
        <w:tab w:val="left" w:pos="1531"/>
      </w:tabs>
      <w:spacing w:after="120"/>
      <w:ind w:left="480" w:firstLine="720"/>
      <w:jc w:val="both"/>
    </w:pPr>
    <w:rPr>
      <w:spacing w:val="-6"/>
      <w:kern w:val="0"/>
      <w:sz w:val="28"/>
    </w:rPr>
  </w:style>
  <w:style w:type="paragraph" w:customStyle="1" w:styleId="2f7">
    <w:name w:val="КД подраздел 2 ур"/>
    <w:basedOn w:val="24"/>
    <w:next w:val="afc"/>
    <w:autoRedefine/>
    <w:rsid w:val="0008343A"/>
    <w:pPr>
      <w:tabs>
        <w:tab w:val="num" w:pos="480"/>
        <w:tab w:val="left" w:pos="1080"/>
        <w:tab w:val="left" w:pos="1260"/>
      </w:tabs>
      <w:suppressAutoHyphens/>
      <w:spacing w:before="120" w:after="120"/>
      <w:ind w:firstLine="720"/>
      <w:jc w:val="both"/>
    </w:pPr>
    <w:rPr>
      <w:sz w:val="26"/>
      <w:szCs w:val="26"/>
    </w:rPr>
  </w:style>
  <w:style w:type="paragraph" w:customStyle="1" w:styleId="4c">
    <w:name w:val="КД пункт 4ур"/>
    <w:basedOn w:val="3f6"/>
    <w:autoRedefine/>
    <w:rsid w:val="0008343A"/>
    <w:pPr>
      <w:outlineLvl w:val="3"/>
    </w:pPr>
  </w:style>
  <w:style w:type="paragraph" w:customStyle="1" w:styleId="afffffff1">
    <w:name w:val="Договор преамбула"/>
    <w:basedOn w:val="ab"/>
    <w:rsid w:val="0008343A"/>
    <w:pPr>
      <w:spacing w:before="480" w:after="240"/>
      <w:ind w:firstLine="709"/>
    </w:pPr>
    <w:rPr>
      <w:rFonts w:ascii="Arial" w:hAnsi="Arial" w:cs="Arial"/>
      <w:sz w:val="20"/>
    </w:rPr>
  </w:style>
  <w:style w:type="paragraph" w:customStyle="1" w:styleId="afffffff2">
    <w:name w:val="Кт Раздел"/>
    <w:autoRedefine/>
    <w:rsid w:val="0008343A"/>
    <w:pPr>
      <w:keepNext/>
      <w:tabs>
        <w:tab w:val="num" w:pos="420"/>
      </w:tabs>
      <w:spacing w:before="360" w:after="240" w:line="240" w:lineRule="auto"/>
      <w:ind w:hanging="420"/>
      <w:jc w:val="center"/>
      <w:outlineLvl w:val="0"/>
    </w:pPr>
    <w:rPr>
      <w:rFonts w:ascii="Times New Roman" w:eastAsia="Times New Roman" w:hAnsi="Times New Roman" w:cs="Times New Roman"/>
      <w:b/>
      <w:spacing w:val="-6"/>
      <w:sz w:val="24"/>
      <w:szCs w:val="28"/>
      <w:lang w:eastAsia="ru-RU"/>
    </w:rPr>
  </w:style>
  <w:style w:type="character" w:customStyle="1" w:styleId="HTMLPreformattedChar">
    <w:name w:val="HTML Preformatted Char"/>
    <w:semiHidden/>
    <w:locked/>
    <w:rsid w:val="0008343A"/>
    <w:rPr>
      <w:rFonts w:ascii="Courier New" w:hAnsi="Courier New" w:cs="Times New Roman"/>
      <w:lang w:val="ru-RU" w:eastAsia="ru-RU"/>
    </w:rPr>
  </w:style>
  <w:style w:type="paragraph" w:customStyle="1" w:styleId="214">
    <w:name w:val="Основной текст 21"/>
    <w:basedOn w:val="ab"/>
    <w:rsid w:val="0008343A"/>
    <w:pPr>
      <w:spacing w:before="120" w:after="0"/>
    </w:pPr>
    <w:rPr>
      <w:rFonts w:ascii="Arial" w:hAnsi="Arial"/>
      <w:sz w:val="20"/>
      <w:szCs w:val="20"/>
    </w:rPr>
  </w:style>
  <w:style w:type="paragraph" w:customStyle="1" w:styleId="Body">
    <w:name w:val="Body"/>
    <w:basedOn w:val="ab"/>
    <w:rsid w:val="0008343A"/>
    <w:pPr>
      <w:spacing w:before="60" w:after="0"/>
      <w:jc w:val="left"/>
    </w:pPr>
    <w:rPr>
      <w:rFonts w:ascii="Arial" w:hAnsi="Arial"/>
      <w:sz w:val="20"/>
      <w:szCs w:val="20"/>
    </w:rPr>
  </w:style>
  <w:style w:type="paragraph" w:customStyle="1" w:styleId="afffffff3">
    <w:name w:val="КД текст Ц"/>
    <w:basedOn w:val="affffff7"/>
    <w:autoRedefine/>
    <w:rsid w:val="0008343A"/>
    <w:rPr>
      <w:b w:val="0"/>
    </w:rPr>
  </w:style>
  <w:style w:type="paragraph" w:customStyle="1" w:styleId="afffffff4">
    <w:name w:val="КД текст Л"/>
    <w:basedOn w:val="afffffff3"/>
    <w:next w:val="afc"/>
    <w:autoRedefine/>
    <w:rsid w:val="0008343A"/>
    <w:pPr>
      <w:jc w:val="left"/>
    </w:pPr>
  </w:style>
  <w:style w:type="paragraph" w:customStyle="1" w:styleId="afffffff5">
    <w:name w:val="КД №пп таблЦен"/>
    <w:next w:val="afc"/>
    <w:rsid w:val="0008343A"/>
    <w:pPr>
      <w:tabs>
        <w:tab w:val="num" w:pos="340"/>
      </w:tabs>
      <w:suppressAutoHyphens/>
      <w:spacing w:after="0" w:line="240" w:lineRule="auto"/>
      <w:ind w:firstLine="57"/>
    </w:pPr>
    <w:rPr>
      <w:rFonts w:ascii="Times New Roman" w:eastAsia="Times New Roman" w:hAnsi="Times New Roman" w:cs="Times New Roman"/>
      <w:sz w:val="24"/>
      <w:szCs w:val="24"/>
      <w:lang w:eastAsia="ru-RU"/>
    </w:rPr>
  </w:style>
  <w:style w:type="paragraph" w:customStyle="1" w:styleId="afffffff6">
    <w:name w:val="КД текст ЗЖ"/>
    <w:basedOn w:val="ab"/>
    <w:next w:val="afc"/>
    <w:rsid w:val="0008343A"/>
    <w:pPr>
      <w:suppressAutoHyphens/>
      <w:spacing w:after="0"/>
      <w:jc w:val="center"/>
    </w:pPr>
    <w:rPr>
      <w:b/>
      <w:szCs w:val="20"/>
    </w:rPr>
  </w:style>
  <w:style w:type="paragraph" w:customStyle="1" w:styleId="14pt">
    <w:name w:val="Обычный + 14 pt"/>
    <w:aliases w:val="по ширине,Первая строка:  1,25 см"/>
    <w:basedOn w:val="ab"/>
    <w:rsid w:val="0008343A"/>
    <w:pPr>
      <w:spacing w:after="0"/>
      <w:ind w:firstLine="708"/>
    </w:pPr>
    <w:rPr>
      <w:sz w:val="28"/>
      <w:szCs w:val="28"/>
    </w:rPr>
  </w:style>
  <w:style w:type="paragraph" w:customStyle="1" w:styleId="Iniiaiieoaeno">
    <w:name w:val="Iniiaiie oaeno"/>
    <w:basedOn w:val="ab"/>
    <w:rsid w:val="0008343A"/>
    <w:pPr>
      <w:suppressAutoHyphens/>
      <w:autoSpaceDE w:val="0"/>
      <w:autoSpaceDN w:val="0"/>
      <w:spacing w:after="0"/>
      <w:jc w:val="center"/>
    </w:pPr>
    <w:rPr>
      <w:rFonts w:ascii="Arial" w:hAnsi="Arial" w:cs="Arial"/>
    </w:rPr>
  </w:style>
  <w:style w:type="paragraph" w:customStyle="1" w:styleId="58">
    <w:name w:val="Стиль5"/>
    <w:basedOn w:val="ab"/>
    <w:rsid w:val="0008343A"/>
    <w:pPr>
      <w:spacing w:after="0"/>
      <w:ind w:firstLine="426"/>
      <w:jc w:val="center"/>
    </w:pPr>
    <w:rPr>
      <w:szCs w:val="20"/>
    </w:rPr>
  </w:style>
  <w:style w:type="paragraph" w:customStyle="1" w:styleId="2f8">
    <w:name w:val="çàãîëîâîê 2"/>
    <w:basedOn w:val="ab"/>
    <w:next w:val="ab"/>
    <w:rsid w:val="0008343A"/>
    <w:pPr>
      <w:keepNext/>
      <w:widowControl w:val="0"/>
      <w:autoSpaceDE w:val="0"/>
      <w:autoSpaceDN w:val="0"/>
      <w:spacing w:after="0"/>
      <w:jc w:val="center"/>
    </w:pPr>
    <w:rPr>
      <w:b/>
      <w:sz w:val="32"/>
      <w:szCs w:val="20"/>
    </w:rPr>
  </w:style>
  <w:style w:type="paragraph" w:customStyle="1" w:styleId="72">
    <w:name w:val="Стиль7"/>
    <w:basedOn w:val="3f0"/>
    <w:rsid w:val="0008343A"/>
    <w:pPr>
      <w:widowControl/>
      <w:tabs>
        <w:tab w:val="clear" w:pos="1307"/>
      </w:tabs>
      <w:adjustRightInd/>
      <w:ind w:left="0" w:firstLine="426"/>
      <w:textAlignment w:val="auto"/>
    </w:pPr>
    <w:rPr>
      <w:sz w:val="20"/>
    </w:rPr>
  </w:style>
  <w:style w:type="paragraph" w:customStyle="1" w:styleId="313">
    <w:name w:val="Основной текст с отступом 31"/>
    <w:basedOn w:val="1f8"/>
    <w:rsid w:val="0008343A"/>
    <w:pPr>
      <w:spacing w:line="360" w:lineRule="auto"/>
      <w:ind w:firstLine="709"/>
    </w:pPr>
    <w:rPr>
      <w:rFonts w:ascii="Arial" w:hAnsi="Arial"/>
      <w:snapToGrid/>
    </w:rPr>
  </w:style>
  <w:style w:type="paragraph" w:customStyle="1" w:styleId="2f9">
    <w:name w:val="Текст_начало_2"/>
    <w:basedOn w:val="ab"/>
    <w:rsid w:val="0008343A"/>
    <w:pPr>
      <w:spacing w:after="0" w:line="360" w:lineRule="exact"/>
    </w:pPr>
    <w:rPr>
      <w:rFonts w:ascii="Arial" w:hAnsi="Arial"/>
      <w:szCs w:val="20"/>
      <w:lang w:val="en-GB"/>
    </w:rPr>
  </w:style>
  <w:style w:type="paragraph" w:customStyle="1" w:styleId="FR5">
    <w:name w:val="FR5"/>
    <w:rsid w:val="0008343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08343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1">
    <w:name w:val="FR1"/>
    <w:rsid w:val="0008343A"/>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FR4">
    <w:name w:val="FR4"/>
    <w:rsid w:val="0008343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customStyle="1" w:styleId="4H4">
    <w:name w:val="Заголовок 4.H4"/>
    <w:basedOn w:val="ab"/>
    <w:next w:val="ab"/>
    <w:rsid w:val="0008343A"/>
    <w:pPr>
      <w:spacing w:before="120" w:after="0"/>
      <w:jc w:val="left"/>
    </w:pPr>
    <w:rPr>
      <w:sz w:val="22"/>
      <w:szCs w:val="20"/>
    </w:rPr>
  </w:style>
  <w:style w:type="paragraph" w:customStyle="1" w:styleId="5H5">
    <w:name w:val="Заголовок 5.H5"/>
    <w:basedOn w:val="ab"/>
    <w:next w:val="ab"/>
    <w:rsid w:val="0008343A"/>
    <w:pPr>
      <w:spacing w:before="120" w:after="0"/>
      <w:jc w:val="left"/>
    </w:pPr>
    <w:rPr>
      <w:sz w:val="22"/>
      <w:szCs w:val="20"/>
    </w:rPr>
  </w:style>
  <w:style w:type="paragraph" w:customStyle="1" w:styleId="3H3">
    <w:name w:val="Заголовок 3.H3"/>
    <w:basedOn w:val="ab"/>
    <w:next w:val="ab"/>
    <w:rsid w:val="0008343A"/>
    <w:pPr>
      <w:spacing w:before="120" w:after="0"/>
      <w:jc w:val="left"/>
    </w:pPr>
    <w:rPr>
      <w:sz w:val="22"/>
      <w:szCs w:val="20"/>
    </w:rPr>
  </w:style>
  <w:style w:type="paragraph" w:customStyle="1" w:styleId="Web">
    <w:name w:val="Обычный (Web)"/>
    <w:basedOn w:val="ab"/>
    <w:rsid w:val="0008343A"/>
    <w:pPr>
      <w:spacing w:before="100" w:beforeAutospacing="1" w:after="100" w:afterAutospacing="1"/>
      <w:jc w:val="left"/>
    </w:pPr>
  </w:style>
  <w:style w:type="paragraph" w:customStyle="1" w:styleId="1ff2">
    <w:name w:val="Обычный + Первая строка:  1 см"/>
    <w:basedOn w:val="ab"/>
    <w:rsid w:val="0008343A"/>
    <w:pPr>
      <w:keepNext/>
      <w:keepLines/>
      <w:widowControl w:val="0"/>
      <w:suppressLineNumbers/>
      <w:suppressAutoHyphens/>
      <w:ind w:firstLine="567"/>
    </w:pPr>
    <w:rPr>
      <w:i/>
    </w:rPr>
  </w:style>
  <w:style w:type="character" w:customStyle="1" w:styleId="1ff3">
    <w:name w:val="Обычный + Первая строка:  1 см Знак"/>
    <w:rsid w:val="0008343A"/>
    <w:rPr>
      <w:i/>
      <w:sz w:val="24"/>
      <w:lang w:val="ru-RU" w:eastAsia="ru-RU"/>
    </w:rPr>
  </w:style>
  <w:style w:type="paragraph" w:customStyle="1" w:styleId="1ff4">
    <w:name w:val="текст1"/>
    <w:rsid w:val="0008343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7">
    <w:name w:val="втяжка"/>
    <w:basedOn w:val="1ff4"/>
    <w:next w:val="1ff4"/>
    <w:rsid w:val="0008343A"/>
    <w:pPr>
      <w:tabs>
        <w:tab w:val="left" w:pos="567"/>
      </w:tabs>
      <w:spacing w:before="57"/>
      <w:ind w:left="567" w:hanging="567"/>
    </w:pPr>
  </w:style>
  <w:style w:type="paragraph" w:customStyle="1" w:styleId="afffffff8">
    <w:name w:val="текст таблицы"/>
    <w:basedOn w:val="ab"/>
    <w:rsid w:val="0008343A"/>
    <w:pPr>
      <w:spacing w:before="120" w:after="0"/>
      <w:ind w:right="-102"/>
      <w:jc w:val="left"/>
    </w:pPr>
  </w:style>
  <w:style w:type="paragraph" w:customStyle="1" w:styleId="afffffff9">
    <w:name w:val="заг_центр"/>
    <w:basedOn w:val="ab"/>
    <w:rsid w:val="0008343A"/>
    <w:pPr>
      <w:autoSpaceDE w:val="0"/>
      <w:autoSpaceDN w:val="0"/>
      <w:adjustRightInd w:val="0"/>
      <w:spacing w:before="57" w:after="0"/>
      <w:ind w:left="283" w:right="283"/>
      <w:jc w:val="center"/>
    </w:pPr>
    <w:rPr>
      <w:rFonts w:ascii="AvantGardeGothicC" w:hAnsi="AvantGardeGothicC"/>
      <w:b/>
      <w:i/>
      <w:szCs w:val="20"/>
    </w:rPr>
  </w:style>
  <w:style w:type="paragraph" w:customStyle="1" w:styleId="112">
    <w:name w:val="Обычный11"/>
    <w:rsid w:val="0008343A"/>
    <w:pPr>
      <w:spacing w:after="0" w:line="240" w:lineRule="auto"/>
    </w:pPr>
    <w:rPr>
      <w:rFonts w:ascii="NTHelvetica/Cyrillic" w:eastAsia="Times New Roman" w:hAnsi="NTHelvetica/Cyrillic" w:cs="Times New Roman"/>
      <w:color w:val="000080"/>
      <w:sz w:val="16"/>
      <w:szCs w:val="20"/>
      <w:lang w:eastAsia="ru-RU"/>
    </w:rPr>
  </w:style>
  <w:style w:type="paragraph" w:customStyle="1" w:styleId="TextNormal">
    <w:name w:val="Text Normal"/>
    <w:basedOn w:val="ab"/>
    <w:rsid w:val="0008343A"/>
    <w:pPr>
      <w:tabs>
        <w:tab w:val="left" w:pos="1170"/>
      </w:tabs>
      <w:spacing w:after="0"/>
      <w:ind w:left="360" w:right="448" w:firstLine="540"/>
    </w:pPr>
    <w:rPr>
      <w:rFonts w:ascii="TimesDL" w:hAnsi="TimesDL"/>
      <w:sz w:val="20"/>
      <w:szCs w:val="20"/>
      <w:lang w:val="en-GB"/>
    </w:rPr>
  </w:style>
  <w:style w:type="character" w:customStyle="1" w:styleId="sZamNoBreakSpace">
    <w:name w:val="sZamNoBreakSpace"/>
    <w:rsid w:val="0008343A"/>
  </w:style>
  <w:style w:type="paragraph" w:customStyle="1" w:styleId="head21">
    <w:name w:val="head21"/>
    <w:basedOn w:val="ab"/>
    <w:rsid w:val="0008343A"/>
    <w:pPr>
      <w:overflowPunct w:val="0"/>
      <w:autoSpaceDE w:val="0"/>
      <w:autoSpaceDN w:val="0"/>
      <w:spacing w:after="0"/>
      <w:jc w:val="center"/>
    </w:pPr>
    <w:rPr>
      <w:b/>
      <w:bCs/>
    </w:rPr>
  </w:style>
  <w:style w:type="paragraph" w:customStyle="1" w:styleId="-0">
    <w:name w:val="Контракт-пункт"/>
    <w:basedOn w:val="ab"/>
    <w:rsid w:val="0008343A"/>
    <w:pPr>
      <w:tabs>
        <w:tab w:val="num" w:pos="576"/>
        <w:tab w:val="left" w:pos="680"/>
      </w:tabs>
      <w:ind w:left="576" w:firstLine="567"/>
    </w:pPr>
  </w:style>
  <w:style w:type="character" w:customStyle="1" w:styleId="1f1">
    <w:name w:val="Тема примечания Знак1"/>
    <w:link w:val="afffff"/>
    <w:locked/>
    <w:rsid w:val="0008343A"/>
    <w:rPr>
      <w:rFonts w:ascii="Times New Roman" w:eastAsia="Times New Roman" w:hAnsi="Times New Roman" w:cs="Times New Roman"/>
      <w:b/>
      <w:bCs/>
      <w:sz w:val="20"/>
      <w:szCs w:val="20"/>
    </w:rPr>
  </w:style>
  <w:style w:type="character" w:customStyle="1" w:styleId="2fa">
    <w:name w:val="Знак Знак2"/>
    <w:semiHidden/>
    <w:rsid w:val="0008343A"/>
    <w:rPr>
      <w:b/>
      <w:lang w:val="ru-RU" w:eastAsia="ru-RU"/>
    </w:rPr>
  </w:style>
  <w:style w:type="paragraph" w:customStyle="1" w:styleId="xl30">
    <w:name w:val="xl30"/>
    <w:basedOn w:val="ab"/>
    <w:rsid w:val="0008343A"/>
    <w:pPr>
      <w:spacing w:before="100" w:beforeAutospacing="1" w:after="100" w:afterAutospacing="1"/>
      <w:jc w:val="left"/>
      <w:textAlignment w:val="top"/>
    </w:pPr>
    <w:rPr>
      <w:b/>
      <w:bCs/>
      <w:color w:val="000000"/>
    </w:rPr>
  </w:style>
  <w:style w:type="paragraph" w:customStyle="1" w:styleId="1ff5">
    <w:name w:val="Знак1"/>
    <w:basedOn w:val="ab"/>
    <w:rsid w:val="0008343A"/>
    <w:pPr>
      <w:spacing w:after="160" w:line="240" w:lineRule="exact"/>
      <w:jc w:val="left"/>
    </w:pPr>
    <w:rPr>
      <w:rFonts w:ascii="Verdana" w:hAnsi="Verdana"/>
      <w:lang w:val="en-US" w:eastAsia="en-US"/>
    </w:rPr>
  </w:style>
  <w:style w:type="paragraph" w:customStyle="1" w:styleId="block">
    <w:name w:val="block"/>
    <w:basedOn w:val="ab"/>
    <w:rsid w:val="0008343A"/>
    <w:pPr>
      <w:autoSpaceDE w:val="0"/>
      <w:autoSpaceDN w:val="0"/>
      <w:spacing w:after="300"/>
      <w:jc w:val="left"/>
    </w:pPr>
    <w:rPr>
      <w:rFonts w:ascii="Tahoma" w:hAnsi="Tahoma" w:cs="Tahoma"/>
      <w:color w:val="808080"/>
    </w:rPr>
  </w:style>
  <w:style w:type="paragraph" w:customStyle="1" w:styleId="CharCharCharChar">
    <w:name w:val="Знак Знак Char Char Знак Знак Char Char Знак Знак Знак Знак Знак Знак"/>
    <w:basedOn w:val="ab"/>
    <w:rsid w:val="0008343A"/>
    <w:pPr>
      <w:spacing w:after="160" w:line="240" w:lineRule="exact"/>
      <w:jc w:val="left"/>
    </w:pPr>
    <w:rPr>
      <w:rFonts w:ascii="Verdana" w:hAnsi="Verdana"/>
      <w:lang w:val="en-US" w:eastAsia="en-US"/>
    </w:rPr>
  </w:style>
  <w:style w:type="paragraph" w:customStyle="1" w:styleId="01zagolovok">
    <w:name w:val="01_zagolovok"/>
    <w:basedOn w:val="ab"/>
    <w:rsid w:val="0008343A"/>
    <w:pPr>
      <w:keepNext/>
      <w:pageBreakBefore/>
      <w:spacing w:before="360" w:after="120"/>
      <w:jc w:val="left"/>
      <w:outlineLvl w:val="0"/>
    </w:pPr>
    <w:rPr>
      <w:rFonts w:ascii="GaramondC" w:hAnsi="GaramondC"/>
      <w:b/>
      <w:color w:val="000000"/>
      <w:sz w:val="40"/>
      <w:szCs w:val="62"/>
    </w:rPr>
  </w:style>
  <w:style w:type="paragraph" w:customStyle="1" w:styleId="afffffffa">
    <w:name w:val="Пункт б/н"/>
    <w:basedOn w:val="ab"/>
    <w:semiHidden/>
    <w:rsid w:val="0008343A"/>
    <w:pPr>
      <w:tabs>
        <w:tab w:val="left" w:pos="1134"/>
      </w:tabs>
      <w:spacing w:after="0"/>
      <w:ind w:firstLine="567"/>
    </w:pPr>
  </w:style>
  <w:style w:type="paragraph" w:customStyle="1" w:styleId="-3">
    <w:name w:val="Контракт-раздел"/>
    <w:basedOn w:val="ab"/>
    <w:next w:val="-0"/>
    <w:rsid w:val="0008343A"/>
    <w:pPr>
      <w:keepNext/>
      <w:tabs>
        <w:tab w:val="left" w:pos="540"/>
        <w:tab w:val="num" w:pos="720"/>
      </w:tabs>
      <w:suppressAutoHyphens/>
      <w:spacing w:before="360" w:after="120"/>
      <w:ind w:left="720" w:hanging="360"/>
      <w:jc w:val="center"/>
      <w:outlineLvl w:val="3"/>
    </w:pPr>
    <w:rPr>
      <w:b/>
      <w:bCs/>
      <w:caps/>
      <w:smallCaps/>
    </w:rPr>
  </w:style>
  <w:style w:type="paragraph" w:customStyle="1" w:styleId="-4">
    <w:name w:val="Контракт-подпункт"/>
    <w:basedOn w:val="ab"/>
    <w:rsid w:val="0008343A"/>
    <w:pPr>
      <w:tabs>
        <w:tab w:val="num" w:pos="851"/>
      </w:tabs>
      <w:spacing w:after="0"/>
      <w:ind w:left="851" w:hanging="851"/>
    </w:pPr>
  </w:style>
  <w:style w:type="paragraph" w:customStyle="1" w:styleId="-5">
    <w:name w:val="Контракт-подподпункт"/>
    <w:basedOn w:val="ab"/>
    <w:rsid w:val="0008343A"/>
    <w:pPr>
      <w:tabs>
        <w:tab w:val="num" w:pos="1418"/>
      </w:tabs>
      <w:spacing w:after="0"/>
      <w:ind w:left="1418" w:hanging="567"/>
    </w:pPr>
  </w:style>
  <w:style w:type="paragraph" w:customStyle="1" w:styleId="02statia1">
    <w:name w:val="02statia1"/>
    <w:basedOn w:val="ab"/>
    <w:rsid w:val="0008343A"/>
    <w:pPr>
      <w:keepNext/>
      <w:spacing w:before="280" w:after="0" w:line="320" w:lineRule="atLeast"/>
      <w:ind w:left="1134" w:right="851" w:hanging="578"/>
      <w:jc w:val="left"/>
      <w:outlineLvl w:val="2"/>
    </w:pPr>
    <w:rPr>
      <w:rFonts w:ascii="GaramondNarrowC" w:hAnsi="GaramondNarrowC"/>
      <w:b/>
    </w:rPr>
  </w:style>
  <w:style w:type="paragraph" w:customStyle="1" w:styleId="phNormal">
    <w:name w:val="ph_Normal"/>
    <w:basedOn w:val="ab"/>
    <w:link w:val="phNormal1"/>
    <w:rsid w:val="0008343A"/>
    <w:pPr>
      <w:spacing w:before="120" w:after="0" w:line="360" w:lineRule="auto"/>
      <w:ind w:firstLine="851"/>
    </w:pPr>
    <w:rPr>
      <w:szCs w:val="20"/>
    </w:rPr>
  </w:style>
  <w:style w:type="character" w:customStyle="1" w:styleId="phNormal0">
    <w:name w:val="ph_Normal Знак"/>
    <w:rsid w:val="0008343A"/>
    <w:rPr>
      <w:sz w:val="24"/>
      <w:lang w:val="ru-RU" w:eastAsia="ru-RU"/>
    </w:rPr>
  </w:style>
  <w:style w:type="paragraph" w:customStyle="1" w:styleId="phTitle">
    <w:name w:val="ph_Title"/>
    <w:basedOn w:val="phNormal"/>
    <w:next w:val="phNormal"/>
    <w:rsid w:val="0008343A"/>
    <w:pPr>
      <w:ind w:firstLine="0"/>
      <w:jc w:val="center"/>
      <w:outlineLvl w:val="0"/>
    </w:pPr>
    <w:rPr>
      <w:b/>
      <w:bCs/>
      <w:caps/>
      <w:sz w:val="28"/>
      <w:szCs w:val="28"/>
    </w:rPr>
  </w:style>
  <w:style w:type="paragraph" w:customStyle="1" w:styleId="phList2">
    <w:name w:val="ph_List2"/>
    <w:basedOn w:val="phNormal"/>
    <w:rsid w:val="0008343A"/>
    <w:pPr>
      <w:tabs>
        <w:tab w:val="num" w:pos="360"/>
        <w:tab w:val="num" w:pos="390"/>
      </w:tabs>
      <w:ind w:left="390" w:hanging="390"/>
    </w:pPr>
  </w:style>
  <w:style w:type="paragraph" w:customStyle="1" w:styleId="afffffffb">
    <w:name w:val="Знак Знак Знак Знак Знак Знак Знак Знак Знак Знак"/>
    <w:basedOn w:val="ab"/>
    <w:rsid w:val="0008343A"/>
    <w:pPr>
      <w:spacing w:after="160" w:line="240" w:lineRule="exact"/>
      <w:jc w:val="left"/>
    </w:pPr>
    <w:rPr>
      <w:rFonts w:ascii="Verdana" w:hAnsi="Verdana"/>
      <w:lang w:val="en-US" w:eastAsia="en-US"/>
    </w:rPr>
  </w:style>
  <w:style w:type="paragraph" w:customStyle="1" w:styleId="CharChar0">
    <w:name w:val="Знак Знак Знак Знак Знак Знак Знак Знак Знак Знак Знак Знак Знак Знак Знак Знак Char Char Знак Знак Знак"/>
    <w:basedOn w:val="ab"/>
    <w:rsid w:val="0008343A"/>
    <w:pPr>
      <w:spacing w:after="160" w:line="240" w:lineRule="exact"/>
      <w:jc w:val="left"/>
    </w:pPr>
    <w:rPr>
      <w:rFonts w:ascii="Tahoma" w:hAnsi="Tahoma"/>
      <w:sz w:val="20"/>
      <w:szCs w:val="20"/>
      <w:lang w:val="en-US" w:eastAsia="en-US"/>
    </w:rPr>
  </w:style>
  <w:style w:type="paragraph" w:customStyle="1" w:styleId="59">
    <w:name w:val="Знак5"/>
    <w:basedOn w:val="ab"/>
    <w:rsid w:val="0008343A"/>
    <w:pPr>
      <w:spacing w:after="160" w:line="240" w:lineRule="exact"/>
      <w:jc w:val="left"/>
    </w:pPr>
    <w:rPr>
      <w:rFonts w:ascii="Verdana" w:hAnsi="Verdana"/>
      <w:lang w:val="en-US" w:eastAsia="en-US"/>
    </w:rPr>
  </w:style>
  <w:style w:type="paragraph" w:customStyle="1" w:styleId="afffffffc">
    <w:name w:val="Знак Знак Знак Знак Знак Знак Знак"/>
    <w:basedOn w:val="ab"/>
    <w:rsid w:val="0008343A"/>
    <w:pPr>
      <w:spacing w:after="160" w:line="240" w:lineRule="exact"/>
      <w:jc w:val="left"/>
    </w:pPr>
    <w:rPr>
      <w:rFonts w:ascii="Verdana" w:hAnsi="Verdana"/>
      <w:lang w:val="en-US" w:eastAsia="en-US"/>
    </w:rPr>
  </w:style>
  <w:style w:type="paragraph" w:customStyle="1" w:styleId="2fb">
    <w:name w:val="Обычный2"/>
    <w:basedOn w:val="ab"/>
    <w:rsid w:val="0008343A"/>
    <w:pPr>
      <w:spacing w:before="100" w:beforeAutospacing="1" w:after="100" w:afterAutospacing="1"/>
      <w:jc w:val="left"/>
    </w:pPr>
  </w:style>
  <w:style w:type="character" w:customStyle="1" w:styleId="H10">
    <w:name w:val="H1 Знак Знак"/>
    <w:rsid w:val="0008343A"/>
    <w:rPr>
      <w:b/>
      <w:kern w:val="28"/>
      <w:sz w:val="32"/>
      <w:lang w:val="ru-RU" w:eastAsia="ru-RU"/>
    </w:rPr>
  </w:style>
  <w:style w:type="paragraph" w:customStyle="1" w:styleId="1ff6">
    <w:name w:val="Абзац списка1"/>
    <w:basedOn w:val="ab"/>
    <w:link w:val="ListParagraphChar1"/>
    <w:rsid w:val="0008343A"/>
    <w:pPr>
      <w:spacing w:after="0"/>
      <w:ind w:left="720"/>
      <w:jc w:val="left"/>
    </w:pPr>
    <w:rPr>
      <w:sz w:val="20"/>
      <w:szCs w:val="20"/>
    </w:rPr>
  </w:style>
  <w:style w:type="paragraph" w:customStyle="1" w:styleId="afffffffd">
    <w:name w:val="Норм. текст"/>
    <w:basedOn w:val="ab"/>
    <w:rsid w:val="0008343A"/>
    <w:pPr>
      <w:tabs>
        <w:tab w:val="left" w:pos="1418"/>
      </w:tabs>
      <w:spacing w:before="120" w:after="0"/>
      <w:ind w:firstLine="902"/>
    </w:pPr>
    <w:rPr>
      <w:sz w:val="28"/>
      <w:szCs w:val="20"/>
      <w:lang w:eastAsia="en-US"/>
    </w:rPr>
  </w:style>
  <w:style w:type="character" w:customStyle="1" w:styleId="afffffffe">
    <w:name w:val="Норм. текст Знак"/>
    <w:rsid w:val="0008343A"/>
    <w:rPr>
      <w:sz w:val="28"/>
      <w:lang w:eastAsia="en-US"/>
    </w:rPr>
  </w:style>
  <w:style w:type="paragraph" w:customStyle="1" w:styleId="1ff7">
    <w:name w:val="Стиль Заголовок 1"/>
    <w:aliases w:val="H1 + Перед:  6 пт После:  6 пт"/>
    <w:basedOn w:val="12"/>
    <w:rsid w:val="0008343A"/>
    <w:pPr>
      <w:keepLines/>
      <w:pageBreakBefore/>
      <w:tabs>
        <w:tab w:val="num" w:pos="0"/>
      </w:tabs>
      <w:spacing w:before="120" w:after="120" w:line="360" w:lineRule="auto"/>
    </w:pPr>
    <w:rPr>
      <w:kern w:val="0"/>
      <w:sz w:val="32"/>
    </w:rPr>
  </w:style>
  <w:style w:type="paragraph" w:customStyle="1" w:styleId="1ff8">
    <w:name w:val="Название объекта1"/>
    <w:basedOn w:val="ab"/>
    <w:next w:val="ab"/>
    <w:rsid w:val="0008343A"/>
    <w:pPr>
      <w:keepNext/>
      <w:spacing w:after="0"/>
      <w:ind w:firstLine="567"/>
    </w:pPr>
    <w:rPr>
      <w:rFonts w:cs="Calibri"/>
      <w:b/>
      <w:sz w:val="20"/>
      <w:szCs w:val="20"/>
      <w:lang w:eastAsia="ar-SA"/>
    </w:rPr>
  </w:style>
  <w:style w:type="paragraph" w:customStyle="1" w:styleId="-007">
    <w:name w:val="Стиль Справа:  -007 см"/>
    <w:basedOn w:val="ab"/>
    <w:rsid w:val="0008343A"/>
    <w:pPr>
      <w:spacing w:after="0" w:line="360" w:lineRule="auto"/>
      <w:ind w:right="-38" w:firstLine="709"/>
    </w:pPr>
    <w:rPr>
      <w:sz w:val="28"/>
      <w:szCs w:val="20"/>
    </w:rPr>
  </w:style>
  <w:style w:type="paragraph" w:customStyle="1" w:styleId="Style4">
    <w:name w:val="Style4"/>
    <w:basedOn w:val="ab"/>
    <w:rsid w:val="0008343A"/>
    <w:pPr>
      <w:widowControl w:val="0"/>
      <w:autoSpaceDE w:val="0"/>
      <w:autoSpaceDN w:val="0"/>
      <w:adjustRightInd w:val="0"/>
      <w:spacing w:after="0" w:line="451" w:lineRule="exact"/>
      <w:ind w:firstLine="542"/>
      <w:jc w:val="left"/>
    </w:pPr>
    <w:rPr>
      <w:rFonts w:ascii="Cambria" w:hAnsi="Cambria"/>
    </w:rPr>
  </w:style>
  <w:style w:type="paragraph" w:customStyle="1" w:styleId="Style5">
    <w:name w:val="Style5"/>
    <w:basedOn w:val="ab"/>
    <w:rsid w:val="0008343A"/>
    <w:pPr>
      <w:widowControl w:val="0"/>
      <w:autoSpaceDE w:val="0"/>
      <w:autoSpaceDN w:val="0"/>
      <w:adjustRightInd w:val="0"/>
      <w:spacing w:after="0" w:line="450" w:lineRule="exact"/>
      <w:ind w:firstLine="662"/>
    </w:pPr>
    <w:rPr>
      <w:rFonts w:ascii="Cambria" w:hAnsi="Cambria"/>
    </w:rPr>
  </w:style>
  <w:style w:type="paragraph" w:customStyle="1" w:styleId="Style7">
    <w:name w:val="Style7"/>
    <w:basedOn w:val="ab"/>
    <w:rsid w:val="0008343A"/>
    <w:pPr>
      <w:widowControl w:val="0"/>
      <w:autoSpaceDE w:val="0"/>
      <w:autoSpaceDN w:val="0"/>
      <w:adjustRightInd w:val="0"/>
      <w:spacing w:after="0"/>
      <w:jc w:val="left"/>
    </w:pPr>
    <w:rPr>
      <w:rFonts w:ascii="Cambria" w:hAnsi="Cambria"/>
    </w:rPr>
  </w:style>
  <w:style w:type="character" w:customStyle="1" w:styleId="FontStyle18">
    <w:name w:val="Font Style18"/>
    <w:rsid w:val="0008343A"/>
    <w:rPr>
      <w:rFonts w:ascii="Cambria" w:hAnsi="Cambria"/>
      <w:sz w:val="22"/>
    </w:rPr>
  </w:style>
  <w:style w:type="character" w:customStyle="1" w:styleId="131">
    <w:name w:val="Знак Знак13"/>
    <w:rsid w:val="0008343A"/>
    <w:rPr>
      <w:sz w:val="24"/>
      <w:lang w:val="ru-RU" w:eastAsia="ru-RU"/>
    </w:rPr>
  </w:style>
  <w:style w:type="character" w:customStyle="1" w:styleId="314">
    <w:name w:val="Знак Знак31"/>
    <w:rsid w:val="0008343A"/>
    <w:rPr>
      <w:b/>
      <w:kern w:val="28"/>
      <w:sz w:val="36"/>
      <w:lang w:val="ru-RU" w:eastAsia="ru-RU"/>
    </w:rPr>
  </w:style>
  <w:style w:type="character" w:customStyle="1" w:styleId="215">
    <w:name w:val="Знак Знак21"/>
    <w:rsid w:val="0008343A"/>
    <w:rPr>
      <w:b/>
      <w:kern w:val="28"/>
      <w:sz w:val="36"/>
      <w:lang w:val="ru-RU" w:eastAsia="ru-RU"/>
    </w:rPr>
  </w:style>
  <w:style w:type="paragraph" w:customStyle="1" w:styleId="216">
    <w:name w:val="Знак21"/>
    <w:basedOn w:val="ab"/>
    <w:rsid w:val="0008343A"/>
    <w:pPr>
      <w:spacing w:after="160" w:line="240" w:lineRule="exact"/>
      <w:jc w:val="left"/>
    </w:pPr>
    <w:rPr>
      <w:rFonts w:ascii="Verdana" w:hAnsi="Verdana" w:cs="Verdana"/>
      <w:lang w:val="en-US" w:eastAsia="en-US"/>
    </w:rPr>
  </w:style>
  <w:style w:type="character" w:customStyle="1" w:styleId="620">
    <w:name w:val="Знак Знак62"/>
    <w:locked/>
    <w:rsid w:val="0008343A"/>
    <w:rPr>
      <w:rFonts w:ascii="Verdana" w:hAnsi="Verdana"/>
      <w:sz w:val="24"/>
      <w:lang w:val="en-US" w:eastAsia="en-US"/>
    </w:rPr>
  </w:style>
  <w:style w:type="paragraph" w:customStyle="1" w:styleId="affffffff">
    <w:name w:val="Знак Знак Знак Знак"/>
    <w:basedOn w:val="ab"/>
    <w:rsid w:val="0008343A"/>
    <w:pPr>
      <w:spacing w:after="160" w:line="240" w:lineRule="exact"/>
      <w:jc w:val="left"/>
    </w:pPr>
    <w:rPr>
      <w:rFonts w:ascii="Verdana" w:hAnsi="Verdana" w:cs="Verdana"/>
      <w:lang w:val="en-US" w:eastAsia="en-US"/>
    </w:rPr>
  </w:style>
  <w:style w:type="paragraph" w:customStyle="1" w:styleId="121">
    <w:name w:val="Знак12"/>
    <w:basedOn w:val="ab"/>
    <w:rsid w:val="0008343A"/>
    <w:pPr>
      <w:spacing w:before="100" w:beforeAutospacing="1" w:after="100" w:afterAutospacing="1"/>
      <w:jc w:val="left"/>
    </w:pPr>
    <w:rPr>
      <w:color w:val="000000"/>
      <w:u w:color="000000"/>
      <w:lang w:val="en-US" w:eastAsia="en-US"/>
    </w:rPr>
  </w:style>
  <w:style w:type="paragraph" w:customStyle="1" w:styleId="2fc">
    <w:name w:val="Знак Знак Знак Знак Знак Знак Знак Знак Знак Знак2"/>
    <w:basedOn w:val="ab"/>
    <w:autoRedefine/>
    <w:rsid w:val="0008343A"/>
    <w:pPr>
      <w:spacing w:after="160" w:line="240" w:lineRule="exact"/>
      <w:jc w:val="left"/>
    </w:pPr>
    <w:rPr>
      <w:sz w:val="28"/>
      <w:szCs w:val="28"/>
      <w:lang w:val="en-US" w:eastAsia="en-US"/>
    </w:rPr>
  </w:style>
  <w:style w:type="paragraph" w:customStyle="1" w:styleId="1ff9">
    <w:name w:val="Рецензия1"/>
    <w:hidden/>
    <w:semiHidden/>
    <w:rsid w:val="0008343A"/>
    <w:pPr>
      <w:spacing w:after="0" w:line="240" w:lineRule="auto"/>
    </w:pPr>
    <w:rPr>
      <w:rFonts w:ascii="Times New Roman" w:eastAsia="Times New Roman" w:hAnsi="Times New Roman" w:cs="Times New Roman"/>
      <w:sz w:val="24"/>
      <w:szCs w:val="24"/>
      <w:lang w:eastAsia="ru-RU"/>
    </w:rPr>
  </w:style>
  <w:style w:type="paragraph" w:customStyle="1" w:styleId="3f7">
    <w:name w:val="Знак3"/>
    <w:basedOn w:val="ab"/>
    <w:rsid w:val="0008343A"/>
    <w:pPr>
      <w:spacing w:after="160" w:line="240" w:lineRule="exact"/>
      <w:jc w:val="left"/>
    </w:pPr>
    <w:rPr>
      <w:rFonts w:ascii="Verdana" w:hAnsi="Verdana" w:cs="Verdana"/>
      <w:lang w:val="en-US" w:eastAsia="en-US"/>
    </w:rPr>
  </w:style>
  <w:style w:type="character" w:customStyle="1" w:styleId="82">
    <w:name w:val="Знак Знак8"/>
    <w:rsid w:val="0008343A"/>
    <w:rPr>
      <w:b/>
      <w:kern w:val="28"/>
      <w:sz w:val="36"/>
      <w:lang w:val="ru-RU" w:eastAsia="ru-RU"/>
    </w:rPr>
  </w:style>
  <w:style w:type="paragraph" w:customStyle="1" w:styleId="1ffa">
    <w:name w:val="Абзац списка1"/>
    <w:basedOn w:val="ab"/>
    <w:rsid w:val="0008343A"/>
    <w:pPr>
      <w:ind w:left="720"/>
    </w:pPr>
  </w:style>
  <w:style w:type="paragraph" w:customStyle="1" w:styleId="Style6">
    <w:name w:val="Style6"/>
    <w:basedOn w:val="ab"/>
    <w:rsid w:val="0008343A"/>
    <w:pPr>
      <w:widowControl w:val="0"/>
      <w:autoSpaceDE w:val="0"/>
      <w:autoSpaceDN w:val="0"/>
      <w:adjustRightInd w:val="0"/>
      <w:spacing w:after="0"/>
      <w:jc w:val="left"/>
    </w:pPr>
    <w:rPr>
      <w:rFonts w:ascii="Cambria" w:hAnsi="Cambria" w:cs="Cambria"/>
    </w:rPr>
  </w:style>
  <w:style w:type="paragraph" w:customStyle="1" w:styleId="Style8">
    <w:name w:val="Style8"/>
    <w:basedOn w:val="ab"/>
    <w:rsid w:val="0008343A"/>
    <w:pPr>
      <w:widowControl w:val="0"/>
      <w:autoSpaceDE w:val="0"/>
      <w:autoSpaceDN w:val="0"/>
      <w:adjustRightInd w:val="0"/>
      <w:spacing w:after="0" w:line="451" w:lineRule="exact"/>
      <w:ind w:firstLine="485"/>
      <w:jc w:val="left"/>
    </w:pPr>
    <w:rPr>
      <w:rFonts w:ascii="Cambria" w:hAnsi="Cambria" w:cs="Cambria"/>
    </w:rPr>
  </w:style>
  <w:style w:type="paragraph" w:customStyle="1" w:styleId="Style9">
    <w:name w:val="Style9"/>
    <w:basedOn w:val="ab"/>
    <w:rsid w:val="0008343A"/>
    <w:pPr>
      <w:widowControl w:val="0"/>
      <w:autoSpaceDE w:val="0"/>
      <w:autoSpaceDN w:val="0"/>
      <w:adjustRightInd w:val="0"/>
      <w:spacing w:after="0" w:line="451" w:lineRule="exact"/>
    </w:pPr>
    <w:rPr>
      <w:rFonts w:ascii="Cambria" w:hAnsi="Cambria" w:cs="Cambria"/>
    </w:rPr>
  </w:style>
  <w:style w:type="character" w:customStyle="1" w:styleId="FontStyle17">
    <w:name w:val="Font Style17"/>
    <w:rsid w:val="0008343A"/>
    <w:rPr>
      <w:rFonts w:ascii="Cambria" w:hAnsi="Cambria"/>
      <w:sz w:val="24"/>
    </w:rPr>
  </w:style>
  <w:style w:type="paragraph" w:customStyle="1" w:styleId="Style10">
    <w:name w:val="Style10"/>
    <w:basedOn w:val="ab"/>
    <w:rsid w:val="0008343A"/>
    <w:pPr>
      <w:widowControl w:val="0"/>
      <w:autoSpaceDE w:val="0"/>
      <w:autoSpaceDN w:val="0"/>
      <w:adjustRightInd w:val="0"/>
      <w:spacing w:after="0" w:line="454" w:lineRule="exact"/>
      <w:ind w:firstLine="710"/>
    </w:pPr>
    <w:rPr>
      <w:rFonts w:ascii="Cambria" w:hAnsi="Cambria" w:cs="Cambria"/>
    </w:rPr>
  </w:style>
  <w:style w:type="paragraph" w:customStyle="1" w:styleId="Style11">
    <w:name w:val="Style11"/>
    <w:basedOn w:val="ab"/>
    <w:rsid w:val="0008343A"/>
    <w:pPr>
      <w:widowControl w:val="0"/>
      <w:autoSpaceDE w:val="0"/>
      <w:autoSpaceDN w:val="0"/>
      <w:adjustRightInd w:val="0"/>
      <w:spacing w:after="0" w:line="446" w:lineRule="exact"/>
      <w:jc w:val="right"/>
    </w:pPr>
    <w:rPr>
      <w:rFonts w:ascii="Cambria" w:hAnsi="Cambria" w:cs="Cambria"/>
    </w:rPr>
  </w:style>
  <w:style w:type="paragraph" w:customStyle="1" w:styleId="Style12">
    <w:name w:val="Style12"/>
    <w:basedOn w:val="ab"/>
    <w:rsid w:val="0008343A"/>
    <w:pPr>
      <w:widowControl w:val="0"/>
      <w:autoSpaceDE w:val="0"/>
      <w:autoSpaceDN w:val="0"/>
      <w:adjustRightInd w:val="0"/>
      <w:spacing w:after="0" w:line="459" w:lineRule="exact"/>
      <w:ind w:firstLine="1502"/>
    </w:pPr>
    <w:rPr>
      <w:rFonts w:ascii="Cambria" w:hAnsi="Cambria" w:cs="Cambria"/>
    </w:rPr>
  </w:style>
  <w:style w:type="paragraph" w:customStyle="1" w:styleId="Style13">
    <w:name w:val="Style13"/>
    <w:basedOn w:val="ab"/>
    <w:rsid w:val="0008343A"/>
    <w:pPr>
      <w:widowControl w:val="0"/>
      <w:autoSpaceDE w:val="0"/>
      <w:autoSpaceDN w:val="0"/>
      <w:adjustRightInd w:val="0"/>
      <w:spacing w:after="0" w:line="456" w:lineRule="exact"/>
      <w:ind w:firstLine="590"/>
      <w:jc w:val="left"/>
    </w:pPr>
    <w:rPr>
      <w:rFonts w:ascii="Cambria" w:hAnsi="Cambria" w:cs="Cambria"/>
    </w:rPr>
  </w:style>
  <w:style w:type="character" w:customStyle="1" w:styleId="FontStyle19">
    <w:name w:val="Font Style19"/>
    <w:rsid w:val="0008343A"/>
    <w:rPr>
      <w:rFonts w:ascii="Cambria" w:hAnsi="Cambria"/>
      <w:i/>
      <w:sz w:val="22"/>
    </w:rPr>
  </w:style>
  <w:style w:type="paragraph" w:customStyle="1" w:styleId="Char">
    <w:name w:val="Char"/>
    <w:basedOn w:val="ab"/>
    <w:rsid w:val="0008343A"/>
    <w:pPr>
      <w:spacing w:after="160" w:line="240" w:lineRule="exact"/>
      <w:jc w:val="left"/>
    </w:pPr>
    <w:rPr>
      <w:rFonts w:ascii="Verdana" w:hAnsi="Verdana" w:cs="Verdana"/>
      <w:sz w:val="20"/>
      <w:szCs w:val="20"/>
      <w:lang w:val="en-US" w:eastAsia="en-US"/>
    </w:rPr>
  </w:style>
  <w:style w:type="character" w:customStyle="1" w:styleId="1110">
    <w:name w:val="Знак Знак111"/>
    <w:locked/>
    <w:rsid w:val="0008343A"/>
    <w:rPr>
      <w:rFonts w:ascii="Arial" w:hAnsi="Arial"/>
      <w:noProof/>
      <w:sz w:val="24"/>
      <w:lang w:val="ru-RU" w:eastAsia="ru-RU"/>
    </w:rPr>
  </w:style>
  <w:style w:type="character" w:customStyle="1" w:styleId="610">
    <w:name w:val="Знак Знак61"/>
    <w:locked/>
    <w:rsid w:val="0008343A"/>
    <w:rPr>
      <w:sz w:val="24"/>
      <w:lang w:val="ru-RU" w:eastAsia="ru-RU"/>
    </w:rPr>
  </w:style>
  <w:style w:type="paragraph" w:customStyle="1" w:styleId="4d">
    <w:name w:val="Знак4"/>
    <w:basedOn w:val="ab"/>
    <w:rsid w:val="0008343A"/>
    <w:pPr>
      <w:spacing w:after="160" w:line="240" w:lineRule="exact"/>
      <w:jc w:val="left"/>
    </w:pPr>
    <w:rPr>
      <w:rFonts w:ascii="Verdana" w:hAnsi="Verdana"/>
      <w:lang w:val="en-US" w:eastAsia="en-US"/>
    </w:rPr>
  </w:style>
  <w:style w:type="character" w:customStyle="1" w:styleId="122">
    <w:name w:val="Знак Знак12"/>
    <w:locked/>
    <w:rsid w:val="0008343A"/>
    <w:rPr>
      <w:sz w:val="24"/>
      <w:lang w:val="ru-RU" w:eastAsia="ru-RU"/>
    </w:rPr>
  </w:style>
  <w:style w:type="character" w:customStyle="1" w:styleId="510">
    <w:name w:val="Знак Знак51"/>
    <w:rsid w:val="0008343A"/>
    <w:rPr>
      <w:sz w:val="24"/>
      <w:lang w:val="ru-RU" w:eastAsia="ru-RU"/>
    </w:rPr>
  </w:style>
  <w:style w:type="paragraph" w:customStyle="1" w:styleId="113">
    <w:name w:val="Знак11"/>
    <w:basedOn w:val="ab"/>
    <w:rsid w:val="0008343A"/>
    <w:pPr>
      <w:spacing w:after="160" w:line="240" w:lineRule="exact"/>
      <w:jc w:val="left"/>
    </w:pPr>
    <w:rPr>
      <w:rFonts w:ascii="Verdana" w:hAnsi="Verdana"/>
      <w:lang w:val="en-US" w:eastAsia="en-US"/>
    </w:rPr>
  </w:style>
  <w:style w:type="paragraph" w:customStyle="1" w:styleId="CharCharCharChar1">
    <w:name w:val="Знак Знак Char Char Знак Знак Char Char Знак Знак Знак Знак Знак Знак1"/>
    <w:basedOn w:val="ab"/>
    <w:rsid w:val="0008343A"/>
    <w:pPr>
      <w:spacing w:after="160" w:line="240" w:lineRule="exact"/>
      <w:jc w:val="left"/>
    </w:pPr>
    <w:rPr>
      <w:rFonts w:ascii="Verdana" w:hAnsi="Verdana"/>
      <w:lang w:val="en-US" w:eastAsia="en-US"/>
    </w:rPr>
  </w:style>
  <w:style w:type="paragraph" w:customStyle="1" w:styleId="1ffb">
    <w:name w:val="Знак Знак Знак Знак Знак Знак Знак Знак Знак Знак1"/>
    <w:basedOn w:val="ab"/>
    <w:rsid w:val="0008343A"/>
    <w:pPr>
      <w:spacing w:after="160" w:line="240" w:lineRule="exact"/>
      <w:jc w:val="left"/>
    </w:pPr>
    <w:rPr>
      <w:rFonts w:ascii="Verdana" w:hAnsi="Verdana"/>
      <w:lang w:val="en-US" w:eastAsia="en-US"/>
    </w:rPr>
  </w:style>
  <w:style w:type="paragraph" w:customStyle="1" w:styleId="CharChar1">
    <w:name w:val="Знак Знак Знак Знак Знак Знак Знак Знак Знак Знак Знак Знак Знак Знак Знак Знак Char Char Знак Знак Знак1"/>
    <w:basedOn w:val="ab"/>
    <w:rsid w:val="0008343A"/>
    <w:pPr>
      <w:spacing w:after="160" w:line="240" w:lineRule="exact"/>
      <w:jc w:val="left"/>
    </w:pPr>
    <w:rPr>
      <w:rFonts w:ascii="Tahoma" w:hAnsi="Tahoma"/>
      <w:sz w:val="20"/>
      <w:szCs w:val="20"/>
      <w:lang w:val="en-US" w:eastAsia="en-US"/>
    </w:rPr>
  </w:style>
  <w:style w:type="character" w:customStyle="1" w:styleId="apple-style-span">
    <w:name w:val="apple-style-span"/>
    <w:rsid w:val="0008343A"/>
    <w:rPr>
      <w:rFonts w:cs="Times New Roman"/>
    </w:rPr>
  </w:style>
  <w:style w:type="paragraph" w:customStyle="1" w:styleId="410">
    <w:name w:val="Знак4 Знак Знак Знак1"/>
    <w:basedOn w:val="ab"/>
    <w:rsid w:val="0008343A"/>
    <w:pPr>
      <w:spacing w:after="160" w:line="240" w:lineRule="exact"/>
      <w:jc w:val="left"/>
    </w:pPr>
    <w:rPr>
      <w:rFonts w:ascii="Verdana" w:hAnsi="Verdana"/>
      <w:sz w:val="20"/>
      <w:szCs w:val="20"/>
      <w:lang w:val="en-US" w:eastAsia="en-US"/>
    </w:rPr>
  </w:style>
  <w:style w:type="character" w:customStyle="1" w:styleId="b-mail-personemail">
    <w:name w:val="b-mail-person__email"/>
    <w:rsid w:val="0008343A"/>
    <w:rPr>
      <w:rFonts w:cs="Times New Roman"/>
    </w:rPr>
  </w:style>
  <w:style w:type="paragraph" w:customStyle="1" w:styleId="StyleBodyTextIndentFirstline0cm">
    <w:name w:val="Style Body Text Indent + First line:  0 cm"/>
    <w:basedOn w:val="af"/>
    <w:rsid w:val="0008343A"/>
    <w:pPr>
      <w:spacing w:before="0"/>
      <w:ind w:firstLine="0"/>
    </w:pPr>
  </w:style>
  <w:style w:type="paragraph" w:customStyle="1" w:styleId="1ffc">
    <w:name w:val="Заголовок приложения 1"/>
    <w:basedOn w:val="afc"/>
    <w:next w:val="afff3"/>
    <w:rsid w:val="0008343A"/>
    <w:pPr>
      <w:keepNext/>
      <w:pageBreakBefore/>
      <w:spacing w:line="276" w:lineRule="auto"/>
      <w:ind w:left="1440"/>
      <w:jc w:val="left"/>
      <w:outlineLvl w:val="0"/>
    </w:pPr>
    <w:rPr>
      <w:b/>
      <w:sz w:val="32"/>
      <w:szCs w:val="24"/>
    </w:rPr>
  </w:style>
  <w:style w:type="paragraph" w:customStyle="1" w:styleId="2fd">
    <w:name w:val="Заголовок приложения 2"/>
    <w:basedOn w:val="afff3"/>
    <w:next w:val="afff3"/>
    <w:rsid w:val="0008343A"/>
    <w:pPr>
      <w:keepNext/>
      <w:spacing w:before="360" w:line="276" w:lineRule="auto"/>
      <w:ind w:left="1440" w:firstLine="0"/>
      <w:jc w:val="left"/>
      <w:outlineLvl w:val="1"/>
    </w:pPr>
    <w:rPr>
      <w:b/>
      <w:sz w:val="30"/>
    </w:rPr>
  </w:style>
  <w:style w:type="paragraph" w:customStyle="1" w:styleId="3f8">
    <w:name w:val="Заголовок приложения 3"/>
    <w:basedOn w:val="afc"/>
    <w:next w:val="afff3"/>
    <w:rsid w:val="0008343A"/>
    <w:pPr>
      <w:keepNext/>
      <w:spacing w:before="360" w:line="276" w:lineRule="auto"/>
      <w:ind w:left="1440"/>
      <w:jc w:val="left"/>
      <w:outlineLvl w:val="2"/>
    </w:pPr>
    <w:rPr>
      <w:b/>
      <w:sz w:val="28"/>
      <w:szCs w:val="24"/>
    </w:rPr>
  </w:style>
  <w:style w:type="character" w:customStyle="1" w:styleId="WW8Num10z0">
    <w:name w:val="WW8Num10z0"/>
    <w:rsid w:val="0008343A"/>
    <w:rPr>
      <w:rFonts w:ascii="Symbol" w:hAnsi="Symbol"/>
    </w:rPr>
  </w:style>
  <w:style w:type="paragraph" w:customStyle="1" w:styleId="1ffd">
    <w:name w:val="ВАС_Заголовок 1 уровня"/>
    <w:next w:val="ab"/>
    <w:rsid w:val="0008343A"/>
    <w:pPr>
      <w:keepNext/>
      <w:tabs>
        <w:tab w:val="num" w:pos="851"/>
      </w:tabs>
      <w:suppressAutoHyphens/>
      <w:spacing w:before="600" w:after="240" w:line="240" w:lineRule="auto"/>
      <w:ind w:left="851" w:hanging="851"/>
      <w:outlineLvl w:val="0"/>
    </w:pPr>
    <w:rPr>
      <w:rFonts w:ascii="Times New Roman" w:eastAsia="Times New Roman" w:hAnsi="Times New Roman" w:cs="Times New Roman"/>
      <w:b/>
      <w:bCs/>
      <w:caps/>
      <w:sz w:val="24"/>
      <w:szCs w:val="24"/>
      <w:lang w:eastAsia="ru-RU"/>
    </w:rPr>
  </w:style>
  <w:style w:type="paragraph" w:customStyle="1" w:styleId="2fe">
    <w:name w:val="ВАС_Заголовок 2 уровня"/>
    <w:next w:val="ab"/>
    <w:link w:val="2ff"/>
    <w:rsid w:val="0008343A"/>
    <w:pPr>
      <w:keepNext/>
      <w:tabs>
        <w:tab w:val="num" w:pos="851"/>
      </w:tabs>
      <w:spacing w:before="240" w:after="120" w:line="240" w:lineRule="auto"/>
      <w:ind w:left="851" w:hanging="851"/>
      <w:outlineLvl w:val="1"/>
    </w:pPr>
    <w:rPr>
      <w:rFonts w:ascii="Calibri" w:eastAsia="Times New Roman" w:hAnsi="Calibri" w:cs="Times New Roman"/>
      <w:b/>
      <w:sz w:val="24"/>
      <w:lang w:eastAsia="ru-RU"/>
    </w:rPr>
  </w:style>
  <w:style w:type="paragraph" w:customStyle="1" w:styleId="3f9">
    <w:name w:val="ВАС_Заголовок 3 уровня"/>
    <w:basedOn w:val="ab"/>
    <w:next w:val="afc"/>
    <w:rsid w:val="0008343A"/>
    <w:pPr>
      <w:keepNext/>
      <w:tabs>
        <w:tab w:val="num" w:pos="851"/>
      </w:tabs>
      <w:spacing w:before="240" w:after="120"/>
      <w:ind w:left="851" w:hanging="851"/>
      <w:jc w:val="left"/>
    </w:pPr>
    <w:rPr>
      <w:b/>
      <w:bCs/>
    </w:rPr>
  </w:style>
  <w:style w:type="character" w:customStyle="1" w:styleId="WW8Num21z2">
    <w:name w:val="WW8Num21z2"/>
    <w:rsid w:val="0008343A"/>
    <w:rPr>
      <w:rFonts w:ascii="Wingdings" w:hAnsi="Wingdings"/>
    </w:rPr>
  </w:style>
  <w:style w:type="paragraph" w:customStyle="1" w:styleId="affffffff0">
    <w:name w:val="Наименование темы"/>
    <w:rsid w:val="0008343A"/>
    <w:pPr>
      <w:spacing w:after="0" w:line="240" w:lineRule="auto"/>
      <w:jc w:val="center"/>
    </w:pPr>
    <w:rPr>
      <w:rFonts w:ascii="Times New Roman" w:eastAsia="Times New Roman" w:hAnsi="Times New Roman" w:cs="Times New Roman"/>
      <w:b/>
      <w:bCs/>
      <w:sz w:val="24"/>
      <w:szCs w:val="24"/>
      <w:lang w:eastAsia="ar-SA"/>
    </w:rPr>
  </w:style>
  <w:style w:type="character" w:customStyle="1" w:styleId="WW8Num6z0">
    <w:name w:val="WW8Num6z0"/>
    <w:rsid w:val="0008343A"/>
    <w:rPr>
      <w:rFonts w:ascii="Symbol" w:hAnsi="Symbol"/>
    </w:rPr>
  </w:style>
  <w:style w:type="paragraph" w:customStyle="1" w:styleId="affffffff1">
    <w:name w:val="Таблица_заголовки_строк"/>
    <w:basedOn w:val="ab"/>
    <w:rsid w:val="0008343A"/>
    <w:pPr>
      <w:suppressAutoHyphens/>
      <w:spacing w:before="120" w:after="0"/>
      <w:jc w:val="left"/>
    </w:pPr>
    <w:rPr>
      <w:b/>
      <w:lang w:eastAsia="ar-SA"/>
    </w:rPr>
  </w:style>
  <w:style w:type="paragraph" w:customStyle="1" w:styleId="BS">
    <w:name w:val="BS"/>
    <w:basedOn w:val="ab"/>
    <w:link w:val="BS0"/>
    <w:rsid w:val="0008343A"/>
    <w:pPr>
      <w:spacing w:before="60" w:line="360" w:lineRule="auto"/>
      <w:ind w:firstLine="567"/>
    </w:pPr>
    <w:rPr>
      <w:rFonts w:ascii="Arial" w:hAnsi="Arial"/>
      <w:szCs w:val="20"/>
    </w:rPr>
  </w:style>
  <w:style w:type="character" w:customStyle="1" w:styleId="BS0">
    <w:name w:val="BS Знак"/>
    <w:link w:val="BS"/>
    <w:locked/>
    <w:rsid w:val="0008343A"/>
    <w:rPr>
      <w:rFonts w:ascii="Arial" w:eastAsia="Times New Roman" w:hAnsi="Arial" w:cs="Times New Roman"/>
      <w:sz w:val="24"/>
      <w:szCs w:val="20"/>
    </w:rPr>
  </w:style>
  <w:style w:type="paragraph" w:customStyle="1" w:styleId="affffffff2">
    <w:name w:val="СП_список"/>
    <w:basedOn w:val="ab"/>
    <w:autoRedefine/>
    <w:rsid w:val="0008343A"/>
    <w:pPr>
      <w:tabs>
        <w:tab w:val="num" w:pos="1068"/>
      </w:tabs>
      <w:suppressAutoHyphens/>
      <w:spacing w:after="0"/>
      <w:ind w:left="1068" w:hanging="360"/>
    </w:pPr>
    <w:rPr>
      <w:kern w:val="1"/>
      <w:szCs w:val="20"/>
    </w:rPr>
  </w:style>
  <w:style w:type="paragraph" w:customStyle="1" w:styleId="affffffff3">
    <w:name w:val="СП_текст_аннотация"/>
    <w:basedOn w:val="ab"/>
    <w:link w:val="affffffff4"/>
    <w:autoRedefine/>
    <w:rsid w:val="0008343A"/>
    <w:pPr>
      <w:suppressAutoHyphens/>
      <w:spacing w:before="40" w:after="0"/>
      <w:ind w:firstLine="540"/>
      <w:jc w:val="left"/>
    </w:pPr>
    <w:rPr>
      <w:kern w:val="1"/>
      <w:szCs w:val="20"/>
    </w:rPr>
  </w:style>
  <w:style w:type="character" w:customStyle="1" w:styleId="affffffff4">
    <w:name w:val="СП_текст_аннотация Знак"/>
    <w:link w:val="affffffff3"/>
    <w:locked/>
    <w:rsid w:val="0008343A"/>
    <w:rPr>
      <w:rFonts w:ascii="Times New Roman" w:eastAsia="Times New Roman" w:hAnsi="Times New Roman" w:cs="Times New Roman"/>
      <w:kern w:val="1"/>
      <w:sz w:val="24"/>
      <w:szCs w:val="20"/>
    </w:rPr>
  </w:style>
  <w:style w:type="paragraph" w:customStyle="1" w:styleId="2ff0">
    <w:name w:val="Абзац списка2"/>
    <w:basedOn w:val="ab"/>
    <w:link w:val="ListParagraphChar"/>
    <w:rsid w:val="0008343A"/>
    <w:pPr>
      <w:widowControl w:val="0"/>
      <w:suppressAutoHyphens/>
      <w:spacing w:after="120" w:line="360" w:lineRule="auto"/>
      <w:ind w:left="720" w:hanging="363"/>
    </w:pPr>
    <w:rPr>
      <w:szCs w:val="20"/>
    </w:rPr>
  </w:style>
  <w:style w:type="character" w:customStyle="1" w:styleId="ListParagraphChar">
    <w:name w:val="List Paragraph Char"/>
    <w:link w:val="2ff0"/>
    <w:locked/>
    <w:rsid w:val="0008343A"/>
    <w:rPr>
      <w:rFonts w:ascii="Times New Roman" w:eastAsia="Times New Roman" w:hAnsi="Times New Roman" w:cs="Times New Roman"/>
      <w:sz w:val="24"/>
      <w:szCs w:val="20"/>
    </w:rPr>
  </w:style>
  <w:style w:type="paragraph" w:customStyle="1" w:styleId="CharChar20">
    <w:name w:val="Char Char2"/>
    <w:basedOn w:val="ab"/>
    <w:rsid w:val="0008343A"/>
    <w:pPr>
      <w:spacing w:before="100" w:beforeAutospacing="1" w:after="100" w:afterAutospacing="1"/>
      <w:jc w:val="left"/>
    </w:pPr>
    <w:rPr>
      <w:rFonts w:ascii="Tahoma" w:hAnsi="Tahoma"/>
      <w:sz w:val="20"/>
      <w:szCs w:val="20"/>
      <w:lang w:val="en-US" w:eastAsia="en-US"/>
    </w:rPr>
  </w:style>
  <w:style w:type="character" w:customStyle="1" w:styleId="210">
    <w:name w:val="Заголовок 2 Знак1"/>
    <w:aliases w:val="h2 Знак2,Gliederung2 Знак1,Gliederung Знак1,H2 Знак2,Indented Heading Знак1,H21 Знак1,H22 Знак1,Indented Heading1 Знак1,Indented Heading2 Знак1,Indented Heading3 Знак1,Indented Heading4 Знак1,H23 Знак1,H211 Знак1,H221 Знак1,H24 Знак1"/>
    <w:link w:val="24"/>
    <w:locked/>
    <w:rsid w:val="0008343A"/>
    <w:rPr>
      <w:rFonts w:ascii="Times New Roman" w:eastAsia="Times New Roman" w:hAnsi="Times New Roman" w:cs="Times New Roman"/>
      <w:b/>
      <w:sz w:val="30"/>
      <w:szCs w:val="20"/>
      <w:lang w:eastAsia="ru-RU"/>
    </w:rPr>
  </w:style>
  <w:style w:type="character" w:customStyle="1" w:styleId="310">
    <w:name w:val="Заголовок 3 Знак1"/>
    <w:aliases w:val="h3 Знак2,Gliederung3 Char Знак2,Gliederung3 Знак2,H3 Знак2,Çàãîëîâîê 3 Знак,Заголовок 3_Устав Знак1,_уровень_3 Знак1,Map Знак1,Level 3 Topic Heading Знак1,H31 Знак1,Minor Знак1,H32 Знак1,H33 Знак1,H34 Знак1,H35 Знак1,H36 Знак1,h31 Знак"/>
    <w:link w:val="33"/>
    <w:locked/>
    <w:rsid w:val="0008343A"/>
    <w:rPr>
      <w:rFonts w:ascii="Arial" w:eastAsia="Times New Roman" w:hAnsi="Arial" w:cs="Times New Roman"/>
      <w:b/>
      <w:sz w:val="24"/>
      <w:szCs w:val="20"/>
      <w:lang w:eastAsia="ru-RU"/>
    </w:rPr>
  </w:style>
  <w:style w:type="paragraph" w:customStyle="1" w:styleId="ColorfulList-Accent11">
    <w:name w:val="Colorful List - Accent 11"/>
    <w:basedOn w:val="ab"/>
    <w:rsid w:val="0008343A"/>
    <w:pPr>
      <w:widowControl w:val="0"/>
      <w:suppressAutoHyphens/>
      <w:spacing w:after="120"/>
      <w:ind w:left="720" w:hanging="363"/>
    </w:pPr>
    <w:rPr>
      <w:szCs w:val="20"/>
    </w:rPr>
  </w:style>
  <w:style w:type="paragraph" w:customStyle="1" w:styleId="ColorfulShading-Accent11">
    <w:name w:val="Colorful Shading - Accent 11"/>
    <w:hidden/>
    <w:semiHidden/>
    <w:rsid w:val="0008343A"/>
    <w:pPr>
      <w:spacing w:after="0" w:line="240" w:lineRule="auto"/>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b"/>
    <w:rsid w:val="0008343A"/>
    <w:pPr>
      <w:suppressAutoHyphens/>
      <w:spacing w:before="120" w:after="0"/>
      <w:ind w:firstLine="709"/>
    </w:pPr>
    <w:rPr>
      <w:lang w:eastAsia="ar-SA"/>
    </w:rPr>
  </w:style>
  <w:style w:type="character" w:customStyle="1" w:styleId="160">
    <w:name w:val="Знак Знак16"/>
    <w:rsid w:val="0008343A"/>
    <w:rPr>
      <w:b/>
      <w:caps/>
      <w:sz w:val="28"/>
    </w:rPr>
  </w:style>
  <w:style w:type="paragraph" w:customStyle="1" w:styleId="-11">
    <w:name w:val="Цветной список - Акцент 11"/>
    <w:basedOn w:val="ab"/>
    <w:rsid w:val="0008343A"/>
    <w:pPr>
      <w:widowControl w:val="0"/>
      <w:suppressAutoHyphens/>
      <w:spacing w:after="120"/>
      <w:ind w:left="720" w:hanging="363"/>
    </w:pPr>
    <w:rPr>
      <w:szCs w:val="20"/>
    </w:rPr>
  </w:style>
  <w:style w:type="paragraph" w:customStyle="1" w:styleId="WW-11111">
    <w:name w:val="WW-Содержимое таблицы11111"/>
    <w:basedOn w:val="afc"/>
    <w:rsid w:val="0008343A"/>
    <w:pPr>
      <w:widowControl w:val="0"/>
      <w:suppressLineNumbers/>
      <w:suppressAutoHyphens/>
      <w:spacing w:line="100" w:lineRule="atLeast"/>
      <w:jc w:val="left"/>
    </w:pPr>
    <w:rPr>
      <w:szCs w:val="24"/>
    </w:rPr>
  </w:style>
  <w:style w:type="paragraph" w:customStyle="1" w:styleId="phnormal2">
    <w:name w:val="ph_normal"/>
    <w:basedOn w:val="ab"/>
    <w:link w:val="phnormal3"/>
    <w:autoRedefine/>
    <w:rsid w:val="0008343A"/>
    <w:pPr>
      <w:suppressAutoHyphens/>
      <w:spacing w:before="120" w:after="0" w:line="360" w:lineRule="auto"/>
      <w:ind w:firstLine="851"/>
    </w:pPr>
    <w:rPr>
      <w:sz w:val="28"/>
      <w:szCs w:val="20"/>
      <w:lang w:eastAsia="ar-SA"/>
    </w:rPr>
  </w:style>
  <w:style w:type="character" w:customStyle="1" w:styleId="phnormal3">
    <w:name w:val="ph_normal Знак"/>
    <w:link w:val="phnormal2"/>
    <w:locked/>
    <w:rsid w:val="0008343A"/>
    <w:rPr>
      <w:rFonts w:ascii="Times New Roman" w:eastAsia="Times New Roman" w:hAnsi="Times New Roman" w:cs="Times New Roman"/>
      <w:sz w:val="28"/>
      <w:szCs w:val="20"/>
      <w:lang w:eastAsia="ar-SA"/>
    </w:rPr>
  </w:style>
  <w:style w:type="paragraph" w:customStyle="1" w:styleId="23">
    <w:name w:val="Нумерованный список 2 (тбл)"/>
    <w:basedOn w:val="ab"/>
    <w:rsid w:val="0008343A"/>
    <w:pPr>
      <w:numPr>
        <w:numId w:val="19"/>
      </w:numPr>
      <w:spacing w:before="40" w:after="80"/>
      <w:jc w:val="left"/>
    </w:pPr>
    <w:rPr>
      <w:sz w:val="22"/>
    </w:rPr>
  </w:style>
  <w:style w:type="character" w:customStyle="1" w:styleId="WW8Num25z2">
    <w:name w:val="WW8Num25z2"/>
    <w:rsid w:val="0008343A"/>
    <w:rPr>
      <w:rFonts w:ascii="Wingdings" w:hAnsi="Wingdings"/>
    </w:rPr>
  </w:style>
  <w:style w:type="paragraph" w:styleId="affffffff5">
    <w:name w:val="endnote text"/>
    <w:basedOn w:val="ab"/>
    <w:link w:val="affffffff6"/>
    <w:rsid w:val="0008343A"/>
    <w:pPr>
      <w:spacing w:after="0"/>
      <w:jc w:val="left"/>
    </w:pPr>
    <w:rPr>
      <w:sz w:val="28"/>
      <w:szCs w:val="20"/>
    </w:rPr>
  </w:style>
  <w:style w:type="character" w:customStyle="1" w:styleId="affffffff6">
    <w:name w:val="Текст концевой сноски Знак"/>
    <w:basedOn w:val="ac"/>
    <w:link w:val="affffffff5"/>
    <w:rsid w:val="0008343A"/>
    <w:rPr>
      <w:rFonts w:ascii="Times New Roman" w:eastAsia="Times New Roman" w:hAnsi="Times New Roman" w:cs="Times New Roman"/>
      <w:sz w:val="28"/>
      <w:szCs w:val="20"/>
    </w:rPr>
  </w:style>
  <w:style w:type="character" w:styleId="affffffff7">
    <w:name w:val="endnote reference"/>
    <w:rsid w:val="0008343A"/>
    <w:rPr>
      <w:rFonts w:cs="Times New Roman"/>
      <w:vertAlign w:val="superscript"/>
    </w:rPr>
  </w:style>
  <w:style w:type="paragraph" w:customStyle="1" w:styleId="affffffff8">
    <w:name w:val="Абзац простой"/>
    <w:basedOn w:val="ab"/>
    <w:link w:val="affffffff9"/>
    <w:rsid w:val="0008343A"/>
    <w:pPr>
      <w:spacing w:before="120" w:after="120"/>
      <w:ind w:right="567" w:firstLine="709"/>
    </w:pPr>
    <w:rPr>
      <w:rFonts w:ascii="Tahoma" w:hAnsi="Tahoma"/>
      <w:sz w:val="22"/>
      <w:szCs w:val="20"/>
    </w:rPr>
  </w:style>
  <w:style w:type="character" w:customStyle="1" w:styleId="affffffff9">
    <w:name w:val="Абзац простой Знак"/>
    <w:link w:val="affffffff8"/>
    <w:locked/>
    <w:rsid w:val="0008343A"/>
    <w:rPr>
      <w:rFonts w:ascii="Tahoma" w:eastAsia="Times New Roman" w:hAnsi="Tahoma" w:cs="Times New Roman"/>
      <w:szCs w:val="20"/>
    </w:rPr>
  </w:style>
  <w:style w:type="paragraph" w:customStyle="1" w:styleId="affffffffa">
    <w:name w:val="столбец таблицы по ширине"/>
    <w:basedOn w:val="ab"/>
    <w:rsid w:val="0008343A"/>
    <w:pPr>
      <w:widowControl w:val="0"/>
      <w:spacing w:before="40" w:after="40"/>
      <w:ind w:left="113" w:right="113"/>
      <w:jc w:val="left"/>
    </w:pPr>
    <w:rPr>
      <w:rFonts w:ascii="Tahoma" w:hAnsi="Tahoma"/>
      <w:sz w:val="20"/>
      <w:szCs w:val="20"/>
    </w:rPr>
  </w:style>
  <w:style w:type="character" w:customStyle="1" w:styleId="WW8Num1z2">
    <w:name w:val="WW8Num1z2"/>
    <w:rsid w:val="0008343A"/>
    <w:rPr>
      <w:rFonts w:ascii="Times New Roman" w:hAnsi="Times New Roman"/>
      <w:b/>
      <w:sz w:val="24"/>
    </w:rPr>
  </w:style>
  <w:style w:type="character" w:customStyle="1" w:styleId="WW8Num2z2">
    <w:name w:val="WW8Num2z2"/>
    <w:rsid w:val="0008343A"/>
    <w:rPr>
      <w:rFonts w:ascii="Times New Roman" w:hAnsi="Times New Roman"/>
      <w:b/>
      <w:sz w:val="24"/>
    </w:rPr>
  </w:style>
  <w:style w:type="character" w:customStyle="1" w:styleId="WW8Num4z0">
    <w:name w:val="WW8Num4z0"/>
    <w:rsid w:val="0008343A"/>
    <w:rPr>
      <w:rFonts w:ascii="Symbol" w:hAnsi="Symbol"/>
      <w:color w:val="1F497D"/>
    </w:rPr>
  </w:style>
  <w:style w:type="character" w:customStyle="1" w:styleId="WW8Num4z1">
    <w:name w:val="WW8Num4z1"/>
    <w:rsid w:val="0008343A"/>
    <w:rPr>
      <w:rFonts w:ascii="Courier New" w:hAnsi="Courier New"/>
      <w:color w:val="1F497D"/>
    </w:rPr>
  </w:style>
  <w:style w:type="character" w:customStyle="1" w:styleId="WW8Num4z2">
    <w:name w:val="WW8Num4z2"/>
    <w:rsid w:val="0008343A"/>
    <w:rPr>
      <w:rFonts w:ascii="Wingdings" w:hAnsi="Wingdings"/>
      <w:color w:val="1F497D"/>
    </w:rPr>
  </w:style>
  <w:style w:type="character" w:customStyle="1" w:styleId="WW8Num4z3">
    <w:name w:val="WW8Num4z3"/>
    <w:rsid w:val="0008343A"/>
    <w:rPr>
      <w:rFonts w:ascii="Wingdings 2" w:hAnsi="Wingdings 2"/>
      <w:color w:val="1F497D"/>
    </w:rPr>
  </w:style>
  <w:style w:type="character" w:customStyle="1" w:styleId="WW8Num4z5">
    <w:name w:val="WW8Num4z5"/>
    <w:rsid w:val="0008343A"/>
    <w:rPr>
      <w:rFonts w:ascii="Wingdings" w:hAnsi="Wingdings"/>
    </w:rPr>
  </w:style>
  <w:style w:type="character" w:customStyle="1" w:styleId="WW8Num4z6">
    <w:name w:val="WW8Num4z6"/>
    <w:rsid w:val="0008343A"/>
    <w:rPr>
      <w:rFonts w:ascii="Symbol" w:hAnsi="Symbol"/>
    </w:rPr>
  </w:style>
  <w:style w:type="character" w:customStyle="1" w:styleId="WW8Num4z7">
    <w:name w:val="WW8Num4z7"/>
    <w:rsid w:val="0008343A"/>
    <w:rPr>
      <w:rFonts w:ascii="Courier New" w:hAnsi="Courier New"/>
    </w:rPr>
  </w:style>
  <w:style w:type="character" w:customStyle="1" w:styleId="WW8Num5z0">
    <w:name w:val="WW8Num5z0"/>
    <w:rsid w:val="0008343A"/>
    <w:rPr>
      <w:rFonts w:ascii="Symbol" w:hAnsi="Symbol"/>
    </w:rPr>
  </w:style>
  <w:style w:type="character" w:customStyle="1" w:styleId="WW8Num6z1">
    <w:name w:val="WW8Num6z1"/>
    <w:rsid w:val="0008343A"/>
    <w:rPr>
      <w:rFonts w:ascii="Courier New" w:hAnsi="Courier New"/>
    </w:rPr>
  </w:style>
  <w:style w:type="character" w:customStyle="1" w:styleId="WW8Num6z3">
    <w:name w:val="WW8Num6z3"/>
    <w:rsid w:val="0008343A"/>
    <w:rPr>
      <w:rFonts w:ascii="Symbol" w:hAnsi="Symbol"/>
    </w:rPr>
  </w:style>
  <w:style w:type="character" w:customStyle="1" w:styleId="WW8Num9z0">
    <w:name w:val="WW8Num9z0"/>
    <w:rsid w:val="0008343A"/>
    <w:rPr>
      <w:rFonts w:ascii="Wingdings" w:hAnsi="Wingdings"/>
    </w:rPr>
  </w:style>
  <w:style w:type="character" w:customStyle="1" w:styleId="WW8Num11z0">
    <w:name w:val="WW8Num11z0"/>
    <w:rsid w:val="0008343A"/>
    <w:rPr>
      <w:sz w:val="40"/>
    </w:rPr>
  </w:style>
  <w:style w:type="character" w:customStyle="1" w:styleId="WW8Num13z0">
    <w:name w:val="WW8Num13z0"/>
    <w:rsid w:val="0008343A"/>
    <w:rPr>
      <w:rFonts w:ascii="Symbol" w:hAnsi="Symbol"/>
    </w:rPr>
  </w:style>
  <w:style w:type="character" w:customStyle="1" w:styleId="WW8Num14z0">
    <w:name w:val="WW8Num14z0"/>
    <w:rsid w:val="0008343A"/>
    <w:rPr>
      <w:rFonts w:ascii="Times New Roman" w:hAnsi="Times New Roman"/>
    </w:rPr>
  </w:style>
  <w:style w:type="character" w:customStyle="1" w:styleId="WW8Num15z0">
    <w:name w:val="WW8Num15z0"/>
    <w:rsid w:val="0008343A"/>
    <w:rPr>
      <w:sz w:val="24"/>
    </w:rPr>
  </w:style>
  <w:style w:type="character" w:customStyle="1" w:styleId="WW8Num17z0">
    <w:name w:val="WW8Num17z0"/>
    <w:rsid w:val="0008343A"/>
    <w:rPr>
      <w:rFonts w:ascii="Symbol" w:hAnsi="Symbol"/>
    </w:rPr>
  </w:style>
  <w:style w:type="character" w:customStyle="1" w:styleId="WW8Num18z0">
    <w:name w:val="WW8Num18z0"/>
    <w:rsid w:val="0008343A"/>
    <w:rPr>
      <w:rFonts w:ascii="Times New Roman" w:hAnsi="Times New Roman"/>
    </w:rPr>
  </w:style>
  <w:style w:type="character" w:customStyle="1" w:styleId="WW8Num19z0">
    <w:name w:val="WW8Num19z0"/>
    <w:rsid w:val="0008343A"/>
    <w:rPr>
      <w:sz w:val="16"/>
    </w:rPr>
  </w:style>
  <w:style w:type="character" w:customStyle="1" w:styleId="WW8Num20z0">
    <w:name w:val="WW8Num20z0"/>
    <w:rsid w:val="0008343A"/>
    <w:rPr>
      <w:rFonts w:ascii="Symbol" w:hAnsi="Symbol"/>
    </w:rPr>
  </w:style>
  <w:style w:type="character" w:customStyle="1" w:styleId="WW8Num21z0">
    <w:name w:val="WW8Num21z0"/>
    <w:rsid w:val="0008343A"/>
    <w:rPr>
      <w:rFonts w:ascii="Times New Roman" w:hAnsi="Times New Roman"/>
    </w:rPr>
  </w:style>
  <w:style w:type="character" w:customStyle="1" w:styleId="WW8Num21z1">
    <w:name w:val="WW8Num21z1"/>
    <w:rsid w:val="0008343A"/>
    <w:rPr>
      <w:rFonts w:ascii="Courier New" w:hAnsi="Courier New"/>
    </w:rPr>
  </w:style>
  <w:style w:type="character" w:customStyle="1" w:styleId="WW8Num25z0">
    <w:name w:val="WW8Num25z0"/>
    <w:rsid w:val="0008343A"/>
    <w:rPr>
      <w:rFonts w:ascii="Symbol" w:hAnsi="Symbol"/>
    </w:rPr>
  </w:style>
  <w:style w:type="character" w:customStyle="1" w:styleId="WW8Num25z1">
    <w:name w:val="WW8Num25z1"/>
    <w:rsid w:val="0008343A"/>
    <w:rPr>
      <w:rFonts w:ascii="Courier New" w:hAnsi="Courier New"/>
    </w:rPr>
  </w:style>
  <w:style w:type="character" w:customStyle="1" w:styleId="WW8Num25z5">
    <w:name w:val="WW8Num25z5"/>
    <w:rsid w:val="0008343A"/>
    <w:rPr>
      <w:rFonts w:ascii="Wingdings" w:hAnsi="Wingdings"/>
    </w:rPr>
  </w:style>
  <w:style w:type="character" w:customStyle="1" w:styleId="WW8Num27z0">
    <w:name w:val="WW8Num27z0"/>
    <w:rsid w:val="0008343A"/>
    <w:rPr>
      <w:rFonts w:ascii="Times New Roman" w:hAnsi="Times New Roman"/>
    </w:rPr>
  </w:style>
  <w:style w:type="character" w:customStyle="1" w:styleId="WW8Num27z1">
    <w:name w:val="WW8Num27z1"/>
    <w:rsid w:val="0008343A"/>
    <w:rPr>
      <w:rFonts w:ascii="Courier New" w:hAnsi="Courier New"/>
    </w:rPr>
  </w:style>
  <w:style w:type="character" w:customStyle="1" w:styleId="WW8Num27z3">
    <w:name w:val="WW8Num27z3"/>
    <w:rsid w:val="0008343A"/>
    <w:rPr>
      <w:rFonts w:ascii="Symbol" w:hAnsi="Symbol"/>
    </w:rPr>
  </w:style>
  <w:style w:type="character" w:customStyle="1" w:styleId="3fa">
    <w:name w:val="Основной шрифт абзаца3"/>
    <w:rsid w:val="0008343A"/>
  </w:style>
  <w:style w:type="character" w:customStyle="1" w:styleId="WW8Num9z1">
    <w:name w:val="WW8Num9z1"/>
    <w:rsid w:val="0008343A"/>
    <w:rPr>
      <w:rFonts w:ascii="Courier New" w:hAnsi="Courier New"/>
    </w:rPr>
  </w:style>
  <w:style w:type="character" w:customStyle="1" w:styleId="WW8Num9z2">
    <w:name w:val="WW8Num9z2"/>
    <w:rsid w:val="0008343A"/>
    <w:rPr>
      <w:rFonts w:ascii="MS Reference Specialty" w:hAnsi="MS Reference Specialty"/>
    </w:rPr>
  </w:style>
  <w:style w:type="character" w:customStyle="1" w:styleId="WW8Num11z1">
    <w:name w:val="WW8Num11z1"/>
    <w:rsid w:val="0008343A"/>
    <w:rPr>
      <w:rFonts w:ascii="Courier New" w:hAnsi="Courier New"/>
    </w:rPr>
  </w:style>
  <w:style w:type="character" w:customStyle="1" w:styleId="WW8Num11z2">
    <w:name w:val="WW8Num11z2"/>
    <w:rsid w:val="0008343A"/>
    <w:rPr>
      <w:rFonts w:ascii="MS Reference Specialty" w:hAnsi="MS Reference Specialty"/>
    </w:rPr>
  </w:style>
  <w:style w:type="character" w:customStyle="1" w:styleId="WW8Num13z1">
    <w:name w:val="WW8Num13z1"/>
    <w:rsid w:val="0008343A"/>
    <w:rPr>
      <w:rFonts w:ascii="Courier New" w:hAnsi="Courier New"/>
    </w:rPr>
  </w:style>
  <w:style w:type="character" w:customStyle="1" w:styleId="WW8Num13z2">
    <w:name w:val="WW8Num13z2"/>
    <w:rsid w:val="0008343A"/>
    <w:rPr>
      <w:rFonts w:ascii="MS Reference Specialty" w:hAnsi="MS Reference Specialty"/>
    </w:rPr>
  </w:style>
  <w:style w:type="character" w:customStyle="1" w:styleId="WW8Num14z1">
    <w:name w:val="WW8Num14z1"/>
    <w:rsid w:val="0008343A"/>
    <w:rPr>
      <w:rFonts w:ascii="Courier New" w:hAnsi="Courier New"/>
    </w:rPr>
  </w:style>
  <w:style w:type="character" w:customStyle="1" w:styleId="WW8Num14z2">
    <w:name w:val="WW8Num14z2"/>
    <w:rsid w:val="0008343A"/>
    <w:rPr>
      <w:rFonts w:ascii="Wingdings" w:hAnsi="Wingdings"/>
    </w:rPr>
  </w:style>
  <w:style w:type="character" w:customStyle="1" w:styleId="WW8Num15z1">
    <w:name w:val="WW8Num15z1"/>
    <w:rsid w:val="0008343A"/>
    <w:rPr>
      <w:rFonts w:ascii="Courier New" w:hAnsi="Courier New"/>
    </w:rPr>
  </w:style>
  <w:style w:type="character" w:customStyle="1" w:styleId="WW8Num15z2">
    <w:name w:val="WW8Num15z2"/>
    <w:rsid w:val="0008343A"/>
    <w:rPr>
      <w:rFonts w:ascii="Wingdings" w:hAnsi="Wingdings"/>
    </w:rPr>
  </w:style>
  <w:style w:type="character" w:customStyle="1" w:styleId="WW8Num17z1">
    <w:name w:val="WW8Num17z1"/>
    <w:rsid w:val="0008343A"/>
    <w:rPr>
      <w:rFonts w:ascii="Courier New" w:hAnsi="Courier New"/>
    </w:rPr>
  </w:style>
  <w:style w:type="character" w:customStyle="1" w:styleId="WW8Num17z2">
    <w:name w:val="WW8Num17z2"/>
    <w:rsid w:val="0008343A"/>
    <w:rPr>
      <w:rFonts w:ascii="Wingdings" w:hAnsi="Wingdings"/>
      <w:sz w:val="20"/>
    </w:rPr>
  </w:style>
  <w:style w:type="character" w:customStyle="1" w:styleId="WW8Num18z1">
    <w:name w:val="WW8Num18z1"/>
    <w:rsid w:val="0008343A"/>
    <w:rPr>
      <w:rFonts w:ascii="Courier New" w:hAnsi="Courier New"/>
    </w:rPr>
  </w:style>
  <w:style w:type="character" w:customStyle="1" w:styleId="WW8Num18z2">
    <w:name w:val="WW8Num18z2"/>
    <w:rsid w:val="0008343A"/>
    <w:rPr>
      <w:rFonts w:ascii="Wingdings" w:hAnsi="Wingdings"/>
    </w:rPr>
  </w:style>
  <w:style w:type="character" w:customStyle="1" w:styleId="WW8Num19z1">
    <w:name w:val="WW8Num19z1"/>
    <w:rsid w:val="0008343A"/>
    <w:rPr>
      <w:rFonts w:ascii="Courier New" w:hAnsi="Courier New"/>
    </w:rPr>
  </w:style>
  <w:style w:type="character" w:customStyle="1" w:styleId="WW8Num19z2">
    <w:name w:val="WW8Num19z2"/>
    <w:rsid w:val="0008343A"/>
    <w:rPr>
      <w:rFonts w:ascii="Wingdings" w:hAnsi="Wingdings"/>
    </w:rPr>
  </w:style>
  <w:style w:type="character" w:customStyle="1" w:styleId="WW8Num20z1">
    <w:name w:val="WW8Num20z1"/>
    <w:rsid w:val="0008343A"/>
    <w:rPr>
      <w:rFonts w:ascii="Courier New" w:hAnsi="Courier New"/>
    </w:rPr>
  </w:style>
  <w:style w:type="character" w:customStyle="1" w:styleId="WW8Num20z2">
    <w:name w:val="WW8Num20z2"/>
    <w:rsid w:val="0008343A"/>
    <w:rPr>
      <w:rFonts w:ascii="MS Reference Specialty" w:hAnsi="MS Reference Specialty"/>
    </w:rPr>
  </w:style>
  <w:style w:type="character" w:customStyle="1" w:styleId="2ff1">
    <w:name w:val="Основной шрифт абзаца2"/>
    <w:rsid w:val="0008343A"/>
  </w:style>
  <w:style w:type="character" w:customStyle="1" w:styleId="WW8Num9z3">
    <w:name w:val="WW8Num9z3"/>
    <w:rsid w:val="0008343A"/>
    <w:rPr>
      <w:rFonts w:ascii="Symbol" w:hAnsi="Symbol"/>
    </w:rPr>
  </w:style>
  <w:style w:type="character" w:customStyle="1" w:styleId="1ffe">
    <w:name w:val="Основной шрифт абзаца1"/>
    <w:rsid w:val="0008343A"/>
  </w:style>
  <w:style w:type="character" w:customStyle="1" w:styleId="WW8Num7z0">
    <w:name w:val="WW8Num7z0"/>
    <w:rsid w:val="0008343A"/>
    <w:rPr>
      <w:rFonts w:ascii="Symbol" w:hAnsi="Symbol"/>
    </w:rPr>
  </w:style>
  <w:style w:type="character" w:customStyle="1" w:styleId="WW8Num8z0">
    <w:name w:val="WW8Num8z0"/>
    <w:rsid w:val="0008343A"/>
    <w:rPr>
      <w:rFonts w:ascii="Symbol" w:hAnsi="Symbol"/>
    </w:rPr>
  </w:style>
  <w:style w:type="character" w:customStyle="1" w:styleId="WW8Num14z3">
    <w:name w:val="WW8Num14z3"/>
    <w:rsid w:val="0008343A"/>
    <w:rPr>
      <w:rFonts w:ascii="Symbol" w:hAnsi="Symbol"/>
    </w:rPr>
  </w:style>
  <w:style w:type="character" w:customStyle="1" w:styleId="WW8Num15z3">
    <w:name w:val="WW8Num15z3"/>
    <w:rsid w:val="0008343A"/>
    <w:rPr>
      <w:rFonts w:ascii="Symbol" w:hAnsi="Symbol"/>
    </w:rPr>
  </w:style>
  <w:style w:type="character" w:customStyle="1" w:styleId="WW8Num16z2">
    <w:name w:val="WW8Num16z2"/>
    <w:rsid w:val="0008343A"/>
    <w:rPr>
      <w:rFonts w:ascii="Times New Roman" w:hAnsi="Times New Roman"/>
      <w:b/>
      <w:sz w:val="28"/>
    </w:rPr>
  </w:style>
  <w:style w:type="character" w:customStyle="1" w:styleId="WW8Num18z3">
    <w:name w:val="WW8Num18z3"/>
    <w:rsid w:val="0008343A"/>
    <w:rPr>
      <w:rFonts w:ascii="Symbol" w:hAnsi="Symbol"/>
    </w:rPr>
  </w:style>
  <w:style w:type="character" w:customStyle="1" w:styleId="WW8Num19z3">
    <w:name w:val="WW8Num19z3"/>
    <w:rsid w:val="0008343A"/>
    <w:rPr>
      <w:rFonts w:ascii="Symbol" w:hAnsi="Symbol"/>
    </w:rPr>
  </w:style>
  <w:style w:type="character" w:customStyle="1" w:styleId="WW8Num21z3">
    <w:name w:val="WW8Num21z3"/>
    <w:rsid w:val="0008343A"/>
    <w:rPr>
      <w:rFonts w:ascii="Symbol" w:hAnsi="Symbol"/>
    </w:rPr>
  </w:style>
  <w:style w:type="character" w:customStyle="1" w:styleId="WW8Num22z0">
    <w:name w:val="WW8Num22z0"/>
    <w:rsid w:val="0008343A"/>
    <w:rPr>
      <w:rFonts w:ascii="Symbol" w:hAnsi="Symbol"/>
    </w:rPr>
  </w:style>
  <w:style w:type="character" w:customStyle="1" w:styleId="WW8Num22z1">
    <w:name w:val="WW8Num22z1"/>
    <w:rsid w:val="0008343A"/>
    <w:rPr>
      <w:rFonts w:ascii="Courier New" w:hAnsi="Courier New"/>
    </w:rPr>
  </w:style>
  <w:style w:type="character" w:customStyle="1" w:styleId="WW8Num22z2">
    <w:name w:val="WW8Num22z2"/>
    <w:rsid w:val="0008343A"/>
    <w:rPr>
      <w:rFonts w:ascii="Wingdings" w:hAnsi="Wingdings"/>
    </w:rPr>
  </w:style>
  <w:style w:type="character" w:customStyle="1" w:styleId="WW8Num23z2">
    <w:name w:val="WW8Num23z2"/>
    <w:rsid w:val="0008343A"/>
    <w:rPr>
      <w:rFonts w:ascii="Times New Roman" w:hAnsi="Times New Roman"/>
      <w:b/>
      <w:sz w:val="28"/>
    </w:rPr>
  </w:style>
  <w:style w:type="character" w:customStyle="1" w:styleId="WW8Num27z2">
    <w:name w:val="WW8Num27z2"/>
    <w:rsid w:val="0008343A"/>
    <w:rPr>
      <w:rFonts w:ascii="Wingdings" w:hAnsi="Wingdings"/>
    </w:rPr>
  </w:style>
  <w:style w:type="character" w:customStyle="1" w:styleId="WW8Num28z0">
    <w:name w:val="WW8Num28z0"/>
    <w:rsid w:val="0008343A"/>
    <w:rPr>
      <w:rFonts w:ascii="Times New Roman" w:hAnsi="Times New Roman"/>
      <w:sz w:val="24"/>
    </w:rPr>
  </w:style>
  <w:style w:type="character" w:customStyle="1" w:styleId="WW8Num28z2">
    <w:name w:val="WW8Num28z2"/>
    <w:rsid w:val="0008343A"/>
    <w:rPr>
      <w:rFonts w:ascii="Wingdings" w:hAnsi="Wingdings"/>
    </w:rPr>
  </w:style>
  <w:style w:type="character" w:customStyle="1" w:styleId="WW8Num28z3">
    <w:name w:val="WW8Num28z3"/>
    <w:rsid w:val="0008343A"/>
    <w:rPr>
      <w:rFonts w:ascii="Symbol" w:hAnsi="Symbol"/>
    </w:rPr>
  </w:style>
  <w:style w:type="character" w:customStyle="1" w:styleId="WW8Num28z4">
    <w:name w:val="WW8Num28z4"/>
    <w:rsid w:val="0008343A"/>
    <w:rPr>
      <w:rFonts w:ascii="Courier New" w:hAnsi="Courier New"/>
    </w:rPr>
  </w:style>
  <w:style w:type="character" w:customStyle="1" w:styleId="WW8Num29z2">
    <w:name w:val="WW8Num29z2"/>
    <w:rsid w:val="0008343A"/>
    <w:rPr>
      <w:rFonts w:ascii="Times New Roman" w:hAnsi="Times New Roman"/>
      <w:b/>
      <w:sz w:val="28"/>
    </w:rPr>
  </w:style>
  <w:style w:type="character" w:customStyle="1" w:styleId="WW8Num30z0">
    <w:name w:val="WW8Num30z0"/>
    <w:rsid w:val="0008343A"/>
    <w:rPr>
      <w:rFonts w:ascii="Symbol" w:hAnsi="Symbol"/>
    </w:rPr>
  </w:style>
  <w:style w:type="character" w:customStyle="1" w:styleId="WW8Num31z0">
    <w:name w:val="WW8Num31z0"/>
    <w:rsid w:val="0008343A"/>
    <w:rPr>
      <w:rFonts w:ascii="Symbol" w:hAnsi="Symbol"/>
    </w:rPr>
  </w:style>
  <w:style w:type="character" w:customStyle="1" w:styleId="WW8Num31z1">
    <w:name w:val="WW8Num31z1"/>
    <w:rsid w:val="0008343A"/>
    <w:rPr>
      <w:rFonts w:ascii="Courier New" w:hAnsi="Courier New"/>
    </w:rPr>
  </w:style>
  <w:style w:type="character" w:customStyle="1" w:styleId="WW8Num31z2">
    <w:name w:val="WW8Num31z2"/>
    <w:rsid w:val="0008343A"/>
    <w:rPr>
      <w:rFonts w:ascii="Wingdings" w:hAnsi="Wingdings"/>
    </w:rPr>
  </w:style>
  <w:style w:type="character" w:customStyle="1" w:styleId="WW8Num32z0">
    <w:name w:val="WW8Num32z0"/>
    <w:rsid w:val="0008343A"/>
    <w:rPr>
      <w:rFonts w:ascii="Symbol" w:hAnsi="Symbol"/>
    </w:rPr>
  </w:style>
  <w:style w:type="character" w:customStyle="1" w:styleId="WW8Num32z1">
    <w:name w:val="WW8Num32z1"/>
    <w:rsid w:val="0008343A"/>
    <w:rPr>
      <w:rFonts w:ascii="Courier New" w:hAnsi="Courier New"/>
    </w:rPr>
  </w:style>
  <w:style w:type="character" w:customStyle="1" w:styleId="WW8Num32z2">
    <w:name w:val="WW8Num32z2"/>
    <w:rsid w:val="0008343A"/>
    <w:rPr>
      <w:rFonts w:ascii="Wingdings" w:hAnsi="Wingdings"/>
    </w:rPr>
  </w:style>
  <w:style w:type="character" w:customStyle="1" w:styleId="WW8Num33z0">
    <w:name w:val="WW8Num33z0"/>
    <w:rsid w:val="0008343A"/>
    <w:rPr>
      <w:rFonts w:ascii="Times New Roman" w:hAnsi="Times New Roman"/>
    </w:rPr>
  </w:style>
  <w:style w:type="character" w:customStyle="1" w:styleId="WW8Num33z1">
    <w:name w:val="WW8Num33z1"/>
    <w:rsid w:val="0008343A"/>
    <w:rPr>
      <w:rFonts w:ascii="Courier New" w:hAnsi="Courier New"/>
    </w:rPr>
  </w:style>
  <w:style w:type="character" w:customStyle="1" w:styleId="WW8Num33z2">
    <w:name w:val="WW8Num33z2"/>
    <w:rsid w:val="0008343A"/>
    <w:rPr>
      <w:rFonts w:ascii="Wingdings" w:hAnsi="Wingdings"/>
    </w:rPr>
  </w:style>
  <w:style w:type="character" w:customStyle="1" w:styleId="WW8Num33z3">
    <w:name w:val="WW8Num33z3"/>
    <w:rsid w:val="0008343A"/>
    <w:rPr>
      <w:rFonts w:ascii="Symbol" w:hAnsi="Symbol"/>
    </w:rPr>
  </w:style>
  <w:style w:type="character" w:customStyle="1" w:styleId="WW8Num34z0">
    <w:name w:val="WW8Num34z0"/>
    <w:rsid w:val="0008343A"/>
    <w:rPr>
      <w:rFonts w:ascii="Symbol" w:hAnsi="Symbol"/>
    </w:rPr>
  </w:style>
  <w:style w:type="character" w:customStyle="1" w:styleId="WW8Num34z1">
    <w:name w:val="WW8Num34z1"/>
    <w:rsid w:val="0008343A"/>
    <w:rPr>
      <w:rFonts w:ascii="Courier New" w:hAnsi="Courier New"/>
    </w:rPr>
  </w:style>
  <w:style w:type="character" w:customStyle="1" w:styleId="WW8Num34z2">
    <w:name w:val="WW8Num34z2"/>
    <w:rsid w:val="0008343A"/>
    <w:rPr>
      <w:rFonts w:ascii="Wingdings" w:hAnsi="Wingdings"/>
    </w:rPr>
  </w:style>
  <w:style w:type="character" w:customStyle="1" w:styleId="WW8Num35z0">
    <w:name w:val="WW8Num35z0"/>
    <w:rsid w:val="0008343A"/>
    <w:rPr>
      <w:rFonts w:ascii="Symbol" w:hAnsi="Symbol"/>
    </w:rPr>
  </w:style>
  <w:style w:type="character" w:customStyle="1" w:styleId="WW8Num35z1">
    <w:name w:val="WW8Num35z1"/>
    <w:rsid w:val="0008343A"/>
    <w:rPr>
      <w:rFonts w:ascii="Courier New" w:hAnsi="Courier New"/>
    </w:rPr>
  </w:style>
  <w:style w:type="character" w:customStyle="1" w:styleId="WW8Num35z2">
    <w:name w:val="WW8Num35z2"/>
    <w:rsid w:val="0008343A"/>
    <w:rPr>
      <w:rFonts w:ascii="Wingdings" w:hAnsi="Wingdings"/>
    </w:rPr>
  </w:style>
  <w:style w:type="character" w:customStyle="1" w:styleId="WW8Num37z0">
    <w:name w:val="WW8Num37z0"/>
    <w:rsid w:val="0008343A"/>
    <w:rPr>
      <w:rFonts w:ascii="Symbol" w:hAnsi="Symbol"/>
    </w:rPr>
  </w:style>
  <w:style w:type="character" w:customStyle="1" w:styleId="WW8Num39z0">
    <w:name w:val="WW8Num39z0"/>
    <w:rsid w:val="0008343A"/>
    <w:rPr>
      <w:rFonts w:ascii="Symbol" w:hAnsi="Symbol"/>
    </w:rPr>
  </w:style>
  <w:style w:type="character" w:customStyle="1" w:styleId="WW8Num40z5">
    <w:name w:val="WW8Num40z5"/>
    <w:rsid w:val="0008343A"/>
    <w:rPr>
      <w:color w:val="auto"/>
    </w:rPr>
  </w:style>
  <w:style w:type="character" w:customStyle="1" w:styleId="WW8Num41z0">
    <w:name w:val="WW8Num41z0"/>
    <w:rsid w:val="0008343A"/>
    <w:rPr>
      <w:rFonts w:ascii="Times New Roman" w:hAnsi="Times New Roman"/>
    </w:rPr>
  </w:style>
  <w:style w:type="character" w:customStyle="1" w:styleId="WW8Num41z1">
    <w:name w:val="WW8Num41z1"/>
    <w:rsid w:val="0008343A"/>
    <w:rPr>
      <w:rFonts w:ascii="Courier New" w:hAnsi="Courier New"/>
    </w:rPr>
  </w:style>
  <w:style w:type="character" w:customStyle="1" w:styleId="WW8Num41z2">
    <w:name w:val="WW8Num41z2"/>
    <w:rsid w:val="0008343A"/>
    <w:rPr>
      <w:rFonts w:ascii="Wingdings" w:hAnsi="Wingdings"/>
    </w:rPr>
  </w:style>
  <w:style w:type="character" w:customStyle="1" w:styleId="WW8Num41z3">
    <w:name w:val="WW8Num41z3"/>
    <w:rsid w:val="0008343A"/>
    <w:rPr>
      <w:rFonts w:ascii="Symbol" w:hAnsi="Symbol"/>
    </w:rPr>
  </w:style>
  <w:style w:type="character" w:customStyle="1" w:styleId="WW8Num42z0">
    <w:name w:val="WW8Num42z0"/>
    <w:rsid w:val="0008343A"/>
    <w:rPr>
      <w:rFonts w:ascii="Symbol" w:hAnsi="Symbol"/>
    </w:rPr>
  </w:style>
  <w:style w:type="character" w:customStyle="1" w:styleId="WW8Num42z2">
    <w:name w:val="WW8Num42z2"/>
    <w:rsid w:val="0008343A"/>
    <w:rPr>
      <w:rFonts w:ascii="Wingdings" w:hAnsi="Wingdings"/>
    </w:rPr>
  </w:style>
  <w:style w:type="character" w:customStyle="1" w:styleId="WW8Num42z4">
    <w:name w:val="WW8Num42z4"/>
    <w:rsid w:val="0008343A"/>
    <w:rPr>
      <w:rFonts w:ascii="Courier New" w:hAnsi="Courier New"/>
    </w:rPr>
  </w:style>
  <w:style w:type="character" w:customStyle="1" w:styleId="WW8Num43z0">
    <w:name w:val="WW8Num43z0"/>
    <w:rsid w:val="0008343A"/>
    <w:rPr>
      <w:sz w:val="16"/>
    </w:rPr>
  </w:style>
  <w:style w:type="character" w:customStyle="1" w:styleId="WW8Num43z1">
    <w:name w:val="WW8Num43z1"/>
    <w:rsid w:val="0008343A"/>
    <w:rPr>
      <w:rFonts w:ascii="Courier New" w:hAnsi="Courier New"/>
    </w:rPr>
  </w:style>
  <w:style w:type="character" w:customStyle="1" w:styleId="WW8Num43z2">
    <w:name w:val="WW8Num43z2"/>
    <w:rsid w:val="0008343A"/>
    <w:rPr>
      <w:rFonts w:ascii="Wingdings" w:hAnsi="Wingdings"/>
    </w:rPr>
  </w:style>
  <w:style w:type="character" w:customStyle="1" w:styleId="WW8Num43z3">
    <w:name w:val="WW8Num43z3"/>
    <w:rsid w:val="0008343A"/>
    <w:rPr>
      <w:rFonts w:ascii="Symbol" w:hAnsi="Symbol"/>
    </w:rPr>
  </w:style>
  <w:style w:type="character" w:customStyle="1" w:styleId="WW8Num44z0">
    <w:name w:val="WW8Num44z0"/>
    <w:rsid w:val="0008343A"/>
    <w:rPr>
      <w:rFonts w:ascii="Symbol" w:hAnsi="Symbol"/>
    </w:rPr>
  </w:style>
  <w:style w:type="character" w:customStyle="1" w:styleId="WW8Num45z0">
    <w:name w:val="WW8Num45z0"/>
    <w:rsid w:val="0008343A"/>
    <w:rPr>
      <w:rFonts w:ascii="Times New Roman" w:hAnsi="Times New Roman"/>
    </w:rPr>
  </w:style>
  <w:style w:type="character" w:customStyle="1" w:styleId="WW8Num45z1">
    <w:name w:val="WW8Num45z1"/>
    <w:rsid w:val="0008343A"/>
    <w:rPr>
      <w:rFonts w:ascii="Courier New" w:hAnsi="Courier New"/>
    </w:rPr>
  </w:style>
  <w:style w:type="character" w:customStyle="1" w:styleId="WW8Num45z2">
    <w:name w:val="WW8Num45z2"/>
    <w:rsid w:val="0008343A"/>
    <w:rPr>
      <w:rFonts w:ascii="Wingdings" w:hAnsi="Wingdings"/>
    </w:rPr>
  </w:style>
  <w:style w:type="character" w:customStyle="1" w:styleId="WW8Num45z3">
    <w:name w:val="WW8Num45z3"/>
    <w:rsid w:val="0008343A"/>
    <w:rPr>
      <w:rFonts w:ascii="Symbol" w:hAnsi="Symbol"/>
    </w:rPr>
  </w:style>
  <w:style w:type="character" w:customStyle="1" w:styleId="WW8Num46z0">
    <w:name w:val="WW8Num46z0"/>
    <w:rsid w:val="0008343A"/>
    <w:rPr>
      <w:rFonts w:ascii="Symbol" w:hAnsi="Symbol"/>
    </w:rPr>
  </w:style>
  <w:style w:type="character" w:customStyle="1" w:styleId="WW8Num46z1">
    <w:name w:val="WW8Num46z1"/>
    <w:rsid w:val="0008343A"/>
    <w:rPr>
      <w:rFonts w:ascii="Courier New" w:hAnsi="Courier New"/>
    </w:rPr>
  </w:style>
  <w:style w:type="character" w:customStyle="1" w:styleId="WW8Num46z2">
    <w:name w:val="WW8Num46z2"/>
    <w:rsid w:val="0008343A"/>
    <w:rPr>
      <w:rFonts w:ascii="Wingdings" w:hAnsi="Wingdings"/>
    </w:rPr>
  </w:style>
  <w:style w:type="character" w:customStyle="1" w:styleId="WW8Num47z0">
    <w:name w:val="WW8Num47z0"/>
    <w:rsid w:val="0008343A"/>
    <w:rPr>
      <w:rFonts w:ascii="Symbol" w:hAnsi="Symbol"/>
    </w:rPr>
  </w:style>
  <w:style w:type="character" w:customStyle="1" w:styleId="WW8Num47z1">
    <w:name w:val="WW8Num47z1"/>
    <w:rsid w:val="0008343A"/>
    <w:rPr>
      <w:rFonts w:ascii="Courier New" w:hAnsi="Courier New"/>
    </w:rPr>
  </w:style>
  <w:style w:type="character" w:customStyle="1" w:styleId="WW8Num47z2">
    <w:name w:val="WW8Num47z2"/>
    <w:rsid w:val="0008343A"/>
    <w:rPr>
      <w:rFonts w:ascii="Wingdings" w:hAnsi="Wingdings"/>
    </w:rPr>
  </w:style>
  <w:style w:type="character" w:customStyle="1" w:styleId="WW8Num48z0">
    <w:name w:val="WW8Num48z0"/>
    <w:rsid w:val="0008343A"/>
    <w:rPr>
      <w:rFonts w:ascii="Times New Roman" w:hAnsi="Times New Roman"/>
    </w:rPr>
  </w:style>
  <w:style w:type="character" w:customStyle="1" w:styleId="WW8Num48z1">
    <w:name w:val="WW8Num48z1"/>
    <w:rsid w:val="0008343A"/>
    <w:rPr>
      <w:rFonts w:ascii="Courier New" w:hAnsi="Courier New"/>
    </w:rPr>
  </w:style>
  <w:style w:type="character" w:customStyle="1" w:styleId="WW8Num48z2">
    <w:name w:val="WW8Num48z2"/>
    <w:rsid w:val="0008343A"/>
    <w:rPr>
      <w:rFonts w:ascii="Wingdings" w:hAnsi="Wingdings"/>
    </w:rPr>
  </w:style>
  <w:style w:type="character" w:customStyle="1" w:styleId="WW8Num48z3">
    <w:name w:val="WW8Num48z3"/>
    <w:rsid w:val="0008343A"/>
    <w:rPr>
      <w:rFonts w:ascii="Symbol" w:hAnsi="Symbol"/>
    </w:rPr>
  </w:style>
  <w:style w:type="character" w:customStyle="1" w:styleId="WW8Num50z0">
    <w:name w:val="WW8Num50z0"/>
    <w:rsid w:val="0008343A"/>
    <w:rPr>
      <w:rFonts w:ascii="Arial MT Black" w:hAnsi="Arial MT Black"/>
      <w:sz w:val="18"/>
    </w:rPr>
  </w:style>
  <w:style w:type="character" w:customStyle="1" w:styleId="WW8Num51z0">
    <w:name w:val="WW8Num51z0"/>
    <w:rsid w:val="0008343A"/>
    <w:rPr>
      <w:rFonts w:ascii="Times New Roman" w:hAnsi="Times New Roman"/>
    </w:rPr>
  </w:style>
  <w:style w:type="character" w:customStyle="1" w:styleId="WW8Num51z1">
    <w:name w:val="WW8Num51z1"/>
    <w:rsid w:val="0008343A"/>
    <w:rPr>
      <w:rFonts w:ascii="Courier New" w:hAnsi="Courier New"/>
    </w:rPr>
  </w:style>
  <w:style w:type="character" w:customStyle="1" w:styleId="WW8Num51z2">
    <w:name w:val="WW8Num51z2"/>
    <w:rsid w:val="0008343A"/>
    <w:rPr>
      <w:rFonts w:ascii="Wingdings" w:hAnsi="Wingdings"/>
    </w:rPr>
  </w:style>
  <w:style w:type="character" w:customStyle="1" w:styleId="WW8Num51z3">
    <w:name w:val="WW8Num51z3"/>
    <w:rsid w:val="0008343A"/>
    <w:rPr>
      <w:rFonts w:ascii="Symbol" w:hAnsi="Symbol"/>
    </w:rPr>
  </w:style>
  <w:style w:type="character" w:customStyle="1" w:styleId="WW8Num53z0">
    <w:name w:val="WW8Num53z0"/>
    <w:rsid w:val="0008343A"/>
    <w:rPr>
      <w:rFonts w:ascii="Arial MT Black" w:hAnsi="Arial MT Black"/>
      <w:sz w:val="18"/>
    </w:rPr>
  </w:style>
  <w:style w:type="character" w:customStyle="1" w:styleId="WW8Num54z2">
    <w:name w:val="WW8Num54z2"/>
    <w:rsid w:val="0008343A"/>
    <w:rPr>
      <w:rFonts w:ascii="Times New Roman" w:hAnsi="Times New Roman"/>
      <w:b/>
      <w:sz w:val="28"/>
    </w:rPr>
  </w:style>
  <w:style w:type="character" w:customStyle="1" w:styleId="WW8Num57z2">
    <w:name w:val="WW8Num57z2"/>
    <w:rsid w:val="0008343A"/>
    <w:rPr>
      <w:rFonts w:ascii="Times New Roman" w:hAnsi="Times New Roman"/>
      <w:b/>
      <w:sz w:val="28"/>
    </w:rPr>
  </w:style>
  <w:style w:type="character" w:customStyle="1" w:styleId="WW8Num58z0">
    <w:name w:val="WW8Num58z0"/>
    <w:rsid w:val="0008343A"/>
    <w:rPr>
      <w:rFonts w:ascii="Symbol" w:hAnsi="Symbol"/>
    </w:rPr>
  </w:style>
  <w:style w:type="character" w:customStyle="1" w:styleId="WW8Num58z1">
    <w:name w:val="WW8Num58z1"/>
    <w:rsid w:val="0008343A"/>
    <w:rPr>
      <w:rFonts w:ascii="Courier New" w:hAnsi="Courier New"/>
    </w:rPr>
  </w:style>
  <w:style w:type="character" w:customStyle="1" w:styleId="WW8Num58z2">
    <w:name w:val="WW8Num58z2"/>
    <w:rsid w:val="0008343A"/>
    <w:rPr>
      <w:rFonts w:ascii="Wingdings" w:hAnsi="Wingdings"/>
    </w:rPr>
  </w:style>
  <w:style w:type="character" w:customStyle="1" w:styleId="WW8Num59z0">
    <w:name w:val="WW8Num59z0"/>
    <w:rsid w:val="0008343A"/>
    <w:rPr>
      <w:rFonts w:ascii="Times New Roman" w:hAnsi="Times New Roman"/>
    </w:rPr>
  </w:style>
  <w:style w:type="character" w:customStyle="1" w:styleId="WW8Num59z1">
    <w:name w:val="WW8Num59z1"/>
    <w:rsid w:val="0008343A"/>
    <w:rPr>
      <w:rFonts w:ascii="Courier New" w:hAnsi="Courier New"/>
    </w:rPr>
  </w:style>
  <w:style w:type="character" w:customStyle="1" w:styleId="WW8Num59z3">
    <w:name w:val="WW8Num59z3"/>
    <w:rsid w:val="0008343A"/>
    <w:rPr>
      <w:rFonts w:ascii="Symbol" w:hAnsi="Symbol"/>
    </w:rPr>
  </w:style>
  <w:style w:type="character" w:customStyle="1" w:styleId="WW8Num59z5">
    <w:name w:val="WW8Num59z5"/>
    <w:rsid w:val="0008343A"/>
    <w:rPr>
      <w:rFonts w:ascii="Wingdings" w:hAnsi="Wingdings"/>
    </w:rPr>
  </w:style>
  <w:style w:type="character" w:customStyle="1" w:styleId="WW8Num60z0">
    <w:name w:val="WW8Num60z0"/>
    <w:rsid w:val="0008343A"/>
    <w:rPr>
      <w:rFonts w:ascii="Symbol" w:hAnsi="Symbol"/>
    </w:rPr>
  </w:style>
  <w:style w:type="character" w:customStyle="1" w:styleId="WW8Num60z1">
    <w:name w:val="WW8Num60z1"/>
    <w:rsid w:val="0008343A"/>
    <w:rPr>
      <w:rFonts w:ascii="Courier New" w:hAnsi="Courier New"/>
    </w:rPr>
  </w:style>
  <w:style w:type="character" w:customStyle="1" w:styleId="WW8Num60z2">
    <w:name w:val="WW8Num60z2"/>
    <w:rsid w:val="0008343A"/>
    <w:rPr>
      <w:rFonts w:ascii="Wingdings" w:hAnsi="Wingdings"/>
    </w:rPr>
  </w:style>
  <w:style w:type="character" w:customStyle="1" w:styleId="WW8Num61z2">
    <w:name w:val="WW8Num61z2"/>
    <w:rsid w:val="0008343A"/>
    <w:rPr>
      <w:rFonts w:ascii="Times New Roman" w:hAnsi="Times New Roman"/>
      <w:b/>
      <w:sz w:val="28"/>
    </w:rPr>
  </w:style>
  <w:style w:type="character" w:customStyle="1" w:styleId="WW8Num62z0">
    <w:name w:val="WW8Num62z0"/>
    <w:rsid w:val="0008343A"/>
    <w:rPr>
      <w:rFonts w:ascii="Times New Roman" w:hAnsi="Times New Roman"/>
    </w:rPr>
  </w:style>
  <w:style w:type="character" w:customStyle="1" w:styleId="WW8Num62z1">
    <w:name w:val="WW8Num62z1"/>
    <w:rsid w:val="0008343A"/>
    <w:rPr>
      <w:rFonts w:ascii="Courier New" w:hAnsi="Courier New"/>
    </w:rPr>
  </w:style>
  <w:style w:type="character" w:customStyle="1" w:styleId="WW8Num62z2">
    <w:name w:val="WW8Num62z2"/>
    <w:rsid w:val="0008343A"/>
    <w:rPr>
      <w:rFonts w:ascii="Wingdings" w:hAnsi="Wingdings"/>
    </w:rPr>
  </w:style>
  <w:style w:type="character" w:customStyle="1" w:styleId="WW8Num62z3">
    <w:name w:val="WW8Num62z3"/>
    <w:rsid w:val="0008343A"/>
    <w:rPr>
      <w:rFonts w:ascii="Symbol" w:hAnsi="Symbol"/>
    </w:rPr>
  </w:style>
  <w:style w:type="character" w:customStyle="1" w:styleId="WW8Num63z2">
    <w:name w:val="WW8Num63z2"/>
    <w:rsid w:val="0008343A"/>
    <w:rPr>
      <w:rFonts w:ascii="Times New Roman" w:hAnsi="Times New Roman"/>
      <w:b/>
      <w:sz w:val="28"/>
    </w:rPr>
  </w:style>
  <w:style w:type="character" w:customStyle="1" w:styleId="WW8Num64z2">
    <w:name w:val="WW8Num64z2"/>
    <w:rsid w:val="0008343A"/>
    <w:rPr>
      <w:rFonts w:ascii="Times New Roman" w:hAnsi="Times New Roman"/>
      <w:b/>
      <w:sz w:val="28"/>
    </w:rPr>
  </w:style>
  <w:style w:type="character" w:customStyle="1" w:styleId="WW8Num65z0">
    <w:name w:val="WW8Num65z0"/>
    <w:rsid w:val="0008343A"/>
    <w:rPr>
      <w:rFonts w:ascii="Times New Roman" w:hAnsi="Times New Roman"/>
    </w:rPr>
  </w:style>
  <w:style w:type="character" w:customStyle="1" w:styleId="WW8Num67z2">
    <w:name w:val="WW8Num67z2"/>
    <w:rsid w:val="0008343A"/>
    <w:rPr>
      <w:rFonts w:ascii="Times New Roman" w:hAnsi="Times New Roman"/>
      <w:b/>
      <w:sz w:val="28"/>
    </w:rPr>
  </w:style>
  <w:style w:type="character" w:customStyle="1" w:styleId="WW8Num68z0">
    <w:name w:val="WW8Num68z0"/>
    <w:rsid w:val="0008343A"/>
    <w:rPr>
      <w:rFonts w:ascii="Times New Roman" w:hAnsi="Times New Roman"/>
    </w:rPr>
  </w:style>
  <w:style w:type="character" w:customStyle="1" w:styleId="WW8Num69z0">
    <w:name w:val="WW8Num69z0"/>
    <w:rsid w:val="0008343A"/>
    <w:rPr>
      <w:rFonts w:ascii="Times New Roman" w:hAnsi="Times New Roman"/>
    </w:rPr>
  </w:style>
  <w:style w:type="character" w:customStyle="1" w:styleId="WW8Num69z1">
    <w:name w:val="WW8Num69z1"/>
    <w:rsid w:val="0008343A"/>
    <w:rPr>
      <w:rFonts w:ascii="Courier New" w:hAnsi="Courier New"/>
    </w:rPr>
  </w:style>
  <w:style w:type="character" w:customStyle="1" w:styleId="WW8Num69z2">
    <w:name w:val="WW8Num69z2"/>
    <w:rsid w:val="0008343A"/>
    <w:rPr>
      <w:rFonts w:ascii="Wingdings" w:hAnsi="Wingdings"/>
    </w:rPr>
  </w:style>
  <w:style w:type="character" w:customStyle="1" w:styleId="WW8Num69z3">
    <w:name w:val="WW8Num69z3"/>
    <w:rsid w:val="0008343A"/>
    <w:rPr>
      <w:rFonts w:ascii="Symbol" w:hAnsi="Symbol"/>
    </w:rPr>
  </w:style>
  <w:style w:type="character" w:customStyle="1" w:styleId="WW8Num70z0">
    <w:name w:val="WW8Num70z0"/>
    <w:rsid w:val="0008343A"/>
    <w:rPr>
      <w:rFonts w:ascii="Times New Roman" w:hAnsi="Times New Roman"/>
    </w:rPr>
  </w:style>
  <w:style w:type="character" w:customStyle="1" w:styleId="WW8Num70z1">
    <w:name w:val="WW8Num70z1"/>
    <w:rsid w:val="0008343A"/>
    <w:rPr>
      <w:rFonts w:ascii="Courier New" w:hAnsi="Courier New"/>
    </w:rPr>
  </w:style>
  <w:style w:type="character" w:customStyle="1" w:styleId="WW8Num70z2">
    <w:name w:val="WW8Num70z2"/>
    <w:rsid w:val="0008343A"/>
    <w:rPr>
      <w:rFonts w:ascii="Symbol" w:hAnsi="Symbol"/>
    </w:rPr>
  </w:style>
  <w:style w:type="character" w:customStyle="1" w:styleId="WW8Num70z5">
    <w:name w:val="WW8Num70z5"/>
    <w:rsid w:val="0008343A"/>
    <w:rPr>
      <w:rFonts w:ascii="Wingdings" w:hAnsi="Wingdings"/>
    </w:rPr>
  </w:style>
  <w:style w:type="character" w:customStyle="1" w:styleId="WW8Num71z0">
    <w:name w:val="WW8Num71z0"/>
    <w:rsid w:val="0008343A"/>
    <w:rPr>
      <w:rFonts w:ascii="Times New Roman" w:hAnsi="Times New Roman"/>
    </w:rPr>
  </w:style>
  <w:style w:type="character" w:customStyle="1" w:styleId="WW8Num71z1">
    <w:name w:val="WW8Num71z1"/>
    <w:rsid w:val="0008343A"/>
    <w:rPr>
      <w:rFonts w:ascii="Courier New" w:hAnsi="Courier New"/>
    </w:rPr>
  </w:style>
  <w:style w:type="character" w:customStyle="1" w:styleId="WW8Num71z2">
    <w:name w:val="WW8Num71z2"/>
    <w:rsid w:val="0008343A"/>
    <w:rPr>
      <w:rFonts w:ascii="Wingdings" w:hAnsi="Wingdings"/>
    </w:rPr>
  </w:style>
  <w:style w:type="character" w:customStyle="1" w:styleId="WW8Num71z3">
    <w:name w:val="WW8Num71z3"/>
    <w:rsid w:val="0008343A"/>
    <w:rPr>
      <w:rFonts w:ascii="Symbol" w:hAnsi="Symbol"/>
    </w:rPr>
  </w:style>
  <w:style w:type="character" w:customStyle="1" w:styleId="WW8Num73z0">
    <w:name w:val="WW8Num73z0"/>
    <w:rsid w:val="0008343A"/>
    <w:rPr>
      <w:rFonts w:ascii="Symbol" w:hAnsi="Symbol"/>
    </w:rPr>
  </w:style>
  <w:style w:type="character" w:customStyle="1" w:styleId="WW8Num73z1">
    <w:name w:val="WW8Num73z1"/>
    <w:rsid w:val="0008343A"/>
    <w:rPr>
      <w:rFonts w:ascii="Courier New" w:hAnsi="Courier New"/>
    </w:rPr>
  </w:style>
  <w:style w:type="character" w:customStyle="1" w:styleId="WW8Num73z2">
    <w:name w:val="WW8Num73z2"/>
    <w:rsid w:val="0008343A"/>
    <w:rPr>
      <w:rFonts w:ascii="Wingdings" w:hAnsi="Wingdings"/>
    </w:rPr>
  </w:style>
  <w:style w:type="character" w:customStyle="1" w:styleId="WW8Num74z0">
    <w:name w:val="WW8Num74z0"/>
    <w:rsid w:val="0008343A"/>
    <w:rPr>
      <w:rFonts w:ascii="Symbol" w:hAnsi="Symbol"/>
    </w:rPr>
  </w:style>
  <w:style w:type="character" w:customStyle="1" w:styleId="WW8Num74z1">
    <w:name w:val="WW8Num74z1"/>
    <w:rsid w:val="0008343A"/>
    <w:rPr>
      <w:rFonts w:ascii="Courier New" w:hAnsi="Courier New"/>
    </w:rPr>
  </w:style>
  <w:style w:type="character" w:customStyle="1" w:styleId="WW8Num74z2">
    <w:name w:val="WW8Num74z2"/>
    <w:rsid w:val="0008343A"/>
    <w:rPr>
      <w:rFonts w:ascii="Wingdings" w:hAnsi="Wingdings"/>
    </w:rPr>
  </w:style>
  <w:style w:type="character" w:customStyle="1" w:styleId="WW8Num77z2">
    <w:name w:val="WW8Num77z2"/>
    <w:rsid w:val="0008343A"/>
    <w:rPr>
      <w:rFonts w:ascii="Times New Roman" w:hAnsi="Times New Roman"/>
      <w:b/>
      <w:sz w:val="28"/>
    </w:rPr>
  </w:style>
  <w:style w:type="character" w:customStyle="1" w:styleId="WW8Num79z0">
    <w:name w:val="WW8Num79z0"/>
    <w:rsid w:val="0008343A"/>
    <w:rPr>
      <w:rFonts w:ascii="Times New Roman" w:hAnsi="Times New Roman"/>
      <w:sz w:val="28"/>
    </w:rPr>
  </w:style>
  <w:style w:type="character" w:customStyle="1" w:styleId="WW8Num80z0">
    <w:name w:val="WW8Num80z0"/>
    <w:rsid w:val="0008343A"/>
    <w:rPr>
      <w:rFonts w:ascii="Symbol" w:hAnsi="Symbol"/>
    </w:rPr>
  </w:style>
  <w:style w:type="character" w:customStyle="1" w:styleId="WW8Num80z1">
    <w:name w:val="WW8Num80z1"/>
    <w:rsid w:val="0008343A"/>
    <w:rPr>
      <w:rFonts w:ascii="Courier New" w:hAnsi="Courier New"/>
    </w:rPr>
  </w:style>
  <w:style w:type="character" w:customStyle="1" w:styleId="WW8Num80z2">
    <w:name w:val="WW8Num80z2"/>
    <w:rsid w:val="0008343A"/>
    <w:rPr>
      <w:rFonts w:ascii="Wingdings" w:hAnsi="Wingdings"/>
    </w:rPr>
  </w:style>
  <w:style w:type="character" w:customStyle="1" w:styleId="WW8NumSt105z0">
    <w:name w:val="WW8NumSt105z0"/>
    <w:rsid w:val="0008343A"/>
    <w:rPr>
      <w:rFonts w:ascii="Wingdings" w:hAnsi="Wingdings"/>
      <w:sz w:val="16"/>
    </w:rPr>
  </w:style>
  <w:style w:type="character" w:customStyle="1" w:styleId="WW8NumSt107z0">
    <w:name w:val="WW8NumSt107z0"/>
    <w:rsid w:val="0008343A"/>
    <w:rPr>
      <w:rFonts w:ascii="Helv" w:hAnsi="Helv"/>
      <w:sz w:val="16"/>
    </w:rPr>
  </w:style>
  <w:style w:type="character" w:customStyle="1" w:styleId="WW-">
    <w:name w:val="WW-Основной шрифт абзаца"/>
    <w:rsid w:val="0008343A"/>
  </w:style>
  <w:style w:type="character" w:customStyle="1" w:styleId="Valent">
    <w:name w:val="Valent"/>
    <w:rsid w:val="0008343A"/>
    <w:rPr>
      <w:rFonts w:ascii="Arial" w:hAnsi="Arial"/>
      <w:b/>
      <w:sz w:val="20"/>
    </w:rPr>
  </w:style>
  <w:style w:type="character" w:customStyle="1" w:styleId="CODE">
    <w:name w:val="CODE"/>
    <w:rsid w:val="0008343A"/>
    <w:rPr>
      <w:rFonts w:ascii="Courier New" w:hAnsi="Courier New"/>
      <w:color w:val="auto"/>
      <w:position w:val="0"/>
      <w:sz w:val="24"/>
      <w:u w:val="none"/>
      <w:vertAlign w:val="baseline"/>
    </w:rPr>
  </w:style>
  <w:style w:type="character" w:customStyle="1" w:styleId="1fff">
    <w:name w:val="Строгий1"/>
    <w:rsid w:val="0008343A"/>
    <w:rPr>
      <w:b/>
      <w:i/>
    </w:rPr>
  </w:style>
  <w:style w:type="character" w:customStyle="1" w:styleId="SoDAField">
    <w:name w:val="SoDA Field"/>
    <w:rsid w:val="0008343A"/>
    <w:rPr>
      <w:color w:val="0000FF"/>
    </w:rPr>
  </w:style>
  <w:style w:type="character" w:customStyle="1" w:styleId="1fff0">
    <w:name w:val="Знак примечания1"/>
    <w:rsid w:val="0008343A"/>
    <w:rPr>
      <w:sz w:val="16"/>
    </w:rPr>
  </w:style>
  <w:style w:type="character" w:customStyle="1" w:styleId="1fff1">
    <w:name w:val="Знак сноски1"/>
    <w:rsid w:val="0008343A"/>
    <w:rPr>
      <w:vertAlign w:val="superscript"/>
    </w:rPr>
  </w:style>
  <w:style w:type="character" w:customStyle="1" w:styleId="affffffffb">
    <w:name w:val="СП_текст Знак"/>
    <w:rsid w:val="0008343A"/>
    <w:rPr>
      <w:rFonts w:eastAsia="Times New Roman"/>
      <w:kern w:val="1"/>
      <w:sz w:val="24"/>
    </w:rPr>
  </w:style>
  <w:style w:type="character" w:customStyle="1" w:styleId="4e">
    <w:name w:val="СП_заг_4_внутренний Знак"/>
    <w:rsid w:val="0008343A"/>
    <w:rPr>
      <w:rFonts w:eastAsia="Times New Roman"/>
      <w:b/>
      <w:kern w:val="1"/>
      <w:sz w:val="24"/>
    </w:rPr>
  </w:style>
  <w:style w:type="character" w:customStyle="1" w:styleId="1fff2">
    <w:name w:val="Стиль1 Знак"/>
    <w:rsid w:val="0008343A"/>
    <w:rPr>
      <w:rFonts w:ascii="Arial" w:hAnsi="Arial"/>
      <w:b/>
      <w:i/>
      <w:sz w:val="24"/>
    </w:rPr>
  </w:style>
  <w:style w:type="character" w:customStyle="1" w:styleId="affffffffc">
    <w:name w:val="СП_сноска Знак"/>
    <w:rsid w:val="0008343A"/>
    <w:rPr>
      <w:rFonts w:eastAsia="Times New Roman"/>
      <w:kern w:val="1"/>
      <w:sz w:val="18"/>
      <w:lang w:val="ru-RU" w:eastAsia="ar-SA" w:bidi="ar-SA"/>
    </w:rPr>
  </w:style>
  <w:style w:type="character" w:customStyle="1" w:styleId="1fff3">
    <w:name w:val="Иерархия 1 Знак"/>
    <w:rsid w:val="0008343A"/>
    <w:rPr>
      <w:sz w:val="24"/>
    </w:rPr>
  </w:style>
  <w:style w:type="character" w:customStyle="1" w:styleId="2ff2">
    <w:name w:val="Мэр Заголвок 2 Знак"/>
    <w:rsid w:val="0008343A"/>
    <w:rPr>
      <w:b/>
      <w:color w:val="365F91"/>
      <w:sz w:val="28"/>
    </w:rPr>
  </w:style>
  <w:style w:type="character" w:customStyle="1" w:styleId="affffffffd">
    <w:name w:val="!Обычный Знак"/>
    <w:rsid w:val="0008343A"/>
    <w:rPr>
      <w:sz w:val="28"/>
    </w:rPr>
  </w:style>
  <w:style w:type="character" w:customStyle="1" w:styleId="2ff3">
    <w:name w:val="Знак сноски2"/>
    <w:rsid w:val="0008343A"/>
    <w:rPr>
      <w:vertAlign w:val="superscript"/>
    </w:rPr>
  </w:style>
  <w:style w:type="character" w:customStyle="1" w:styleId="affffffffe">
    <w:name w:val="Символы концевой сноски"/>
    <w:rsid w:val="0008343A"/>
    <w:rPr>
      <w:vertAlign w:val="superscript"/>
    </w:rPr>
  </w:style>
  <w:style w:type="character" w:customStyle="1" w:styleId="WW-0">
    <w:name w:val="WW-Символы концевой сноски"/>
    <w:rsid w:val="0008343A"/>
  </w:style>
  <w:style w:type="character" w:customStyle="1" w:styleId="3fb">
    <w:name w:val="Знак сноски3"/>
    <w:rsid w:val="0008343A"/>
    <w:rPr>
      <w:vertAlign w:val="superscript"/>
    </w:rPr>
  </w:style>
  <w:style w:type="character" w:customStyle="1" w:styleId="1fff4">
    <w:name w:val="Знак концевой сноски1"/>
    <w:rsid w:val="0008343A"/>
    <w:rPr>
      <w:vertAlign w:val="superscript"/>
    </w:rPr>
  </w:style>
  <w:style w:type="character" w:customStyle="1" w:styleId="2ff4">
    <w:name w:val="Знак примечания2"/>
    <w:rsid w:val="0008343A"/>
    <w:rPr>
      <w:sz w:val="16"/>
    </w:rPr>
  </w:style>
  <w:style w:type="character" w:customStyle="1" w:styleId="1fff5">
    <w:name w:val="Текст примечания Знак1"/>
    <w:rsid w:val="0008343A"/>
    <w:rPr>
      <w:rFonts w:ascii="Arial" w:hAnsi="Arial"/>
    </w:rPr>
  </w:style>
  <w:style w:type="character" w:customStyle="1" w:styleId="FootnoteSymbol">
    <w:name w:val="Footnote Symbol"/>
    <w:rsid w:val="0008343A"/>
  </w:style>
  <w:style w:type="character" w:customStyle="1" w:styleId="EndnoteSymbol">
    <w:name w:val="Endnote Symbol"/>
    <w:rsid w:val="0008343A"/>
  </w:style>
  <w:style w:type="character" w:customStyle="1" w:styleId="Internetlink">
    <w:name w:val="Internet link"/>
    <w:rsid w:val="0008343A"/>
    <w:rPr>
      <w:color w:val="000080"/>
      <w:u w:val="single"/>
    </w:rPr>
  </w:style>
  <w:style w:type="character" w:customStyle="1" w:styleId="VisitedInternetLink">
    <w:name w:val="Visited Internet Link"/>
    <w:rsid w:val="0008343A"/>
    <w:rPr>
      <w:color w:val="800000"/>
      <w:u w:val="single"/>
    </w:rPr>
  </w:style>
  <w:style w:type="paragraph" w:customStyle="1" w:styleId="1fff6">
    <w:name w:val="Заголовок1"/>
    <w:basedOn w:val="ab"/>
    <w:next w:val="afc"/>
    <w:rsid w:val="0008343A"/>
    <w:pPr>
      <w:keepNext/>
      <w:suppressAutoHyphens/>
      <w:spacing w:before="240" w:after="120"/>
      <w:jc w:val="left"/>
    </w:pPr>
    <w:rPr>
      <w:rFonts w:ascii="Arial" w:eastAsia="Mincho" w:hAnsi="Arial" w:cs="Tahoma"/>
      <w:sz w:val="28"/>
      <w:szCs w:val="28"/>
      <w:lang w:eastAsia="ar-SA"/>
    </w:rPr>
  </w:style>
  <w:style w:type="paragraph" w:customStyle="1" w:styleId="3fc">
    <w:name w:val="Название3"/>
    <w:basedOn w:val="ab"/>
    <w:rsid w:val="0008343A"/>
    <w:pPr>
      <w:suppressLineNumbers/>
      <w:suppressAutoHyphens/>
      <w:spacing w:before="120" w:after="120"/>
      <w:jc w:val="left"/>
    </w:pPr>
    <w:rPr>
      <w:rFonts w:ascii="Arial" w:hAnsi="Arial"/>
      <w:i/>
      <w:iCs/>
      <w:lang w:eastAsia="ar-SA"/>
    </w:rPr>
  </w:style>
  <w:style w:type="paragraph" w:customStyle="1" w:styleId="3fd">
    <w:name w:val="Указатель3"/>
    <w:basedOn w:val="ab"/>
    <w:rsid w:val="0008343A"/>
    <w:pPr>
      <w:suppressLineNumbers/>
      <w:suppressAutoHyphens/>
      <w:spacing w:after="0"/>
      <w:jc w:val="left"/>
    </w:pPr>
    <w:rPr>
      <w:rFonts w:ascii="Arial" w:hAnsi="Arial"/>
      <w:szCs w:val="20"/>
      <w:lang w:eastAsia="ar-SA"/>
    </w:rPr>
  </w:style>
  <w:style w:type="paragraph" w:customStyle="1" w:styleId="2ff5">
    <w:name w:val="Название2"/>
    <w:basedOn w:val="ab"/>
    <w:rsid w:val="0008343A"/>
    <w:pPr>
      <w:suppressLineNumbers/>
      <w:suppressAutoHyphens/>
      <w:spacing w:before="120" w:after="120"/>
      <w:jc w:val="left"/>
    </w:pPr>
    <w:rPr>
      <w:rFonts w:ascii="Arial" w:hAnsi="Arial"/>
      <w:i/>
      <w:iCs/>
      <w:lang w:eastAsia="ar-SA"/>
    </w:rPr>
  </w:style>
  <w:style w:type="paragraph" w:customStyle="1" w:styleId="2ff6">
    <w:name w:val="Указатель2"/>
    <w:basedOn w:val="ab"/>
    <w:rsid w:val="0008343A"/>
    <w:pPr>
      <w:suppressLineNumbers/>
      <w:suppressAutoHyphens/>
      <w:spacing w:after="0"/>
      <w:jc w:val="left"/>
    </w:pPr>
    <w:rPr>
      <w:rFonts w:ascii="Arial" w:hAnsi="Arial"/>
      <w:szCs w:val="20"/>
      <w:lang w:eastAsia="ar-SA"/>
    </w:rPr>
  </w:style>
  <w:style w:type="paragraph" w:customStyle="1" w:styleId="1fff7">
    <w:name w:val="Название1"/>
    <w:basedOn w:val="ab"/>
    <w:next w:val="af5"/>
    <w:rsid w:val="0008343A"/>
    <w:pPr>
      <w:suppressAutoHyphens/>
      <w:spacing w:before="120" w:after="120"/>
      <w:jc w:val="center"/>
    </w:pPr>
    <w:rPr>
      <w:rFonts w:ascii="Arial" w:hAnsi="Arial"/>
      <w:sz w:val="28"/>
      <w:szCs w:val="20"/>
      <w:lang w:eastAsia="ar-SA"/>
    </w:rPr>
  </w:style>
  <w:style w:type="paragraph" w:customStyle="1" w:styleId="1fff8">
    <w:name w:val="Указатель1"/>
    <w:basedOn w:val="ab"/>
    <w:rsid w:val="0008343A"/>
    <w:pPr>
      <w:suppressLineNumbers/>
      <w:suppressAutoHyphens/>
      <w:spacing w:after="0"/>
      <w:jc w:val="left"/>
    </w:pPr>
    <w:rPr>
      <w:rFonts w:ascii="Arial" w:hAnsi="Arial"/>
      <w:szCs w:val="20"/>
      <w:lang w:eastAsia="ar-SA"/>
    </w:rPr>
  </w:style>
  <w:style w:type="paragraph" w:styleId="1fff9">
    <w:name w:val="index 1"/>
    <w:basedOn w:val="ab"/>
    <w:next w:val="ab"/>
    <w:autoRedefine/>
    <w:uiPriority w:val="99"/>
    <w:rsid w:val="0008343A"/>
    <w:pPr>
      <w:spacing w:after="0"/>
      <w:ind w:left="280" w:hanging="280"/>
      <w:jc w:val="left"/>
    </w:pPr>
    <w:rPr>
      <w:sz w:val="28"/>
      <w:szCs w:val="28"/>
    </w:rPr>
  </w:style>
  <w:style w:type="paragraph" w:styleId="afffffffff">
    <w:name w:val="index heading"/>
    <w:basedOn w:val="ab"/>
    <w:rsid w:val="0008343A"/>
    <w:pPr>
      <w:suppressLineNumbers/>
      <w:suppressAutoHyphens/>
      <w:spacing w:after="0"/>
      <w:jc w:val="left"/>
    </w:pPr>
    <w:rPr>
      <w:rFonts w:ascii="Arial" w:hAnsi="Arial" w:cs="Tahoma"/>
      <w:szCs w:val="20"/>
      <w:lang w:eastAsia="ar-SA"/>
    </w:rPr>
  </w:style>
  <w:style w:type="paragraph" w:customStyle="1" w:styleId="AppendixHeading1">
    <w:name w:val="Appendix Heading 1"/>
    <w:basedOn w:val="12"/>
    <w:next w:val="ab"/>
    <w:rsid w:val="0008343A"/>
    <w:pPr>
      <w:pageBreakBefore/>
      <w:suppressAutoHyphens/>
      <w:spacing w:line="360" w:lineRule="auto"/>
      <w:jc w:val="left"/>
    </w:pPr>
    <w:rPr>
      <w:rFonts w:ascii="Arial" w:hAnsi="Arial"/>
      <w:kern w:val="1"/>
      <w:sz w:val="28"/>
      <w:lang w:eastAsia="ar-SA"/>
    </w:rPr>
  </w:style>
  <w:style w:type="paragraph" w:customStyle="1" w:styleId="PamkaGraf">
    <w:name w:val="PamkaGraf"/>
    <w:basedOn w:val="afc"/>
    <w:rsid w:val="0008343A"/>
    <w:pPr>
      <w:suppressAutoHyphens/>
      <w:spacing w:after="60" w:line="360" w:lineRule="auto"/>
      <w:jc w:val="left"/>
    </w:pPr>
    <w:rPr>
      <w:rFonts w:ascii="Arial" w:hAnsi="Arial"/>
      <w:sz w:val="8"/>
      <w:lang w:eastAsia="ar-SA"/>
    </w:rPr>
  </w:style>
  <w:style w:type="paragraph" w:customStyle="1" w:styleId="PamkaStad">
    <w:name w:val="PamkaStad"/>
    <w:basedOn w:val="ab"/>
    <w:rsid w:val="0008343A"/>
    <w:pPr>
      <w:suppressAutoHyphens/>
      <w:spacing w:after="0"/>
      <w:jc w:val="center"/>
    </w:pPr>
    <w:rPr>
      <w:rFonts w:ascii="Arial" w:hAnsi="Arial"/>
      <w:szCs w:val="20"/>
      <w:lang w:eastAsia="ar-SA"/>
    </w:rPr>
  </w:style>
  <w:style w:type="paragraph" w:customStyle="1" w:styleId="PamkaNaim">
    <w:name w:val="PamkaNaim"/>
    <w:basedOn w:val="PamkaStad"/>
    <w:rsid w:val="0008343A"/>
    <w:rPr>
      <w:i/>
    </w:rPr>
  </w:style>
  <w:style w:type="paragraph" w:customStyle="1" w:styleId="PamkaNum">
    <w:name w:val="PamkaNum"/>
    <w:basedOn w:val="ab"/>
    <w:rsid w:val="0008343A"/>
    <w:pPr>
      <w:suppressAutoHyphens/>
      <w:spacing w:after="0"/>
      <w:jc w:val="center"/>
    </w:pPr>
    <w:rPr>
      <w:rFonts w:ascii="Arial" w:hAnsi="Arial"/>
      <w:i/>
      <w:sz w:val="20"/>
      <w:szCs w:val="20"/>
      <w:lang w:eastAsia="ar-SA"/>
    </w:rPr>
  </w:style>
  <w:style w:type="paragraph" w:customStyle="1" w:styleId="PamkaSmall">
    <w:name w:val="PamkaSmall"/>
    <w:basedOn w:val="ab"/>
    <w:rsid w:val="0008343A"/>
    <w:pPr>
      <w:suppressAutoHyphens/>
      <w:spacing w:after="0"/>
      <w:jc w:val="left"/>
    </w:pPr>
    <w:rPr>
      <w:rFonts w:ascii="Arial" w:hAnsi="Arial"/>
      <w:i/>
      <w:sz w:val="16"/>
      <w:szCs w:val="20"/>
      <w:lang w:eastAsia="ar-SA"/>
    </w:rPr>
  </w:style>
  <w:style w:type="paragraph" w:customStyle="1" w:styleId="AppendixHeading2">
    <w:name w:val="Appendix Heading 2"/>
    <w:basedOn w:val="24"/>
    <w:next w:val="ab"/>
    <w:rsid w:val="0008343A"/>
    <w:pPr>
      <w:suppressAutoHyphens/>
      <w:spacing w:before="240" w:line="360" w:lineRule="auto"/>
      <w:jc w:val="left"/>
    </w:pPr>
    <w:rPr>
      <w:rFonts w:ascii="Arial" w:hAnsi="Arial"/>
      <w:sz w:val="28"/>
      <w:lang w:eastAsia="ar-SA"/>
    </w:rPr>
  </w:style>
  <w:style w:type="paragraph" w:customStyle="1" w:styleId="WW-1">
    <w:name w:val="WW-Красная строка"/>
    <w:basedOn w:val="afc"/>
    <w:rsid w:val="0008343A"/>
    <w:pPr>
      <w:suppressAutoHyphens/>
      <w:ind w:firstLine="210"/>
      <w:jc w:val="left"/>
    </w:pPr>
    <w:rPr>
      <w:rFonts w:ascii="Arial" w:hAnsi="Arial"/>
      <w:lang w:eastAsia="ar-SA"/>
    </w:rPr>
  </w:style>
  <w:style w:type="paragraph" w:customStyle="1" w:styleId="WW-2">
    <w:name w:val="WW-Маркированный список"/>
    <w:basedOn w:val="ab"/>
    <w:rsid w:val="0008343A"/>
    <w:pPr>
      <w:suppressAutoHyphens/>
      <w:spacing w:after="0"/>
      <w:jc w:val="left"/>
    </w:pPr>
    <w:rPr>
      <w:rFonts w:ascii="Arial" w:hAnsi="Arial"/>
      <w:szCs w:val="20"/>
      <w:lang w:eastAsia="ar-SA"/>
    </w:rPr>
  </w:style>
  <w:style w:type="paragraph" w:customStyle="1" w:styleId="WW-20">
    <w:name w:val="WW-Маркированный список 2"/>
    <w:basedOn w:val="ab"/>
    <w:rsid w:val="0008343A"/>
    <w:pPr>
      <w:suppressAutoHyphens/>
      <w:spacing w:after="0" w:line="360" w:lineRule="auto"/>
      <w:ind w:left="1"/>
      <w:jc w:val="left"/>
    </w:pPr>
    <w:rPr>
      <w:sz w:val="28"/>
      <w:szCs w:val="20"/>
      <w:lang w:eastAsia="ar-SA"/>
    </w:rPr>
  </w:style>
  <w:style w:type="paragraph" w:customStyle="1" w:styleId="WW-3">
    <w:name w:val="WW-Перечень рисунков"/>
    <w:basedOn w:val="ab"/>
    <w:rsid w:val="0008343A"/>
    <w:pPr>
      <w:tabs>
        <w:tab w:val="right" w:leader="dot" w:pos="9781"/>
      </w:tabs>
      <w:suppressAutoHyphens/>
      <w:spacing w:after="240" w:line="240" w:lineRule="atLeast"/>
      <w:ind w:left="426" w:right="-1" w:hanging="360"/>
    </w:pPr>
    <w:rPr>
      <w:rFonts w:ascii="Arial" w:hAnsi="Arial"/>
      <w:szCs w:val="20"/>
      <w:lang w:eastAsia="ar-SA"/>
    </w:rPr>
  </w:style>
  <w:style w:type="paragraph" w:customStyle="1" w:styleId="WW-4">
    <w:name w:val="WW-Схема документа"/>
    <w:basedOn w:val="ab"/>
    <w:rsid w:val="0008343A"/>
    <w:pPr>
      <w:shd w:val="clear" w:color="auto" w:fill="000080"/>
      <w:suppressAutoHyphens/>
      <w:spacing w:after="0" w:line="360" w:lineRule="auto"/>
      <w:jc w:val="left"/>
    </w:pPr>
    <w:rPr>
      <w:rFonts w:ascii="Tahoma" w:hAnsi="Tahoma"/>
      <w:szCs w:val="20"/>
      <w:lang w:eastAsia="ar-SA"/>
    </w:rPr>
  </w:style>
  <w:style w:type="paragraph" w:customStyle="1" w:styleId="WW-5">
    <w:name w:val="WW-Название объекта"/>
    <w:basedOn w:val="ab"/>
    <w:next w:val="ab"/>
    <w:rsid w:val="0008343A"/>
    <w:pPr>
      <w:suppressAutoHyphens/>
      <w:spacing w:before="120" w:after="120" w:line="360" w:lineRule="auto"/>
      <w:jc w:val="left"/>
    </w:pPr>
    <w:rPr>
      <w:rFonts w:ascii="Arial" w:hAnsi="Arial"/>
      <w:b/>
      <w:szCs w:val="20"/>
      <w:lang w:eastAsia="ar-SA"/>
    </w:rPr>
  </w:style>
  <w:style w:type="paragraph" w:customStyle="1" w:styleId="FMainTXT">
    <w:name w:val="FMainTXT"/>
    <w:basedOn w:val="ab"/>
    <w:rsid w:val="0008343A"/>
    <w:pPr>
      <w:suppressAutoHyphens/>
      <w:spacing w:before="120" w:after="0" w:line="360" w:lineRule="auto"/>
      <w:ind w:left="142" w:firstLine="709"/>
    </w:pPr>
    <w:rPr>
      <w:rFonts w:ascii="Arial" w:hAnsi="Arial"/>
      <w:szCs w:val="20"/>
      <w:lang w:eastAsia="ar-SA"/>
    </w:rPr>
  </w:style>
  <w:style w:type="paragraph" w:customStyle="1" w:styleId="IfMainTXT">
    <w:name w:val="IfMainTXT"/>
    <w:basedOn w:val="ab"/>
    <w:rsid w:val="0008343A"/>
    <w:pPr>
      <w:suppressAutoHyphens/>
      <w:spacing w:before="120" w:after="0" w:line="360" w:lineRule="auto"/>
      <w:ind w:left="142" w:firstLine="709"/>
    </w:pPr>
    <w:rPr>
      <w:rFonts w:ascii="Arial" w:hAnsi="Arial"/>
      <w:i/>
      <w:szCs w:val="20"/>
      <w:lang w:val="en-US" w:eastAsia="ar-SA"/>
    </w:rPr>
  </w:style>
  <w:style w:type="paragraph" w:customStyle="1" w:styleId="indMainTXT">
    <w:name w:val="indMainTXT"/>
    <w:basedOn w:val="ab"/>
    <w:rsid w:val="0008343A"/>
    <w:pPr>
      <w:suppressAutoHyphens/>
      <w:spacing w:after="0" w:line="360" w:lineRule="auto"/>
      <w:ind w:left="1134"/>
    </w:pPr>
    <w:rPr>
      <w:rFonts w:ascii="Arial" w:hAnsi="Arial"/>
      <w:szCs w:val="20"/>
      <w:lang w:eastAsia="ar-SA"/>
    </w:rPr>
  </w:style>
  <w:style w:type="paragraph" w:customStyle="1" w:styleId="List1">
    <w:name w:val="List1"/>
    <w:basedOn w:val="ab"/>
    <w:rsid w:val="0008343A"/>
    <w:pPr>
      <w:suppressAutoHyphens/>
      <w:spacing w:after="0" w:line="360" w:lineRule="auto"/>
    </w:pPr>
    <w:rPr>
      <w:rFonts w:ascii="Arial" w:hAnsi="Arial"/>
      <w:szCs w:val="20"/>
      <w:lang w:eastAsia="ar-SA"/>
    </w:rPr>
  </w:style>
  <w:style w:type="paragraph" w:customStyle="1" w:styleId="List2Cont">
    <w:name w:val="List2Cont"/>
    <w:basedOn w:val="MainTXT"/>
    <w:rsid w:val="0008343A"/>
    <w:pPr>
      <w:ind w:left="1134" w:firstLine="0"/>
    </w:pPr>
    <w:rPr>
      <w:rFonts w:ascii="Arial" w:hAnsi="Arial"/>
      <w:sz w:val="24"/>
    </w:rPr>
  </w:style>
  <w:style w:type="paragraph" w:customStyle="1" w:styleId="List1Cont">
    <w:name w:val="List1Cont"/>
    <w:basedOn w:val="List2Cont"/>
    <w:rsid w:val="0008343A"/>
    <w:pPr>
      <w:ind w:left="709"/>
    </w:pPr>
  </w:style>
  <w:style w:type="paragraph" w:customStyle="1" w:styleId="List2">
    <w:name w:val="List2"/>
    <w:basedOn w:val="ab"/>
    <w:rsid w:val="0008343A"/>
    <w:pPr>
      <w:tabs>
        <w:tab w:val="left" w:pos="981"/>
      </w:tabs>
      <w:suppressAutoHyphens/>
      <w:spacing w:after="0" w:line="360" w:lineRule="auto"/>
    </w:pPr>
    <w:rPr>
      <w:rFonts w:ascii="Arial" w:hAnsi="Arial"/>
      <w:szCs w:val="20"/>
      <w:lang w:eastAsia="ar-SA"/>
    </w:rPr>
  </w:style>
  <w:style w:type="paragraph" w:customStyle="1" w:styleId="List2num">
    <w:name w:val="List2num"/>
    <w:basedOn w:val="List2"/>
    <w:rsid w:val="0008343A"/>
  </w:style>
  <w:style w:type="paragraph" w:customStyle="1" w:styleId="NormalIndent">
    <w:name w:val="NormalIndent"/>
    <w:basedOn w:val="ab"/>
    <w:rsid w:val="0008343A"/>
    <w:pPr>
      <w:suppressAutoHyphens/>
      <w:spacing w:after="0" w:line="360" w:lineRule="auto"/>
      <w:ind w:left="1134" w:firstLine="720"/>
    </w:pPr>
    <w:rPr>
      <w:rFonts w:ascii="Arial" w:hAnsi="Arial"/>
      <w:szCs w:val="20"/>
      <w:lang w:eastAsia="ar-SA"/>
    </w:rPr>
  </w:style>
  <w:style w:type="paragraph" w:customStyle="1" w:styleId="Stadia">
    <w:name w:val="Stadia"/>
    <w:basedOn w:val="ab"/>
    <w:rsid w:val="0008343A"/>
    <w:pPr>
      <w:pBdr>
        <w:top w:val="single" w:sz="20" w:space="9" w:color="000000"/>
      </w:pBdr>
      <w:suppressAutoHyphens/>
      <w:spacing w:after="0"/>
      <w:ind w:left="142"/>
      <w:jc w:val="center"/>
    </w:pPr>
    <w:rPr>
      <w:rFonts w:ascii="Arial" w:hAnsi="Arial"/>
      <w:b/>
      <w:sz w:val="44"/>
      <w:szCs w:val="20"/>
      <w:lang w:eastAsia="ar-SA"/>
    </w:rPr>
  </w:style>
  <w:style w:type="paragraph" w:customStyle="1" w:styleId="Table">
    <w:name w:val="Table"/>
    <w:basedOn w:val="ab"/>
    <w:rsid w:val="0008343A"/>
    <w:pPr>
      <w:tabs>
        <w:tab w:val="left" w:pos="6345"/>
        <w:tab w:val="left" w:pos="8755"/>
      </w:tabs>
      <w:suppressAutoHyphens/>
      <w:spacing w:after="0"/>
      <w:jc w:val="center"/>
    </w:pPr>
    <w:rPr>
      <w:rFonts w:ascii="Arial" w:hAnsi="Arial"/>
      <w:sz w:val="20"/>
      <w:szCs w:val="20"/>
      <w:lang w:eastAsia="ar-SA"/>
    </w:rPr>
  </w:style>
  <w:style w:type="paragraph" w:customStyle="1" w:styleId="TableTXT">
    <w:name w:val="TableTXT"/>
    <w:basedOn w:val="ab"/>
    <w:rsid w:val="0008343A"/>
    <w:pPr>
      <w:suppressAutoHyphens/>
      <w:spacing w:after="0"/>
      <w:jc w:val="center"/>
    </w:pPr>
    <w:rPr>
      <w:rFonts w:ascii="Arial" w:hAnsi="Arial"/>
      <w:szCs w:val="20"/>
      <w:lang w:eastAsia="ar-SA"/>
    </w:rPr>
  </w:style>
  <w:style w:type="paragraph" w:customStyle="1" w:styleId="TitleDoc">
    <w:name w:val="TitleDoc"/>
    <w:basedOn w:val="ab"/>
    <w:rsid w:val="0008343A"/>
    <w:pPr>
      <w:suppressAutoHyphens/>
      <w:spacing w:after="0" w:line="360" w:lineRule="auto"/>
      <w:ind w:left="142"/>
      <w:jc w:val="center"/>
    </w:pPr>
    <w:rPr>
      <w:rFonts w:ascii="Arial" w:hAnsi="Arial"/>
      <w:sz w:val="28"/>
      <w:szCs w:val="20"/>
      <w:lang w:val="en-US" w:eastAsia="ar-SA"/>
    </w:rPr>
  </w:style>
  <w:style w:type="paragraph" w:customStyle="1" w:styleId="TitleProject">
    <w:name w:val="TitleProject"/>
    <w:basedOn w:val="ab"/>
    <w:rsid w:val="0008343A"/>
    <w:pPr>
      <w:suppressAutoHyphens/>
      <w:spacing w:after="0"/>
      <w:ind w:left="142"/>
      <w:jc w:val="center"/>
    </w:pPr>
    <w:rPr>
      <w:rFonts w:ascii="Arial" w:hAnsi="Arial"/>
      <w:b/>
      <w:sz w:val="32"/>
      <w:szCs w:val="20"/>
      <w:lang w:eastAsia="ar-SA"/>
    </w:rPr>
  </w:style>
  <w:style w:type="paragraph" w:customStyle="1" w:styleId="VedSoder">
    <w:name w:val="VedSoder"/>
    <w:basedOn w:val="PamkaNaim"/>
    <w:rsid w:val="0008343A"/>
    <w:pPr>
      <w:keepNext/>
      <w:jc w:val="left"/>
    </w:pPr>
    <w:rPr>
      <w:lang w:val="en-US"/>
    </w:rPr>
  </w:style>
  <w:style w:type="paragraph" w:customStyle="1" w:styleId="VedTitle">
    <w:name w:val="VedTitle"/>
    <w:basedOn w:val="1fff7"/>
    <w:rsid w:val="0008343A"/>
  </w:style>
  <w:style w:type="paragraph" w:customStyle="1" w:styleId="afffffffff0">
    <w:name w:val="Нумерация"/>
    <w:basedOn w:val="ab"/>
    <w:rsid w:val="0008343A"/>
    <w:pPr>
      <w:tabs>
        <w:tab w:val="left" w:pos="207"/>
      </w:tabs>
      <w:suppressAutoHyphens/>
      <w:spacing w:after="0" w:line="360" w:lineRule="auto"/>
      <w:jc w:val="left"/>
    </w:pPr>
    <w:rPr>
      <w:rFonts w:ascii="Arial" w:hAnsi="Arial"/>
      <w:szCs w:val="20"/>
      <w:lang w:eastAsia="ar-SA"/>
    </w:rPr>
  </w:style>
  <w:style w:type="paragraph" w:customStyle="1" w:styleId="List3">
    <w:name w:val="List3"/>
    <w:basedOn w:val="List2"/>
    <w:rsid w:val="0008343A"/>
    <w:pPr>
      <w:tabs>
        <w:tab w:val="left" w:pos="397"/>
        <w:tab w:val="left" w:pos="434"/>
      </w:tabs>
      <w:ind w:left="397"/>
    </w:pPr>
  </w:style>
  <w:style w:type="paragraph" w:customStyle="1" w:styleId="WW-30">
    <w:name w:val="WW-Маркированный список 3"/>
    <w:basedOn w:val="ab"/>
    <w:rsid w:val="0008343A"/>
    <w:pPr>
      <w:suppressAutoHyphens/>
      <w:spacing w:after="0"/>
      <w:jc w:val="left"/>
    </w:pPr>
    <w:rPr>
      <w:sz w:val="28"/>
      <w:szCs w:val="20"/>
      <w:lang w:eastAsia="ar-SA"/>
    </w:rPr>
  </w:style>
  <w:style w:type="paragraph" w:customStyle="1" w:styleId="1fffa">
    <w:name w:val="Список1"/>
    <w:basedOn w:val="ab"/>
    <w:rsid w:val="0008343A"/>
    <w:pPr>
      <w:suppressAutoHyphens/>
      <w:spacing w:after="0" w:line="480" w:lineRule="auto"/>
    </w:pPr>
    <w:rPr>
      <w:rFonts w:ascii="Arial" w:hAnsi="Arial"/>
      <w:sz w:val="20"/>
      <w:szCs w:val="20"/>
      <w:lang w:eastAsia="he-IL" w:bidi="he-IL"/>
    </w:rPr>
  </w:style>
  <w:style w:type="paragraph" w:customStyle="1" w:styleId="afffffffff1">
    <w:name w:val="Содержимое врезки"/>
    <w:basedOn w:val="afc"/>
    <w:rsid w:val="0008343A"/>
    <w:pPr>
      <w:suppressAutoHyphens/>
      <w:spacing w:after="60" w:line="360" w:lineRule="auto"/>
      <w:jc w:val="left"/>
    </w:pPr>
    <w:rPr>
      <w:rFonts w:ascii="Arial" w:hAnsi="Arial"/>
      <w:lang w:eastAsia="ar-SA"/>
    </w:rPr>
  </w:style>
  <w:style w:type="paragraph" w:customStyle="1" w:styleId="1fffb">
    <w:name w:val="Текст примечания1"/>
    <w:basedOn w:val="ab"/>
    <w:rsid w:val="0008343A"/>
    <w:pPr>
      <w:suppressAutoHyphens/>
      <w:spacing w:after="0"/>
      <w:jc w:val="left"/>
    </w:pPr>
    <w:rPr>
      <w:rFonts w:ascii="Arial" w:hAnsi="Arial"/>
      <w:sz w:val="20"/>
      <w:szCs w:val="20"/>
      <w:lang w:eastAsia="ar-SA"/>
    </w:rPr>
  </w:style>
  <w:style w:type="paragraph" w:customStyle="1" w:styleId="afffffffff2">
    <w:name w:val="СП_текст"/>
    <w:basedOn w:val="ab"/>
    <w:rsid w:val="0008343A"/>
    <w:pPr>
      <w:suppressAutoHyphens/>
      <w:spacing w:before="120" w:after="0"/>
    </w:pPr>
    <w:rPr>
      <w:kern w:val="1"/>
      <w:szCs w:val="20"/>
      <w:lang w:eastAsia="ar-SA"/>
    </w:rPr>
  </w:style>
  <w:style w:type="paragraph" w:customStyle="1" w:styleId="1fffc">
    <w:name w:val="СП_Заголовок_1"/>
    <w:basedOn w:val="afffffffff2"/>
    <w:next w:val="afffffffff2"/>
    <w:rsid w:val="0008343A"/>
    <w:pPr>
      <w:pageBreakBefore/>
      <w:spacing w:before="240" w:after="120"/>
      <w:ind w:left="357" w:hanging="357"/>
      <w:jc w:val="left"/>
    </w:pPr>
    <w:rPr>
      <w:b/>
      <w:sz w:val="28"/>
    </w:rPr>
  </w:style>
  <w:style w:type="paragraph" w:customStyle="1" w:styleId="2ff7">
    <w:name w:val="СП_заг_2"/>
    <w:basedOn w:val="afffffffff2"/>
    <w:next w:val="afffffffff2"/>
    <w:rsid w:val="0008343A"/>
    <w:pPr>
      <w:keepNext/>
      <w:keepLines/>
      <w:spacing w:before="240" w:after="120"/>
    </w:pPr>
    <w:rPr>
      <w:b/>
      <w:bCs/>
      <w:i/>
      <w:iCs/>
      <w:sz w:val="26"/>
    </w:rPr>
  </w:style>
  <w:style w:type="paragraph" w:customStyle="1" w:styleId="3fe">
    <w:name w:val="СП_заг_3"/>
    <w:basedOn w:val="2ff7"/>
    <w:next w:val="afffffffff2"/>
    <w:rsid w:val="0008343A"/>
    <w:pPr>
      <w:spacing w:after="240"/>
    </w:pPr>
    <w:rPr>
      <w:b w:val="0"/>
    </w:rPr>
  </w:style>
  <w:style w:type="paragraph" w:customStyle="1" w:styleId="4f">
    <w:name w:val="СП_заг_4_внутренний"/>
    <w:basedOn w:val="afffffffff2"/>
    <w:rsid w:val="0008343A"/>
    <w:pPr>
      <w:keepNext/>
      <w:keepLines/>
      <w:spacing w:before="240"/>
    </w:pPr>
    <w:rPr>
      <w:b/>
    </w:rPr>
  </w:style>
  <w:style w:type="paragraph" w:customStyle="1" w:styleId="afffffffff3">
    <w:name w:val="СП_сноска"/>
    <w:basedOn w:val="afffffffff2"/>
    <w:rsid w:val="0008343A"/>
    <w:pPr>
      <w:jc w:val="left"/>
    </w:pPr>
    <w:rPr>
      <w:sz w:val="18"/>
    </w:rPr>
  </w:style>
  <w:style w:type="paragraph" w:customStyle="1" w:styleId="1fffd">
    <w:name w:val="Иерархия 1"/>
    <w:basedOn w:val="ab"/>
    <w:rsid w:val="0008343A"/>
    <w:pPr>
      <w:tabs>
        <w:tab w:val="num" w:pos="720"/>
      </w:tabs>
      <w:suppressAutoHyphens/>
      <w:spacing w:before="120" w:after="120"/>
      <w:ind w:left="720" w:hanging="360"/>
    </w:pPr>
    <w:rPr>
      <w:szCs w:val="20"/>
      <w:lang w:eastAsia="ar-SA"/>
    </w:rPr>
  </w:style>
  <w:style w:type="paragraph" w:customStyle="1" w:styleId="2ff8">
    <w:name w:val="Иерархия 2"/>
    <w:basedOn w:val="ab"/>
    <w:rsid w:val="0008343A"/>
    <w:pPr>
      <w:tabs>
        <w:tab w:val="num" w:pos="720"/>
      </w:tabs>
      <w:suppressAutoHyphens/>
      <w:spacing w:before="120" w:after="120"/>
      <w:ind w:left="720" w:hanging="360"/>
    </w:pPr>
    <w:rPr>
      <w:lang w:eastAsia="ar-SA"/>
    </w:rPr>
  </w:style>
  <w:style w:type="paragraph" w:customStyle="1" w:styleId="3ff">
    <w:name w:val="Иерархия 3"/>
    <w:basedOn w:val="ab"/>
    <w:rsid w:val="0008343A"/>
    <w:pPr>
      <w:tabs>
        <w:tab w:val="num" w:pos="720"/>
      </w:tabs>
      <w:suppressAutoHyphens/>
      <w:spacing w:before="60"/>
      <w:ind w:left="1560" w:hanging="284"/>
    </w:pPr>
    <w:rPr>
      <w:szCs w:val="20"/>
      <w:lang w:eastAsia="ar-SA"/>
    </w:rPr>
  </w:style>
  <w:style w:type="paragraph" w:customStyle="1" w:styleId="4f0">
    <w:name w:val="Иерархия 4"/>
    <w:basedOn w:val="ab"/>
    <w:rsid w:val="0008343A"/>
    <w:pPr>
      <w:tabs>
        <w:tab w:val="num" w:pos="720"/>
      </w:tabs>
      <w:suppressAutoHyphens/>
      <w:spacing w:before="60" w:line="312" w:lineRule="auto"/>
      <w:ind w:right="851"/>
    </w:pPr>
    <w:rPr>
      <w:rFonts w:ascii="Tahoma" w:hAnsi="Tahoma"/>
      <w:sz w:val="20"/>
      <w:szCs w:val="20"/>
      <w:lang w:eastAsia="ar-SA"/>
    </w:rPr>
  </w:style>
  <w:style w:type="paragraph" w:customStyle="1" w:styleId="5a">
    <w:name w:val="Иерархия 5"/>
    <w:basedOn w:val="ab"/>
    <w:rsid w:val="0008343A"/>
    <w:pPr>
      <w:tabs>
        <w:tab w:val="num" w:pos="720"/>
      </w:tabs>
      <w:suppressAutoHyphens/>
      <w:spacing w:before="60" w:line="312" w:lineRule="auto"/>
      <w:ind w:right="851"/>
    </w:pPr>
    <w:rPr>
      <w:rFonts w:ascii="Tahoma" w:hAnsi="Tahoma"/>
      <w:sz w:val="20"/>
      <w:szCs w:val="20"/>
      <w:lang w:eastAsia="ar-SA"/>
    </w:rPr>
  </w:style>
  <w:style w:type="paragraph" w:customStyle="1" w:styleId="732">
    <w:name w:val="7.32 Абзац"/>
    <w:basedOn w:val="ab"/>
    <w:rsid w:val="0008343A"/>
    <w:pPr>
      <w:spacing w:before="60"/>
      <w:ind w:firstLine="709"/>
    </w:pPr>
    <w:rPr>
      <w:szCs w:val="20"/>
      <w:lang w:val="en-US" w:eastAsia="en-US"/>
    </w:rPr>
  </w:style>
  <w:style w:type="paragraph" w:customStyle="1" w:styleId="1fffe">
    <w:name w:val="Мэр Заголовок_1"/>
    <w:basedOn w:val="12"/>
    <w:next w:val="24"/>
    <w:rsid w:val="0008343A"/>
    <w:pPr>
      <w:keepLines/>
      <w:tabs>
        <w:tab w:val="num" w:pos="6840"/>
      </w:tabs>
      <w:spacing w:after="120" w:line="312" w:lineRule="auto"/>
      <w:ind w:left="6840" w:hanging="360"/>
      <w:jc w:val="both"/>
    </w:pPr>
    <w:rPr>
      <w:color w:val="365F91"/>
      <w:kern w:val="1"/>
      <w:sz w:val="28"/>
      <w:szCs w:val="26"/>
      <w:lang w:eastAsia="ar-SA"/>
    </w:rPr>
  </w:style>
  <w:style w:type="paragraph" w:customStyle="1" w:styleId="2ff9">
    <w:name w:val="Мэр Заголвок 2"/>
    <w:basedOn w:val="1fffe"/>
    <w:rsid w:val="0008343A"/>
    <w:pPr>
      <w:spacing w:line="240" w:lineRule="auto"/>
    </w:pPr>
    <w:rPr>
      <w:sz w:val="24"/>
      <w:szCs w:val="28"/>
    </w:rPr>
  </w:style>
  <w:style w:type="paragraph" w:customStyle="1" w:styleId="List-Num1">
    <w:name w:val="List-Num1"/>
    <w:basedOn w:val="MainTXT"/>
    <w:rsid w:val="0008343A"/>
    <w:pPr>
      <w:tabs>
        <w:tab w:val="num" w:pos="1332"/>
      </w:tabs>
      <w:suppressAutoHyphens w:val="0"/>
      <w:spacing w:after="120" w:line="240" w:lineRule="auto"/>
      <w:ind w:left="1332" w:hanging="432"/>
    </w:pPr>
    <w:rPr>
      <w:sz w:val="24"/>
    </w:rPr>
  </w:style>
  <w:style w:type="paragraph" w:customStyle="1" w:styleId="2ffa">
    <w:name w:val="Рецензия2"/>
    <w:rsid w:val="0008343A"/>
    <w:pPr>
      <w:suppressAutoHyphens/>
      <w:spacing w:after="0" w:line="240" w:lineRule="auto"/>
    </w:pPr>
    <w:rPr>
      <w:rFonts w:ascii="Arial" w:eastAsia="Times New Roman" w:hAnsi="Arial" w:cs="Times New Roman"/>
      <w:sz w:val="24"/>
      <w:szCs w:val="20"/>
      <w:lang w:eastAsia="ar-SA"/>
    </w:rPr>
  </w:style>
  <w:style w:type="paragraph" w:customStyle="1" w:styleId="afffffffff4">
    <w:name w:val="!Обычный"/>
    <w:basedOn w:val="ab"/>
    <w:rsid w:val="0008343A"/>
    <w:pPr>
      <w:spacing w:after="0"/>
      <w:ind w:firstLine="567"/>
    </w:pPr>
    <w:rPr>
      <w:sz w:val="28"/>
      <w:szCs w:val="20"/>
      <w:lang w:eastAsia="ar-SA"/>
    </w:rPr>
  </w:style>
  <w:style w:type="paragraph" w:customStyle="1" w:styleId="afffffffff5">
    <w:name w:val="Содержимое таблицы"/>
    <w:basedOn w:val="ab"/>
    <w:rsid w:val="0008343A"/>
    <w:pPr>
      <w:suppressLineNumbers/>
      <w:suppressAutoHyphens/>
      <w:spacing w:after="0"/>
      <w:jc w:val="left"/>
    </w:pPr>
    <w:rPr>
      <w:rFonts w:ascii="Arial" w:hAnsi="Arial"/>
      <w:szCs w:val="20"/>
      <w:lang w:eastAsia="ar-SA"/>
    </w:rPr>
  </w:style>
  <w:style w:type="paragraph" w:customStyle="1" w:styleId="afffffffff6">
    <w:name w:val="Заголовок таблицы"/>
    <w:basedOn w:val="afffffffff5"/>
    <w:rsid w:val="0008343A"/>
    <w:pPr>
      <w:jc w:val="center"/>
    </w:pPr>
    <w:rPr>
      <w:b/>
      <w:bCs/>
    </w:rPr>
  </w:style>
  <w:style w:type="paragraph" w:customStyle="1" w:styleId="1TimesNewRoman126">
    <w:name w:val="Стиль Заголовок 1 + Times New Roman 12 пт По ширине Перед:  6 пт..."/>
    <w:basedOn w:val="12"/>
    <w:rsid w:val="0008343A"/>
    <w:pPr>
      <w:pageBreakBefore/>
      <w:suppressAutoHyphens/>
      <w:spacing w:before="120" w:after="80" w:line="360" w:lineRule="auto"/>
      <w:jc w:val="both"/>
    </w:pPr>
    <w:rPr>
      <w:kern w:val="1"/>
      <w:sz w:val="24"/>
      <w:lang w:eastAsia="ar-SA"/>
    </w:rPr>
  </w:style>
  <w:style w:type="paragraph" w:customStyle="1" w:styleId="4f1">
    <w:name w:val="Стиль СП_текст + После:  4 пт Междустр.интервал:  полуторный"/>
    <w:basedOn w:val="afffffffff2"/>
    <w:rsid w:val="0008343A"/>
    <w:pPr>
      <w:spacing w:after="80" w:line="360" w:lineRule="auto"/>
    </w:pPr>
  </w:style>
  <w:style w:type="paragraph" w:customStyle="1" w:styleId="3f3f3f3f3f3f3f3f3f3f3f">
    <w:name w:val="А3fб3fз3fа3fц3f с3fп3fи3fс3fк3fа3f"/>
    <w:basedOn w:val="ab"/>
    <w:rsid w:val="0008343A"/>
    <w:pPr>
      <w:autoSpaceDE w:val="0"/>
      <w:spacing w:after="0"/>
      <w:ind w:left="720"/>
      <w:jc w:val="left"/>
    </w:pPr>
    <w:rPr>
      <w:sz w:val="22"/>
      <w:szCs w:val="22"/>
      <w:lang w:eastAsia="ar-SA"/>
    </w:rPr>
  </w:style>
  <w:style w:type="paragraph" w:customStyle="1" w:styleId="3f3f3f3f3f3f3f">
    <w:name w:val="С3fП3f_т3fе3fк3fс3fт3f"/>
    <w:basedOn w:val="ab"/>
    <w:rsid w:val="0008343A"/>
    <w:pPr>
      <w:autoSpaceDE w:val="0"/>
      <w:spacing w:before="120" w:after="0"/>
    </w:pPr>
    <w:rPr>
      <w:lang w:eastAsia="ar-SA"/>
    </w:rPr>
  </w:style>
  <w:style w:type="paragraph" w:customStyle="1" w:styleId="3f3f3f3f3f3f3f3f">
    <w:name w:val="С3fП3f_с3fп3fи3fс3fо3fк3f"/>
    <w:basedOn w:val="ab"/>
    <w:rsid w:val="0008343A"/>
    <w:pPr>
      <w:autoSpaceDE w:val="0"/>
      <w:spacing w:before="120" w:after="0"/>
    </w:pPr>
    <w:rPr>
      <w:lang w:eastAsia="ar-SA"/>
    </w:rPr>
  </w:style>
  <w:style w:type="paragraph" w:customStyle="1" w:styleId="2ffb">
    <w:name w:val="Текст примечания2"/>
    <w:basedOn w:val="ab"/>
    <w:rsid w:val="0008343A"/>
    <w:pPr>
      <w:suppressAutoHyphens/>
      <w:spacing w:after="0"/>
      <w:jc w:val="left"/>
    </w:pPr>
    <w:rPr>
      <w:rFonts w:ascii="Arial" w:hAnsi="Arial"/>
      <w:sz w:val="20"/>
      <w:szCs w:val="20"/>
      <w:lang w:eastAsia="ar-SA"/>
    </w:rPr>
  </w:style>
  <w:style w:type="paragraph" w:customStyle="1" w:styleId="3110">
    <w:name w:val="Основной текст с отступом 311"/>
    <w:basedOn w:val="ab"/>
    <w:rsid w:val="0008343A"/>
    <w:pPr>
      <w:suppressAutoHyphens/>
      <w:spacing w:after="120"/>
      <w:ind w:left="283"/>
      <w:jc w:val="left"/>
    </w:pPr>
    <w:rPr>
      <w:rFonts w:ascii="Arial" w:hAnsi="Arial"/>
      <w:sz w:val="16"/>
      <w:szCs w:val="16"/>
      <w:lang w:eastAsia="ar-SA"/>
    </w:rPr>
  </w:style>
  <w:style w:type="paragraph" w:customStyle="1" w:styleId="ListContents">
    <w:name w:val="List Contents"/>
    <w:basedOn w:val="ab"/>
    <w:rsid w:val="0008343A"/>
    <w:pPr>
      <w:autoSpaceDE w:val="0"/>
      <w:spacing w:after="0"/>
      <w:ind w:left="567"/>
      <w:jc w:val="left"/>
    </w:pPr>
    <w:rPr>
      <w:lang w:eastAsia="ar-SA"/>
    </w:rPr>
  </w:style>
  <w:style w:type="paragraph" w:customStyle="1" w:styleId="100">
    <w:name w:val="Оглавление 10"/>
    <w:basedOn w:val="3fd"/>
    <w:rsid w:val="0008343A"/>
    <w:pPr>
      <w:tabs>
        <w:tab w:val="right" w:leader="dot" w:pos="7091"/>
      </w:tabs>
      <w:ind w:left="2547"/>
    </w:pPr>
  </w:style>
  <w:style w:type="paragraph" w:customStyle="1" w:styleId="afffffffff7">
    <w:name w:val="Технические требования"/>
    <w:rsid w:val="0008343A"/>
    <w:pPr>
      <w:spacing w:before="480" w:after="0" w:line="240" w:lineRule="auto"/>
      <w:jc w:val="center"/>
    </w:pPr>
    <w:rPr>
      <w:rFonts w:ascii="Times New Roman" w:eastAsia="Times New Roman" w:hAnsi="Times New Roman" w:cs="Times New Roman"/>
      <w:b/>
      <w:bCs/>
      <w:sz w:val="24"/>
      <w:szCs w:val="24"/>
      <w:lang w:eastAsia="ar-SA"/>
    </w:rPr>
  </w:style>
  <w:style w:type="paragraph" w:customStyle="1" w:styleId="afffffffff8">
    <w:name w:val="Москва"/>
    <w:basedOn w:val="ab"/>
    <w:rsid w:val="0008343A"/>
    <w:pPr>
      <w:suppressAutoHyphens/>
      <w:spacing w:before="6000" w:after="0"/>
      <w:jc w:val="center"/>
    </w:pPr>
    <w:rPr>
      <w:b/>
      <w:bCs/>
      <w:lang w:eastAsia="ar-SA"/>
    </w:rPr>
  </w:style>
  <w:style w:type="paragraph" w:customStyle="1" w:styleId="afffffffff9">
    <w:name w:val="ЛОТ"/>
    <w:basedOn w:val="ab"/>
    <w:rsid w:val="0008343A"/>
    <w:pPr>
      <w:suppressAutoHyphens/>
      <w:spacing w:before="4800" w:after="480"/>
      <w:jc w:val="center"/>
    </w:pPr>
    <w:rPr>
      <w:rFonts w:ascii="Arial" w:hAnsi="Arial" w:cs="Arial"/>
      <w:b/>
      <w:bCs/>
      <w:sz w:val="32"/>
      <w:szCs w:val="32"/>
      <w:lang w:eastAsia="ar-SA"/>
    </w:rPr>
  </w:style>
  <w:style w:type="paragraph" w:customStyle="1" w:styleId="afffffffffa">
    <w:name w:val="ВАС_Основной текст"/>
    <w:link w:val="afffffffffb"/>
    <w:rsid w:val="0008343A"/>
    <w:pPr>
      <w:spacing w:before="120" w:after="120" w:line="360" w:lineRule="auto"/>
      <w:ind w:left="851"/>
      <w:jc w:val="both"/>
    </w:pPr>
    <w:rPr>
      <w:rFonts w:ascii="Times New Roman" w:eastAsia="Times New Roman" w:hAnsi="Times New Roman" w:cs="Times New Roman"/>
      <w:lang w:eastAsia="ru-RU"/>
    </w:rPr>
  </w:style>
  <w:style w:type="paragraph" w:customStyle="1" w:styleId="25">
    <w:name w:val="ВАС_Список маркированный 2 уровня"/>
    <w:link w:val="2ffc"/>
    <w:rsid w:val="0008343A"/>
    <w:pPr>
      <w:numPr>
        <w:numId w:val="20"/>
      </w:numPr>
      <w:spacing w:before="120" w:after="0" w:line="240" w:lineRule="auto"/>
    </w:pPr>
    <w:rPr>
      <w:rFonts w:ascii="Calibri" w:eastAsia="Times New Roman" w:hAnsi="Calibri" w:cs="Times New Roman"/>
      <w:sz w:val="24"/>
      <w:szCs w:val="24"/>
      <w:lang w:eastAsia="ru-RU"/>
    </w:rPr>
  </w:style>
  <w:style w:type="paragraph" w:customStyle="1" w:styleId="220">
    <w:name w:val="ВАС_Список маркированный 2 уровня 2"/>
    <w:rsid w:val="0008343A"/>
    <w:pPr>
      <w:numPr>
        <w:numId w:val="21"/>
      </w:numPr>
      <w:tabs>
        <w:tab w:val="left" w:pos="1701"/>
      </w:tabs>
      <w:spacing w:before="120" w:after="0" w:line="240" w:lineRule="auto"/>
      <w:jc w:val="both"/>
    </w:pPr>
    <w:rPr>
      <w:rFonts w:ascii="Times New Roman" w:eastAsia="Times New Roman" w:hAnsi="Times New Roman" w:cs="Times New Roman"/>
      <w:sz w:val="24"/>
      <w:szCs w:val="24"/>
      <w:lang w:eastAsia="ru-RU"/>
    </w:rPr>
  </w:style>
  <w:style w:type="paragraph" w:customStyle="1" w:styleId="13">
    <w:name w:val="ВАС_Список нумерованный 1 уровня"/>
    <w:rsid w:val="0008343A"/>
    <w:pPr>
      <w:numPr>
        <w:ilvl w:val="2"/>
        <w:numId w:val="22"/>
      </w:numPr>
      <w:spacing w:before="120" w:after="120" w:line="240" w:lineRule="auto"/>
      <w:jc w:val="both"/>
    </w:pPr>
    <w:rPr>
      <w:rFonts w:ascii="Times New Roman" w:eastAsia="Times New Roman" w:hAnsi="Times New Roman" w:cs="Times New Roman"/>
      <w:sz w:val="24"/>
      <w:szCs w:val="24"/>
      <w:lang w:val="en-US" w:eastAsia="ru-RU"/>
    </w:rPr>
  </w:style>
  <w:style w:type="paragraph" w:customStyle="1" w:styleId="43">
    <w:name w:val="ВАС_Список нумерованный 4 уровня"/>
    <w:rsid w:val="0008343A"/>
    <w:pPr>
      <w:numPr>
        <w:numId w:val="23"/>
      </w:numPr>
      <w:spacing w:before="60" w:after="0" w:line="240" w:lineRule="auto"/>
    </w:pPr>
    <w:rPr>
      <w:rFonts w:ascii="Times New Roman" w:eastAsia="Times New Roman" w:hAnsi="Times New Roman" w:cs="Times New Roman"/>
      <w:sz w:val="24"/>
      <w:szCs w:val="24"/>
      <w:lang w:val="en-US" w:eastAsia="ru-RU"/>
    </w:rPr>
  </w:style>
  <w:style w:type="character" w:customStyle="1" w:styleId="afffffffffb">
    <w:name w:val="ВАС_Основной текст Знак"/>
    <w:link w:val="afffffffffa"/>
    <w:locked/>
    <w:rsid w:val="0008343A"/>
    <w:rPr>
      <w:rFonts w:ascii="Times New Roman" w:eastAsia="Times New Roman" w:hAnsi="Times New Roman" w:cs="Times New Roman"/>
      <w:lang w:eastAsia="ru-RU"/>
    </w:rPr>
  </w:style>
  <w:style w:type="paragraph" w:customStyle="1" w:styleId="afffffffffc">
    <w:name w:val="ВАС_Таблица _текст"/>
    <w:basedOn w:val="ab"/>
    <w:rsid w:val="0008343A"/>
    <w:pPr>
      <w:spacing w:before="120" w:after="120" w:line="240" w:lineRule="exact"/>
      <w:jc w:val="left"/>
    </w:pPr>
    <w:rPr>
      <w:sz w:val="22"/>
      <w:szCs w:val="22"/>
    </w:rPr>
  </w:style>
  <w:style w:type="character" w:customStyle="1" w:styleId="2ffc">
    <w:name w:val="ВАС_Список маркированный 2 уровня Знак"/>
    <w:link w:val="25"/>
    <w:locked/>
    <w:rsid w:val="0008343A"/>
    <w:rPr>
      <w:rFonts w:ascii="Calibri" w:eastAsia="Times New Roman" w:hAnsi="Calibri" w:cs="Times New Roman"/>
      <w:sz w:val="24"/>
      <w:szCs w:val="24"/>
      <w:lang w:eastAsia="ru-RU"/>
    </w:rPr>
  </w:style>
  <w:style w:type="character" w:customStyle="1" w:styleId="2ff">
    <w:name w:val="ВАС_Заголовок 2 уровня Знак"/>
    <w:link w:val="2fe"/>
    <w:locked/>
    <w:rsid w:val="0008343A"/>
    <w:rPr>
      <w:rFonts w:ascii="Calibri" w:eastAsia="Times New Roman" w:hAnsi="Calibri" w:cs="Times New Roman"/>
      <w:b/>
      <w:sz w:val="24"/>
      <w:lang w:eastAsia="ru-RU"/>
    </w:rPr>
  </w:style>
  <w:style w:type="paragraph" w:customStyle="1" w:styleId="afffffffffd">
    <w:name w:val="!основной"/>
    <w:basedOn w:val="ab"/>
    <w:link w:val="afffffffffe"/>
    <w:rsid w:val="0008343A"/>
    <w:pPr>
      <w:spacing w:after="0" w:line="360" w:lineRule="auto"/>
      <w:ind w:firstLine="709"/>
    </w:pPr>
    <w:rPr>
      <w:sz w:val="28"/>
      <w:szCs w:val="20"/>
    </w:rPr>
  </w:style>
  <w:style w:type="character" w:customStyle="1" w:styleId="afffffffffe">
    <w:name w:val="!основной Знак"/>
    <w:link w:val="afffffffffd"/>
    <w:locked/>
    <w:rsid w:val="0008343A"/>
    <w:rPr>
      <w:rFonts w:ascii="Times New Roman" w:eastAsia="Times New Roman" w:hAnsi="Times New Roman" w:cs="Times New Roman"/>
      <w:sz w:val="28"/>
      <w:szCs w:val="20"/>
    </w:rPr>
  </w:style>
  <w:style w:type="paragraph" w:customStyle="1" w:styleId="1ffff">
    <w:name w:val="Знак1 Знак Знак Знак Знак Знак Знак"/>
    <w:basedOn w:val="ab"/>
    <w:rsid w:val="0008343A"/>
    <w:pPr>
      <w:spacing w:before="100" w:beforeAutospacing="1" w:after="100" w:afterAutospacing="1"/>
      <w:jc w:val="left"/>
    </w:pPr>
    <w:rPr>
      <w:rFonts w:ascii="Tahoma" w:hAnsi="Tahoma"/>
      <w:sz w:val="20"/>
      <w:szCs w:val="20"/>
      <w:lang w:val="en-US" w:eastAsia="en-US"/>
    </w:rPr>
  </w:style>
  <w:style w:type="paragraph" w:customStyle="1" w:styleId="maintxt0">
    <w:name w:val="maintxt"/>
    <w:basedOn w:val="ab"/>
    <w:rsid w:val="0008343A"/>
    <w:pPr>
      <w:spacing w:before="100" w:beforeAutospacing="1" w:after="100" w:afterAutospacing="1"/>
      <w:jc w:val="left"/>
    </w:pPr>
  </w:style>
  <w:style w:type="paragraph" w:customStyle="1" w:styleId="1ffff0">
    <w:name w:val="Знак Знак Знак Знак Знак Знак Знак1"/>
    <w:basedOn w:val="ab"/>
    <w:rsid w:val="0008343A"/>
    <w:pPr>
      <w:spacing w:after="160" w:line="240" w:lineRule="exact"/>
      <w:jc w:val="left"/>
    </w:pPr>
    <w:rPr>
      <w:rFonts w:ascii="Verdana" w:hAnsi="Verdana" w:cs="Verdana"/>
      <w:sz w:val="20"/>
      <w:szCs w:val="20"/>
      <w:lang w:val="en-US" w:eastAsia="en-US"/>
    </w:rPr>
  </w:style>
  <w:style w:type="paragraph" w:customStyle="1" w:styleId="ColorfulList-Accent111">
    <w:name w:val="Colorful List - Accent 111"/>
    <w:basedOn w:val="ab"/>
    <w:rsid w:val="0008343A"/>
    <w:pPr>
      <w:widowControl w:val="0"/>
      <w:suppressAutoHyphens/>
      <w:spacing w:after="120"/>
      <w:ind w:left="720" w:hanging="363"/>
    </w:pPr>
    <w:rPr>
      <w:szCs w:val="20"/>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08343A"/>
    <w:rPr>
      <w:lang w:eastAsia="ar-SA" w:bidi="ar-SA"/>
    </w:rPr>
  </w:style>
  <w:style w:type="paragraph" w:customStyle="1" w:styleId="1ffff1">
    <w:name w:val="Дефис 1"/>
    <w:basedOn w:val="af1"/>
    <w:link w:val="1ffff2"/>
    <w:rsid w:val="0008343A"/>
    <w:pPr>
      <w:widowControl/>
      <w:tabs>
        <w:tab w:val="left" w:pos="709"/>
        <w:tab w:val="num" w:pos="1093"/>
      </w:tabs>
      <w:suppressAutoHyphens/>
      <w:spacing w:after="0" w:line="360" w:lineRule="auto"/>
      <w:ind w:left="1093" w:hanging="340"/>
    </w:pPr>
    <w:rPr>
      <w:szCs w:val="20"/>
    </w:rPr>
  </w:style>
  <w:style w:type="character" w:customStyle="1" w:styleId="1ffff2">
    <w:name w:val="Дефис 1 Знак"/>
    <w:link w:val="1ffff1"/>
    <w:locked/>
    <w:rsid w:val="0008343A"/>
    <w:rPr>
      <w:rFonts w:ascii="Times New Roman" w:eastAsia="Times New Roman" w:hAnsi="Times New Roman" w:cs="Times New Roman"/>
      <w:sz w:val="24"/>
      <w:szCs w:val="20"/>
    </w:rPr>
  </w:style>
  <w:style w:type="paragraph" w:customStyle="1" w:styleId="2TimesNewRoman12">
    <w:name w:val="Стиль Заголовок 2 + Times New Roman 12 пт Междустр.интервал:  оди..."/>
    <w:basedOn w:val="24"/>
    <w:rsid w:val="0008343A"/>
    <w:pPr>
      <w:tabs>
        <w:tab w:val="num" w:pos="720"/>
      </w:tabs>
      <w:spacing w:before="240"/>
      <w:ind w:left="720" w:hanging="720"/>
      <w:jc w:val="left"/>
    </w:pPr>
    <w:rPr>
      <w:b w:val="0"/>
      <w:kern w:val="1"/>
      <w:sz w:val="24"/>
      <w:szCs w:val="24"/>
      <w:lang w:eastAsia="ar-SA"/>
    </w:rPr>
  </w:style>
  <w:style w:type="paragraph" w:customStyle="1" w:styleId="affffffffff">
    <w:name w:val="a"/>
    <w:basedOn w:val="ab"/>
    <w:rsid w:val="0008343A"/>
    <w:pPr>
      <w:suppressAutoHyphens/>
      <w:spacing w:before="28" w:after="28" w:line="100" w:lineRule="atLeast"/>
      <w:jc w:val="left"/>
    </w:pPr>
    <w:rPr>
      <w:rFonts w:cs="Mangal"/>
      <w:kern w:val="1"/>
      <w:lang w:eastAsia="hi-IN" w:bidi="hi-IN"/>
    </w:rPr>
  </w:style>
  <w:style w:type="paragraph" w:customStyle="1" w:styleId="affffffffff0">
    <w:name w:val="Шифр темы"/>
    <w:basedOn w:val="afffffffff7"/>
    <w:rsid w:val="0008343A"/>
    <w:pPr>
      <w:suppressAutoHyphens/>
      <w:spacing w:before="240"/>
    </w:pPr>
    <w:rPr>
      <w:rFonts w:cs="Mangal"/>
      <w:bCs w:val="0"/>
      <w:kern w:val="1"/>
      <w:lang w:eastAsia="hi-IN" w:bidi="hi-IN"/>
    </w:rPr>
  </w:style>
  <w:style w:type="paragraph" w:customStyle="1" w:styleId="TimesNewRoman13">
    <w:name w:val="Стиль (латиница) Times New Roman 13 пт Междустр.интервал:  полуто..."/>
    <w:basedOn w:val="ab"/>
    <w:rsid w:val="0008343A"/>
    <w:pPr>
      <w:suppressAutoHyphens/>
      <w:spacing w:after="200" w:line="360" w:lineRule="auto"/>
    </w:pPr>
    <w:rPr>
      <w:kern w:val="1"/>
      <w:sz w:val="26"/>
      <w:szCs w:val="20"/>
      <w:lang w:eastAsia="hi-IN" w:bidi="hi-IN"/>
    </w:rPr>
  </w:style>
  <w:style w:type="character" w:customStyle="1" w:styleId="WW8Num1z0">
    <w:name w:val="WW8Num1z0"/>
    <w:rsid w:val="0008343A"/>
    <w:rPr>
      <w:rFonts w:ascii="Calibri" w:hAnsi="Calibri"/>
    </w:rPr>
  </w:style>
  <w:style w:type="character" w:customStyle="1" w:styleId="WW8Num1z1">
    <w:name w:val="WW8Num1z1"/>
    <w:rsid w:val="0008343A"/>
    <w:rPr>
      <w:rFonts w:ascii="Courier New" w:hAnsi="Courier New"/>
    </w:rPr>
  </w:style>
  <w:style w:type="character" w:customStyle="1" w:styleId="WW8Num1z3">
    <w:name w:val="WW8Num1z3"/>
    <w:rsid w:val="0008343A"/>
    <w:rPr>
      <w:rFonts w:ascii="Symbol" w:hAnsi="Symbol"/>
    </w:rPr>
  </w:style>
  <w:style w:type="character" w:customStyle="1" w:styleId="WW8Num2z1">
    <w:name w:val="WW8Num2z1"/>
    <w:rsid w:val="0008343A"/>
    <w:rPr>
      <w:rFonts w:ascii="Calibri" w:hAnsi="Calibri"/>
    </w:rPr>
  </w:style>
  <w:style w:type="character" w:customStyle="1" w:styleId="WW8Num3z1">
    <w:name w:val="WW8Num3z1"/>
    <w:rsid w:val="0008343A"/>
    <w:rPr>
      <w:rFonts w:ascii="Symbol" w:hAnsi="Symbol"/>
    </w:rPr>
  </w:style>
  <w:style w:type="character" w:customStyle="1" w:styleId="WW8Num5z1">
    <w:name w:val="WW8Num5z1"/>
    <w:rsid w:val="0008343A"/>
    <w:rPr>
      <w:rFonts w:ascii="Times New Roman" w:hAnsi="Times New Roman"/>
    </w:rPr>
  </w:style>
  <w:style w:type="character" w:customStyle="1" w:styleId="WW8Num5z2">
    <w:name w:val="WW8Num5z2"/>
    <w:rsid w:val="0008343A"/>
    <w:rPr>
      <w:rFonts w:ascii="Wingdings" w:hAnsi="Wingdings"/>
    </w:rPr>
  </w:style>
  <w:style w:type="character" w:customStyle="1" w:styleId="WW8Num5z3">
    <w:name w:val="WW8Num5z3"/>
    <w:rsid w:val="0008343A"/>
    <w:rPr>
      <w:rFonts w:ascii="Symbol" w:hAnsi="Symbol"/>
    </w:rPr>
  </w:style>
  <w:style w:type="character" w:customStyle="1" w:styleId="WW8Num5z4">
    <w:name w:val="WW8Num5z4"/>
    <w:rsid w:val="0008343A"/>
    <w:rPr>
      <w:rFonts w:ascii="Courier New" w:hAnsi="Courier New"/>
    </w:rPr>
  </w:style>
  <w:style w:type="character" w:customStyle="1" w:styleId="WW8Num7z1">
    <w:name w:val="WW8Num7z1"/>
    <w:rsid w:val="0008343A"/>
    <w:rPr>
      <w:rFonts w:ascii="Courier New" w:hAnsi="Courier New"/>
    </w:rPr>
  </w:style>
  <w:style w:type="character" w:customStyle="1" w:styleId="WW8Num7z2">
    <w:name w:val="WW8Num7z2"/>
    <w:rsid w:val="0008343A"/>
    <w:rPr>
      <w:rFonts w:ascii="Wingdings" w:hAnsi="Wingdings"/>
    </w:rPr>
  </w:style>
  <w:style w:type="character" w:customStyle="1" w:styleId="WW8Num7z3">
    <w:name w:val="WW8Num7z3"/>
    <w:rsid w:val="0008343A"/>
    <w:rPr>
      <w:rFonts w:ascii="Symbol" w:hAnsi="Symbol"/>
    </w:rPr>
  </w:style>
  <w:style w:type="character" w:customStyle="1" w:styleId="WW8Num10z1">
    <w:name w:val="WW8Num10z1"/>
    <w:rsid w:val="0008343A"/>
    <w:rPr>
      <w:rFonts w:ascii="Courier New" w:hAnsi="Courier New"/>
    </w:rPr>
  </w:style>
  <w:style w:type="character" w:customStyle="1" w:styleId="WW8Num10z2">
    <w:name w:val="WW8Num10z2"/>
    <w:rsid w:val="0008343A"/>
    <w:rPr>
      <w:rFonts w:ascii="Wingdings" w:hAnsi="Wingdings"/>
    </w:rPr>
  </w:style>
  <w:style w:type="character" w:customStyle="1" w:styleId="WW8Num10z3">
    <w:name w:val="WW8Num10z3"/>
    <w:rsid w:val="0008343A"/>
    <w:rPr>
      <w:rFonts w:ascii="Symbol" w:hAnsi="Symbol"/>
    </w:rPr>
  </w:style>
  <w:style w:type="character" w:customStyle="1" w:styleId="WW8Num11z3">
    <w:name w:val="WW8Num11z3"/>
    <w:rsid w:val="0008343A"/>
    <w:rPr>
      <w:rFonts w:ascii="Symbol" w:hAnsi="Symbol"/>
    </w:rPr>
  </w:style>
  <w:style w:type="character" w:customStyle="1" w:styleId="WW8Num11z4">
    <w:name w:val="WW8Num11z4"/>
    <w:rsid w:val="0008343A"/>
    <w:rPr>
      <w:rFonts w:ascii="Courier New" w:hAnsi="Courier New"/>
    </w:rPr>
  </w:style>
  <w:style w:type="character" w:customStyle="1" w:styleId="WW8Num12z0">
    <w:name w:val="WW8Num12z0"/>
    <w:rsid w:val="0008343A"/>
    <w:rPr>
      <w:rFonts w:ascii="Calibri" w:hAnsi="Calibri"/>
    </w:rPr>
  </w:style>
  <w:style w:type="character" w:customStyle="1" w:styleId="WW8Num12z1">
    <w:name w:val="WW8Num12z1"/>
    <w:rsid w:val="0008343A"/>
    <w:rPr>
      <w:rFonts w:ascii="Courier New" w:hAnsi="Courier New"/>
    </w:rPr>
  </w:style>
  <w:style w:type="character" w:customStyle="1" w:styleId="WW8Num12z3">
    <w:name w:val="WW8Num12z3"/>
    <w:rsid w:val="0008343A"/>
    <w:rPr>
      <w:rFonts w:ascii="Symbol" w:hAnsi="Symbol"/>
    </w:rPr>
  </w:style>
  <w:style w:type="character" w:customStyle="1" w:styleId="WW8Num16z0">
    <w:name w:val="WW8Num16z0"/>
    <w:rsid w:val="0008343A"/>
    <w:rPr>
      <w:rFonts w:ascii="Calibri" w:hAnsi="Calibri"/>
    </w:rPr>
  </w:style>
  <w:style w:type="character" w:customStyle="1" w:styleId="WW8Num16z1">
    <w:name w:val="WW8Num16z1"/>
    <w:rsid w:val="0008343A"/>
    <w:rPr>
      <w:rFonts w:ascii="Courier New" w:hAnsi="Courier New"/>
    </w:rPr>
  </w:style>
  <w:style w:type="character" w:customStyle="1" w:styleId="WW8Num16z3">
    <w:name w:val="WW8Num16z3"/>
    <w:rsid w:val="0008343A"/>
    <w:rPr>
      <w:rFonts w:ascii="Symbol" w:hAnsi="Symbol"/>
    </w:rPr>
  </w:style>
  <w:style w:type="character" w:customStyle="1" w:styleId="WW8Num17z3">
    <w:name w:val="WW8Num17z3"/>
    <w:rsid w:val="0008343A"/>
    <w:rPr>
      <w:rFonts w:ascii="Symbol" w:hAnsi="Symbol"/>
    </w:rPr>
  </w:style>
  <w:style w:type="character" w:customStyle="1" w:styleId="WW8Num20z3">
    <w:name w:val="WW8Num20z3"/>
    <w:rsid w:val="0008343A"/>
    <w:rPr>
      <w:rFonts w:ascii="Symbol" w:hAnsi="Symbol"/>
    </w:rPr>
  </w:style>
  <w:style w:type="character" w:customStyle="1" w:styleId="WW8Num22z3">
    <w:name w:val="WW8Num22z3"/>
    <w:rsid w:val="0008343A"/>
    <w:rPr>
      <w:rFonts w:ascii="Symbol" w:hAnsi="Symbol"/>
    </w:rPr>
  </w:style>
  <w:style w:type="character" w:customStyle="1" w:styleId="WW8Num23z1">
    <w:name w:val="WW8Num23z1"/>
    <w:rsid w:val="0008343A"/>
    <w:rPr>
      <w:rFonts w:ascii="Courier New" w:hAnsi="Courier New"/>
    </w:rPr>
  </w:style>
  <w:style w:type="character" w:customStyle="1" w:styleId="WW8Num23z3">
    <w:name w:val="WW8Num23z3"/>
    <w:rsid w:val="0008343A"/>
    <w:rPr>
      <w:rFonts w:ascii="Symbol" w:hAnsi="Symbol"/>
    </w:rPr>
  </w:style>
  <w:style w:type="character" w:customStyle="1" w:styleId="WW8Num25z3">
    <w:name w:val="WW8Num25z3"/>
    <w:rsid w:val="0008343A"/>
    <w:rPr>
      <w:rFonts w:ascii="Symbol" w:hAnsi="Symbol"/>
    </w:rPr>
  </w:style>
  <w:style w:type="character" w:customStyle="1" w:styleId="WW8Num25z4">
    <w:name w:val="WW8Num25z4"/>
    <w:rsid w:val="0008343A"/>
    <w:rPr>
      <w:rFonts w:ascii="Courier New" w:hAnsi="Courier New"/>
    </w:rPr>
  </w:style>
  <w:style w:type="character" w:customStyle="1" w:styleId="WW8Num27z4">
    <w:name w:val="WW8Num27z4"/>
    <w:rsid w:val="0008343A"/>
    <w:rPr>
      <w:rFonts w:ascii="Courier New" w:hAnsi="Courier New"/>
    </w:rPr>
  </w:style>
  <w:style w:type="character" w:customStyle="1" w:styleId="WW8Num28z1">
    <w:name w:val="WW8Num28z1"/>
    <w:rsid w:val="0008343A"/>
    <w:rPr>
      <w:rFonts w:ascii="Courier New" w:hAnsi="Courier New"/>
    </w:rPr>
  </w:style>
  <w:style w:type="character" w:customStyle="1" w:styleId="WW8Num29z0">
    <w:name w:val="WW8Num29z0"/>
    <w:rsid w:val="0008343A"/>
    <w:rPr>
      <w:rFonts w:ascii="Calibri" w:hAnsi="Calibri"/>
    </w:rPr>
  </w:style>
  <w:style w:type="character" w:customStyle="1" w:styleId="WW8Num29z1">
    <w:name w:val="WW8Num29z1"/>
    <w:rsid w:val="0008343A"/>
    <w:rPr>
      <w:rFonts w:ascii="Courier New" w:hAnsi="Courier New"/>
    </w:rPr>
  </w:style>
  <w:style w:type="character" w:customStyle="1" w:styleId="WW8Num29z3">
    <w:name w:val="WW8Num29z3"/>
    <w:rsid w:val="0008343A"/>
    <w:rPr>
      <w:rFonts w:ascii="Symbol" w:hAnsi="Symbol"/>
    </w:rPr>
  </w:style>
  <w:style w:type="character" w:customStyle="1" w:styleId="WW8Num30z1">
    <w:name w:val="WW8Num30z1"/>
    <w:rsid w:val="0008343A"/>
    <w:rPr>
      <w:rFonts w:ascii="Courier New" w:hAnsi="Courier New"/>
    </w:rPr>
  </w:style>
  <w:style w:type="character" w:customStyle="1" w:styleId="WW8Num30z2">
    <w:name w:val="WW8Num30z2"/>
    <w:rsid w:val="0008343A"/>
    <w:rPr>
      <w:rFonts w:ascii="Wingdings" w:hAnsi="Wingdings"/>
    </w:rPr>
  </w:style>
  <w:style w:type="character" w:customStyle="1" w:styleId="WW8Num30z3">
    <w:name w:val="WW8Num30z3"/>
    <w:rsid w:val="0008343A"/>
    <w:rPr>
      <w:rFonts w:ascii="Symbol" w:hAnsi="Symbol"/>
    </w:rPr>
  </w:style>
  <w:style w:type="character" w:customStyle="1" w:styleId="WW8Num31z3">
    <w:name w:val="WW8Num31z3"/>
    <w:rsid w:val="0008343A"/>
    <w:rPr>
      <w:rFonts w:ascii="Symbol" w:hAnsi="Symbol"/>
    </w:rPr>
  </w:style>
  <w:style w:type="character" w:customStyle="1" w:styleId="WW8Num32z3">
    <w:name w:val="WW8Num32z3"/>
    <w:rsid w:val="0008343A"/>
    <w:rPr>
      <w:rFonts w:ascii="Symbol" w:hAnsi="Symbol"/>
    </w:rPr>
  </w:style>
  <w:style w:type="character" w:customStyle="1" w:styleId="WW8Num32z4">
    <w:name w:val="WW8Num32z4"/>
    <w:rsid w:val="0008343A"/>
    <w:rPr>
      <w:rFonts w:ascii="Courier New" w:hAnsi="Courier New"/>
    </w:rPr>
  </w:style>
  <w:style w:type="character" w:customStyle="1" w:styleId="WW8Num38z0">
    <w:name w:val="WW8Num38z0"/>
    <w:rsid w:val="0008343A"/>
    <w:rPr>
      <w:rFonts w:ascii="Calibri" w:hAnsi="Calibri"/>
    </w:rPr>
  </w:style>
  <w:style w:type="character" w:customStyle="1" w:styleId="WW8Num38z1">
    <w:name w:val="WW8Num38z1"/>
    <w:rsid w:val="0008343A"/>
    <w:rPr>
      <w:rFonts w:ascii="Courier New" w:hAnsi="Courier New"/>
    </w:rPr>
  </w:style>
  <w:style w:type="character" w:customStyle="1" w:styleId="WW8Num38z2">
    <w:name w:val="WW8Num38z2"/>
    <w:rsid w:val="0008343A"/>
    <w:rPr>
      <w:rFonts w:ascii="Wingdings" w:hAnsi="Wingdings"/>
    </w:rPr>
  </w:style>
  <w:style w:type="character" w:customStyle="1" w:styleId="WW8Num38z3">
    <w:name w:val="WW8Num38z3"/>
    <w:rsid w:val="0008343A"/>
    <w:rPr>
      <w:rFonts w:ascii="Symbol" w:hAnsi="Symbol"/>
    </w:rPr>
  </w:style>
  <w:style w:type="character" w:customStyle="1" w:styleId="WW8Num39z1">
    <w:name w:val="WW8Num39z1"/>
    <w:rsid w:val="0008343A"/>
    <w:rPr>
      <w:rFonts w:ascii="Courier New" w:hAnsi="Courier New"/>
    </w:rPr>
  </w:style>
  <w:style w:type="character" w:customStyle="1" w:styleId="WW8Num39z2">
    <w:name w:val="WW8Num39z2"/>
    <w:rsid w:val="0008343A"/>
    <w:rPr>
      <w:rFonts w:ascii="Wingdings" w:hAnsi="Wingdings"/>
    </w:rPr>
  </w:style>
  <w:style w:type="character" w:customStyle="1" w:styleId="WW8Num39z3">
    <w:name w:val="WW8Num39z3"/>
    <w:rsid w:val="0008343A"/>
    <w:rPr>
      <w:rFonts w:ascii="Symbol" w:hAnsi="Symbol"/>
    </w:rPr>
  </w:style>
  <w:style w:type="character" w:customStyle="1" w:styleId="WW8Num40z0">
    <w:name w:val="WW8Num40z0"/>
    <w:rsid w:val="0008343A"/>
    <w:rPr>
      <w:rFonts w:ascii="Symbol" w:hAnsi="Symbol"/>
    </w:rPr>
  </w:style>
  <w:style w:type="character" w:customStyle="1" w:styleId="WW8Num40z1">
    <w:name w:val="WW8Num40z1"/>
    <w:rsid w:val="0008343A"/>
    <w:rPr>
      <w:rFonts w:ascii="Courier New" w:hAnsi="Courier New"/>
    </w:rPr>
  </w:style>
  <w:style w:type="character" w:customStyle="1" w:styleId="WW8Num40z2">
    <w:name w:val="WW8Num40z2"/>
    <w:rsid w:val="0008343A"/>
    <w:rPr>
      <w:rFonts w:ascii="Wingdings" w:hAnsi="Wingdings"/>
    </w:rPr>
  </w:style>
  <w:style w:type="character" w:customStyle="1" w:styleId="WW8Num42z1">
    <w:name w:val="WW8Num42z1"/>
    <w:rsid w:val="0008343A"/>
    <w:rPr>
      <w:rFonts w:ascii="Courier New" w:hAnsi="Courier New"/>
    </w:rPr>
  </w:style>
  <w:style w:type="character" w:customStyle="1" w:styleId="WW8Num42z3">
    <w:name w:val="WW8Num42z3"/>
    <w:rsid w:val="0008343A"/>
    <w:rPr>
      <w:rFonts w:ascii="Symbol" w:hAnsi="Symbol"/>
    </w:rPr>
  </w:style>
  <w:style w:type="character" w:customStyle="1" w:styleId="WW8Num44z1">
    <w:name w:val="WW8Num44z1"/>
    <w:rsid w:val="0008343A"/>
    <w:rPr>
      <w:rFonts w:ascii="Calibri" w:hAnsi="Calibri"/>
    </w:rPr>
  </w:style>
  <w:style w:type="character" w:customStyle="1" w:styleId="WW8Num49z0">
    <w:name w:val="WW8Num49z0"/>
    <w:rsid w:val="0008343A"/>
    <w:rPr>
      <w:rFonts w:ascii="Calibri" w:hAnsi="Calibri"/>
    </w:rPr>
  </w:style>
  <w:style w:type="character" w:customStyle="1" w:styleId="WW8Num49z1">
    <w:name w:val="WW8Num49z1"/>
    <w:rsid w:val="0008343A"/>
    <w:rPr>
      <w:rFonts w:ascii="Courier New" w:hAnsi="Courier New"/>
    </w:rPr>
  </w:style>
  <w:style w:type="character" w:customStyle="1" w:styleId="WW8Num49z2">
    <w:name w:val="WW8Num49z2"/>
    <w:rsid w:val="0008343A"/>
    <w:rPr>
      <w:rFonts w:ascii="Wingdings" w:hAnsi="Wingdings"/>
    </w:rPr>
  </w:style>
  <w:style w:type="character" w:customStyle="1" w:styleId="WW8Num49z3">
    <w:name w:val="WW8Num49z3"/>
    <w:rsid w:val="0008343A"/>
    <w:rPr>
      <w:rFonts w:ascii="Symbol" w:hAnsi="Symbol"/>
    </w:rPr>
  </w:style>
  <w:style w:type="character" w:customStyle="1" w:styleId="WW8Num50z1">
    <w:name w:val="WW8Num50z1"/>
    <w:rsid w:val="0008343A"/>
    <w:rPr>
      <w:rFonts w:ascii="Calibri" w:hAnsi="Calibri"/>
    </w:rPr>
  </w:style>
  <w:style w:type="character" w:customStyle="1" w:styleId="WW8Num50z2">
    <w:name w:val="WW8Num50z2"/>
    <w:rsid w:val="0008343A"/>
    <w:rPr>
      <w:rFonts w:ascii="Wingdings" w:hAnsi="Wingdings"/>
    </w:rPr>
  </w:style>
  <w:style w:type="character" w:customStyle="1" w:styleId="WW8Num50z4">
    <w:name w:val="WW8Num50z4"/>
    <w:rsid w:val="0008343A"/>
    <w:rPr>
      <w:rFonts w:ascii="Courier New" w:hAnsi="Courier New"/>
    </w:rPr>
  </w:style>
  <w:style w:type="character" w:customStyle="1" w:styleId="affffffffff1">
    <w:name w:val="Символ нумерации"/>
    <w:rsid w:val="0008343A"/>
  </w:style>
  <w:style w:type="character" w:customStyle="1" w:styleId="apple-converted-space">
    <w:name w:val="apple-converted-space"/>
    <w:rsid w:val="0008343A"/>
  </w:style>
  <w:style w:type="paragraph" w:customStyle="1" w:styleId="1ffff3">
    <w:name w:val="Список М1"/>
    <w:rsid w:val="0008343A"/>
    <w:pPr>
      <w:tabs>
        <w:tab w:val="left" w:pos="357"/>
      </w:tabs>
      <w:spacing w:before="40" w:after="0" w:line="240" w:lineRule="auto"/>
      <w:jc w:val="both"/>
    </w:pPr>
    <w:rPr>
      <w:rFonts w:ascii="Times New Roman" w:eastAsia="Times New Roman" w:hAnsi="Times New Roman" w:cs="Times New Roman"/>
      <w:sz w:val="28"/>
      <w:szCs w:val="20"/>
      <w:lang w:eastAsia="ru-RU"/>
    </w:rPr>
  </w:style>
  <w:style w:type="paragraph" w:customStyle="1" w:styleId="16">
    <w:name w:val="Список Н1"/>
    <w:rsid w:val="0008343A"/>
    <w:pPr>
      <w:numPr>
        <w:numId w:val="24"/>
      </w:numPr>
      <w:spacing w:before="40" w:after="0" w:line="240" w:lineRule="auto"/>
      <w:jc w:val="both"/>
    </w:pPr>
    <w:rPr>
      <w:rFonts w:ascii="Times New Roman" w:eastAsia="Times New Roman" w:hAnsi="Times New Roman" w:cs="Times New Roman"/>
      <w:sz w:val="28"/>
      <w:szCs w:val="20"/>
      <w:lang w:eastAsia="ru-RU"/>
    </w:rPr>
  </w:style>
  <w:style w:type="paragraph" w:customStyle="1" w:styleId="Char0">
    <w:name w:val="Обычный маркированный Char"/>
    <w:basedOn w:val="ab"/>
    <w:link w:val="CharChar3"/>
    <w:rsid w:val="0008343A"/>
    <w:pPr>
      <w:spacing w:after="0" w:line="360" w:lineRule="auto"/>
      <w:ind w:left="1429" w:hanging="360"/>
    </w:pPr>
    <w:rPr>
      <w:sz w:val="22"/>
      <w:szCs w:val="20"/>
    </w:rPr>
  </w:style>
  <w:style w:type="character" w:customStyle="1" w:styleId="CharChar3">
    <w:name w:val="Обычный маркированный Char Char"/>
    <w:link w:val="Char0"/>
    <w:locked/>
    <w:rsid w:val="0008343A"/>
    <w:rPr>
      <w:rFonts w:ascii="Times New Roman" w:eastAsia="Times New Roman" w:hAnsi="Times New Roman" w:cs="Times New Roman"/>
      <w:szCs w:val="20"/>
    </w:rPr>
  </w:style>
  <w:style w:type="paragraph" w:customStyle="1" w:styleId="a8">
    <w:name w:val="Обычный маркированный"/>
    <w:basedOn w:val="ab"/>
    <w:rsid w:val="0008343A"/>
    <w:pPr>
      <w:numPr>
        <w:numId w:val="25"/>
      </w:numPr>
      <w:spacing w:after="200" w:line="276" w:lineRule="auto"/>
    </w:pPr>
    <w:rPr>
      <w:szCs w:val="22"/>
      <w:lang w:eastAsia="en-US"/>
    </w:rPr>
  </w:style>
  <w:style w:type="paragraph" w:customStyle="1" w:styleId="2-">
    <w:name w:val="Обычный маркированный 2-ой уровень"/>
    <w:basedOn w:val="a8"/>
    <w:rsid w:val="0008343A"/>
    <w:pPr>
      <w:numPr>
        <w:ilvl w:val="1"/>
      </w:numPr>
      <w:tabs>
        <w:tab w:val="num" w:pos="643"/>
        <w:tab w:val="num" w:pos="1440"/>
      </w:tabs>
    </w:pPr>
  </w:style>
  <w:style w:type="paragraph" w:customStyle="1" w:styleId="TimesNewRoman12">
    <w:name w:val="Стиль Абзац списка + Times New Roman 12 пт По ширине Междустр.ин..."/>
    <w:basedOn w:val="ab"/>
    <w:rsid w:val="0008343A"/>
    <w:pPr>
      <w:numPr>
        <w:numId w:val="26"/>
      </w:numPr>
      <w:spacing w:after="120" w:line="480" w:lineRule="auto"/>
      <w:jc w:val="left"/>
    </w:pPr>
  </w:style>
  <w:style w:type="paragraph" w:customStyle="1" w:styleId="affffffffff2">
    <w:name w:val="Обычный нумерованный"/>
    <w:basedOn w:val="ab"/>
    <w:rsid w:val="0008343A"/>
    <w:pPr>
      <w:tabs>
        <w:tab w:val="num" w:pos="0"/>
      </w:tabs>
      <w:suppressAutoHyphens/>
      <w:spacing w:after="200" w:line="276" w:lineRule="auto"/>
      <w:ind w:left="1353" w:hanging="360"/>
    </w:pPr>
    <w:rPr>
      <w:szCs w:val="22"/>
      <w:lang w:eastAsia="ar-SA"/>
    </w:rPr>
  </w:style>
  <w:style w:type="paragraph" w:customStyle="1" w:styleId="DocTitle">
    <w:name w:val="Doc Title"/>
    <w:basedOn w:val="ab"/>
    <w:rsid w:val="0008343A"/>
    <w:pPr>
      <w:spacing w:before="1320" w:after="120" w:line="360" w:lineRule="auto"/>
      <w:jc w:val="center"/>
    </w:pPr>
    <w:rPr>
      <w:rFonts w:ascii="Arial" w:hAnsi="Arial" w:cs="Arial"/>
      <w:b/>
      <w:bCs/>
      <w:sz w:val="32"/>
      <w:szCs w:val="32"/>
    </w:rPr>
  </w:style>
  <w:style w:type="character" w:customStyle="1" w:styleId="TableCellL">
    <w:name w:val="Table Cell L Знак"/>
    <w:link w:val="TableCellL0"/>
    <w:locked/>
    <w:rsid w:val="0008343A"/>
    <w:rPr>
      <w:sz w:val="24"/>
    </w:rPr>
  </w:style>
  <w:style w:type="paragraph" w:customStyle="1" w:styleId="HeadingnoNumber">
    <w:name w:val="Heading no Number"/>
    <w:basedOn w:val="12"/>
    <w:next w:val="ab"/>
    <w:rsid w:val="0008343A"/>
    <w:pPr>
      <w:keepLines/>
      <w:pageBreakBefore/>
      <w:widowControl w:val="0"/>
      <w:tabs>
        <w:tab w:val="num" w:pos="1141"/>
      </w:tabs>
      <w:suppressAutoHyphens/>
      <w:spacing w:before="120" w:after="120" w:line="360" w:lineRule="auto"/>
      <w:outlineLvl w:val="9"/>
    </w:pPr>
    <w:rPr>
      <w:rFonts w:ascii="Arial" w:hAnsi="Arial"/>
      <w:sz w:val="28"/>
    </w:rPr>
  </w:style>
  <w:style w:type="paragraph" w:customStyle="1" w:styleId="phlistitemized1">
    <w:name w:val="ph_list_itemized_1"/>
    <w:basedOn w:val="ab"/>
    <w:link w:val="phlistitemized10"/>
    <w:rsid w:val="0008343A"/>
    <w:pPr>
      <w:numPr>
        <w:numId w:val="28"/>
      </w:numPr>
      <w:spacing w:after="0" w:line="360" w:lineRule="auto"/>
      <w:ind w:right="284"/>
    </w:pPr>
    <w:rPr>
      <w:rFonts w:ascii="Arial" w:hAnsi="Arial"/>
      <w:szCs w:val="20"/>
      <w:lang w:eastAsia="en-US"/>
    </w:rPr>
  </w:style>
  <w:style w:type="paragraph" w:styleId="affffffffff3">
    <w:name w:val="table of figures"/>
    <w:basedOn w:val="ab"/>
    <w:next w:val="ab"/>
    <w:rsid w:val="0008343A"/>
    <w:pPr>
      <w:spacing w:after="0"/>
    </w:pPr>
  </w:style>
  <w:style w:type="paragraph" w:customStyle="1" w:styleId="TableHeading">
    <w:name w:val="Table Heading"/>
    <w:basedOn w:val="ab"/>
    <w:rsid w:val="0008343A"/>
    <w:pPr>
      <w:keepLines/>
      <w:spacing w:after="0" w:line="360" w:lineRule="auto"/>
      <w:jc w:val="center"/>
    </w:pPr>
    <w:rPr>
      <w:b/>
      <w:szCs w:val="20"/>
    </w:rPr>
  </w:style>
  <w:style w:type="paragraph" w:customStyle="1" w:styleId="TableCellR">
    <w:name w:val="Table Cell R"/>
    <w:basedOn w:val="ab"/>
    <w:rsid w:val="0008343A"/>
    <w:pPr>
      <w:spacing w:after="0" w:line="360" w:lineRule="auto"/>
      <w:jc w:val="right"/>
    </w:pPr>
    <w:rPr>
      <w:szCs w:val="20"/>
    </w:rPr>
  </w:style>
  <w:style w:type="character" w:customStyle="1" w:styleId="phlistitemized10">
    <w:name w:val="ph_list_itemized_1 Знак"/>
    <w:link w:val="phlistitemized1"/>
    <w:locked/>
    <w:rsid w:val="0008343A"/>
    <w:rPr>
      <w:rFonts w:ascii="Arial" w:eastAsia="Times New Roman" w:hAnsi="Arial" w:cs="Times New Roman"/>
      <w:sz w:val="24"/>
      <w:szCs w:val="20"/>
    </w:rPr>
  </w:style>
  <w:style w:type="paragraph" w:customStyle="1" w:styleId="PhList">
    <w:name w:val="Ph_List"/>
    <w:basedOn w:val="afff6"/>
    <w:autoRedefine/>
    <w:rsid w:val="0008343A"/>
    <w:pPr>
      <w:numPr>
        <w:numId w:val="35"/>
      </w:numPr>
      <w:spacing w:before="60"/>
    </w:pPr>
    <w:rPr>
      <w:szCs w:val="20"/>
      <w:lang w:eastAsia="en-US"/>
    </w:rPr>
  </w:style>
  <w:style w:type="paragraph" w:customStyle="1" w:styleId="phlistitemized2">
    <w:name w:val="ph_list_itemized_2"/>
    <w:basedOn w:val="phnormal2"/>
    <w:link w:val="phlistitemized20"/>
    <w:rsid w:val="0008343A"/>
    <w:pPr>
      <w:numPr>
        <w:numId w:val="29"/>
      </w:numPr>
      <w:tabs>
        <w:tab w:val="clear" w:pos="2136"/>
        <w:tab w:val="num" w:pos="360"/>
      </w:tabs>
      <w:suppressAutoHyphens w:val="0"/>
      <w:spacing w:before="0"/>
      <w:ind w:left="0" w:right="284" w:firstLine="720"/>
    </w:pPr>
    <w:rPr>
      <w:rFonts w:ascii="Arial" w:hAnsi="Arial"/>
      <w:sz w:val="24"/>
    </w:rPr>
  </w:style>
  <w:style w:type="character" w:customStyle="1" w:styleId="phlistitemized20">
    <w:name w:val="ph_list_itemized_2 Знак"/>
    <w:link w:val="phlistitemized2"/>
    <w:locked/>
    <w:rsid w:val="0008343A"/>
    <w:rPr>
      <w:rFonts w:ascii="Arial" w:eastAsia="Times New Roman" w:hAnsi="Arial" w:cs="Times New Roman"/>
      <w:sz w:val="24"/>
      <w:szCs w:val="20"/>
      <w:lang w:eastAsia="ar-SA"/>
    </w:rPr>
  </w:style>
  <w:style w:type="paragraph" w:customStyle="1" w:styleId="TableCellC">
    <w:name w:val="Table Cell C"/>
    <w:basedOn w:val="ab"/>
    <w:rsid w:val="0008343A"/>
    <w:pPr>
      <w:spacing w:after="0" w:line="360" w:lineRule="auto"/>
      <w:jc w:val="center"/>
    </w:pPr>
    <w:rPr>
      <w:szCs w:val="20"/>
    </w:rPr>
  </w:style>
  <w:style w:type="paragraph" w:customStyle="1" w:styleId="TableCellL0">
    <w:name w:val="Table Cell L"/>
    <w:basedOn w:val="ab"/>
    <w:link w:val="TableCellL"/>
    <w:rsid w:val="0008343A"/>
    <w:pPr>
      <w:widowControl w:val="0"/>
      <w:suppressAutoHyphens/>
      <w:spacing w:after="0" w:line="360" w:lineRule="auto"/>
      <w:jc w:val="left"/>
    </w:pPr>
    <w:rPr>
      <w:rFonts w:asciiTheme="minorHAnsi" w:eastAsiaTheme="minorHAnsi" w:hAnsiTheme="minorHAnsi" w:cstheme="minorBidi"/>
      <w:szCs w:val="22"/>
      <w:lang w:eastAsia="en-US"/>
    </w:rPr>
  </w:style>
  <w:style w:type="paragraph" w:customStyle="1" w:styleId="TableHeadingL">
    <w:name w:val="Table Heading L"/>
    <w:basedOn w:val="ab"/>
    <w:rsid w:val="0008343A"/>
    <w:pPr>
      <w:keepNext/>
      <w:keepLines/>
      <w:spacing w:after="0" w:line="360" w:lineRule="auto"/>
      <w:jc w:val="left"/>
    </w:pPr>
    <w:rPr>
      <w:b/>
    </w:rPr>
  </w:style>
  <w:style w:type="paragraph" w:customStyle="1" w:styleId="TableHeadingC">
    <w:name w:val="Table Heading C"/>
    <w:basedOn w:val="ab"/>
    <w:rsid w:val="0008343A"/>
    <w:pPr>
      <w:keepNext/>
      <w:keepLines/>
      <w:spacing w:after="0" w:line="360" w:lineRule="auto"/>
      <w:jc w:val="center"/>
    </w:pPr>
    <w:rPr>
      <w:b/>
    </w:rPr>
  </w:style>
  <w:style w:type="paragraph" w:customStyle="1" w:styleId="TableHeadingR">
    <w:name w:val="Table Heading R"/>
    <w:basedOn w:val="ab"/>
    <w:rsid w:val="0008343A"/>
    <w:pPr>
      <w:keepNext/>
      <w:keepLines/>
      <w:spacing w:after="0" w:line="360" w:lineRule="auto"/>
      <w:jc w:val="right"/>
    </w:pPr>
    <w:rPr>
      <w:b/>
    </w:rPr>
  </w:style>
  <w:style w:type="paragraph" w:customStyle="1" w:styleId="Picture">
    <w:name w:val="Picture"/>
    <w:basedOn w:val="ab"/>
    <w:next w:val="ab"/>
    <w:rsid w:val="0008343A"/>
    <w:pPr>
      <w:spacing w:after="0" w:line="360" w:lineRule="auto"/>
      <w:jc w:val="center"/>
    </w:pPr>
  </w:style>
  <w:style w:type="paragraph" w:customStyle="1" w:styleId="a7">
    <w:name w:val="Многоуровневый список"/>
    <w:basedOn w:val="affff"/>
    <w:rsid w:val="0008343A"/>
    <w:pPr>
      <w:numPr>
        <w:numId w:val="32"/>
      </w:numPr>
      <w:spacing w:after="0" w:line="360" w:lineRule="auto"/>
      <w:ind w:left="0"/>
    </w:pPr>
  </w:style>
  <w:style w:type="paragraph" w:customStyle="1" w:styleId="a6">
    <w:name w:val="Нумерованный список для таблицы"/>
    <w:rsid w:val="0008343A"/>
    <w:pPr>
      <w:numPr>
        <w:numId w:val="30"/>
      </w:numPr>
      <w:spacing w:after="0" w:line="360" w:lineRule="auto"/>
    </w:pPr>
    <w:rPr>
      <w:rFonts w:ascii="Times New Roman" w:eastAsia="Times New Roman" w:hAnsi="Times New Roman" w:cs="Times New Roman"/>
      <w:sz w:val="24"/>
      <w:szCs w:val="20"/>
      <w:lang w:eastAsia="ru-RU"/>
    </w:rPr>
  </w:style>
  <w:style w:type="paragraph" w:customStyle="1" w:styleId="a2">
    <w:name w:val="Маркированный список в таблице"/>
    <w:basedOn w:val="TableCellL0"/>
    <w:link w:val="affffffffff4"/>
    <w:rsid w:val="0008343A"/>
    <w:pPr>
      <w:numPr>
        <w:numId w:val="31"/>
      </w:numPr>
    </w:pPr>
  </w:style>
  <w:style w:type="character" w:customStyle="1" w:styleId="affffffffff4">
    <w:name w:val="Маркированный список в таблице Знак"/>
    <w:link w:val="a2"/>
    <w:locked/>
    <w:rsid w:val="0008343A"/>
    <w:rPr>
      <w:sz w:val="24"/>
    </w:rPr>
  </w:style>
  <w:style w:type="paragraph" w:customStyle="1" w:styleId="CharChar10">
    <w:name w:val="Char Char1"/>
    <w:basedOn w:val="ab"/>
    <w:rsid w:val="0008343A"/>
    <w:pPr>
      <w:spacing w:before="100" w:beforeAutospacing="1" w:after="100" w:afterAutospacing="1"/>
      <w:jc w:val="left"/>
    </w:pPr>
    <w:rPr>
      <w:rFonts w:ascii="Tahoma" w:hAnsi="Tahoma"/>
      <w:sz w:val="20"/>
      <w:szCs w:val="20"/>
      <w:lang w:val="en-US" w:eastAsia="en-US"/>
    </w:rPr>
  </w:style>
  <w:style w:type="paragraph" w:customStyle="1" w:styleId="TRN">
    <w:name w:val="TRN"/>
    <w:basedOn w:val="ab"/>
    <w:rsid w:val="0008343A"/>
    <w:pPr>
      <w:spacing w:after="0" w:line="360" w:lineRule="auto"/>
      <w:jc w:val="right"/>
    </w:pPr>
  </w:style>
  <w:style w:type="paragraph" w:customStyle="1" w:styleId="CharChar30">
    <w:name w:val="Char Char3"/>
    <w:basedOn w:val="ab"/>
    <w:rsid w:val="0008343A"/>
    <w:pPr>
      <w:spacing w:before="100" w:beforeAutospacing="1" w:after="100" w:afterAutospacing="1"/>
      <w:jc w:val="left"/>
    </w:pPr>
    <w:rPr>
      <w:rFonts w:ascii="Tahoma" w:hAnsi="Tahoma"/>
      <w:sz w:val="20"/>
      <w:szCs w:val="20"/>
      <w:lang w:val="en-US" w:eastAsia="en-US"/>
    </w:rPr>
  </w:style>
  <w:style w:type="paragraph" w:customStyle="1" w:styleId="phbase">
    <w:name w:val="ph_base"/>
    <w:link w:val="phbase0"/>
    <w:rsid w:val="0008343A"/>
    <w:pPr>
      <w:spacing w:after="0" w:line="360" w:lineRule="auto"/>
      <w:jc w:val="both"/>
    </w:pPr>
    <w:rPr>
      <w:rFonts w:ascii="Arial" w:eastAsia="Times New Roman" w:hAnsi="Arial" w:cs="Times New Roman"/>
      <w:lang w:eastAsia="ru-RU"/>
    </w:rPr>
  </w:style>
  <w:style w:type="character" w:customStyle="1" w:styleId="phbase0">
    <w:name w:val="ph_base Знак"/>
    <w:link w:val="phbase"/>
    <w:locked/>
    <w:rsid w:val="0008343A"/>
    <w:rPr>
      <w:rFonts w:ascii="Arial" w:eastAsia="Times New Roman" w:hAnsi="Arial" w:cs="Times New Roman"/>
      <w:lang w:eastAsia="ru-RU"/>
    </w:rPr>
  </w:style>
  <w:style w:type="paragraph" w:customStyle="1" w:styleId="phbibliography">
    <w:name w:val="ph_bibliography"/>
    <w:basedOn w:val="phbase"/>
    <w:rsid w:val="0008343A"/>
    <w:pPr>
      <w:numPr>
        <w:numId w:val="33"/>
      </w:numPr>
      <w:tabs>
        <w:tab w:val="clear" w:pos="720"/>
        <w:tab w:val="num" w:pos="420"/>
        <w:tab w:val="num" w:pos="759"/>
      </w:tabs>
      <w:spacing w:before="60" w:after="60" w:line="240" w:lineRule="auto"/>
      <w:ind w:left="420" w:hanging="420"/>
    </w:pPr>
    <w:rPr>
      <w:rFonts w:cs="Arial"/>
      <w:bCs/>
      <w:szCs w:val="28"/>
    </w:rPr>
  </w:style>
  <w:style w:type="paragraph" w:customStyle="1" w:styleId="17">
    <w:name w:val="Абзац Уровень 1 Знак"/>
    <w:basedOn w:val="ab"/>
    <w:rsid w:val="0008343A"/>
    <w:pPr>
      <w:numPr>
        <w:numId w:val="34"/>
      </w:numPr>
      <w:spacing w:after="0" w:line="360" w:lineRule="auto"/>
    </w:pPr>
    <w:rPr>
      <w:sz w:val="28"/>
      <w:szCs w:val="28"/>
    </w:rPr>
  </w:style>
  <w:style w:type="paragraph" w:customStyle="1" w:styleId="27">
    <w:name w:val="Абзац Уровень 2 Знак"/>
    <w:basedOn w:val="17"/>
    <w:rsid w:val="0008343A"/>
    <w:pPr>
      <w:numPr>
        <w:ilvl w:val="1"/>
      </w:numPr>
      <w:tabs>
        <w:tab w:val="num" w:pos="1440"/>
        <w:tab w:val="num" w:pos="2149"/>
      </w:tabs>
      <w:spacing w:before="120"/>
      <w:ind w:hanging="360"/>
    </w:pPr>
  </w:style>
  <w:style w:type="paragraph" w:customStyle="1" w:styleId="35">
    <w:name w:val="Абзац Уровень 3 Знак Знак"/>
    <w:basedOn w:val="17"/>
    <w:rsid w:val="0008343A"/>
    <w:pPr>
      <w:numPr>
        <w:ilvl w:val="2"/>
      </w:numPr>
      <w:tabs>
        <w:tab w:val="num" w:pos="2160"/>
        <w:tab w:val="num" w:pos="2869"/>
      </w:tabs>
      <w:ind w:hanging="360"/>
    </w:pPr>
    <w:rPr>
      <w:rFonts w:eastAsia="font323" w:cs="font323"/>
      <w:lang w:eastAsia="ar-SA"/>
    </w:rPr>
  </w:style>
  <w:style w:type="paragraph" w:customStyle="1" w:styleId="44">
    <w:name w:val="Абзац Уровень 4"/>
    <w:basedOn w:val="17"/>
    <w:rsid w:val="0008343A"/>
    <w:pPr>
      <w:numPr>
        <w:ilvl w:val="3"/>
      </w:numPr>
      <w:tabs>
        <w:tab w:val="num" w:pos="3589"/>
      </w:tabs>
      <w:ind w:firstLine="0"/>
    </w:pPr>
  </w:style>
  <w:style w:type="table" w:customStyle="1" w:styleId="TableGrid1">
    <w:name w:val="Table Grid1"/>
    <w:rsid w:val="0008343A"/>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Normal1">
    <w:name w:val="ph_Normal Знак1"/>
    <w:link w:val="phNormal"/>
    <w:locked/>
    <w:rsid w:val="0008343A"/>
    <w:rPr>
      <w:rFonts w:ascii="Times New Roman" w:eastAsia="Times New Roman" w:hAnsi="Times New Roman" w:cs="Times New Roman"/>
      <w:sz w:val="24"/>
      <w:szCs w:val="20"/>
    </w:rPr>
  </w:style>
  <w:style w:type="paragraph" w:customStyle="1" w:styleId="phTableText">
    <w:name w:val="ph_TableText"/>
    <w:basedOn w:val="ab"/>
    <w:autoRedefine/>
    <w:rsid w:val="0008343A"/>
    <w:pPr>
      <w:suppressAutoHyphens/>
      <w:spacing w:after="0"/>
      <w:jc w:val="left"/>
    </w:pPr>
    <w:rPr>
      <w:rFonts w:ascii="PT Sans" w:hAnsi="PT Sans"/>
      <w:color w:val="000000"/>
      <w:sz w:val="22"/>
      <w:szCs w:val="28"/>
      <w:lang w:eastAsia="ar-SA"/>
    </w:rPr>
  </w:style>
  <w:style w:type="paragraph" w:customStyle="1" w:styleId="StyleHeading2Auto">
    <w:name w:val="Style Heading 2 + Auto"/>
    <w:basedOn w:val="24"/>
    <w:autoRedefine/>
    <w:rsid w:val="0008343A"/>
    <w:pPr>
      <w:keepNext w:val="0"/>
      <w:widowControl w:val="0"/>
      <w:tabs>
        <w:tab w:val="num" w:pos="360"/>
        <w:tab w:val="left" w:pos="540"/>
        <w:tab w:val="left" w:pos="709"/>
        <w:tab w:val="num" w:pos="2721"/>
      </w:tabs>
      <w:spacing w:before="40" w:after="40"/>
      <w:ind w:left="360" w:hanging="360"/>
      <w:jc w:val="left"/>
    </w:pPr>
    <w:rPr>
      <w:rFonts w:ascii="PT Sans Caption Bold" w:hAnsi="PT Sans Caption Bold"/>
      <w:b w:val="0"/>
      <w:sz w:val="24"/>
      <w:szCs w:val="24"/>
      <w:lang w:eastAsia="en-US"/>
    </w:rPr>
  </w:style>
  <w:style w:type="paragraph" w:customStyle="1" w:styleId="StyleHeading110pt">
    <w:name w:val="Style Heading 1 + 10 pt"/>
    <w:basedOn w:val="12"/>
    <w:autoRedefine/>
    <w:rsid w:val="0008343A"/>
    <w:pPr>
      <w:keepNext w:val="0"/>
      <w:widowControl w:val="0"/>
      <w:numPr>
        <w:numId w:val="36"/>
      </w:numPr>
      <w:tabs>
        <w:tab w:val="clear" w:pos="360"/>
        <w:tab w:val="left" w:pos="540"/>
        <w:tab w:val="num" w:pos="2136"/>
      </w:tabs>
      <w:spacing w:before="100" w:after="40" w:line="320" w:lineRule="atLeast"/>
      <w:ind w:left="2136"/>
    </w:pPr>
    <w:rPr>
      <w:rFonts w:ascii="PT Sans Caption Bold" w:hAnsi="PT Sans Caption Bold"/>
      <w:b w:val="0"/>
      <w:color w:val="000080"/>
      <w:kern w:val="0"/>
      <w:sz w:val="20"/>
      <w:lang w:eastAsia="en-US"/>
    </w:rPr>
  </w:style>
  <w:style w:type="paragraph" w:customStyle="1" w:styleId="phTableHead">
    <w:name w:val="ph_TableHead"/>
    <w:basedOn w:val="phTableText"/>
    <w:autoRedefine/>
    <w:rsid w:val="0008343A"/>
    <w:rPr>
      <w:b/>
    </w:rPr>
  </w:style>
  <w:style w:type="paragraph" w:customStyle="1" w:styleId="affffffffff5">
    <w:name w:val="Наименование"/>
    <w:basedOn w:val="ab"/>
    <w:rsid w:val="0008343A"/>
    <w:pPr>
      <w:spacing w:before="1320" w:after="120" w:line="360" w:lineRule="auto"/>
      <w:jc w:val="center"/>
    </w:pPr>
    <w:rPr>
      <w:rFonts w:ascii="Arial" w:hAnsi="Arial" w:cs="Arial"/>
      <w:b/>
      <w:bCs/>
      <w:sz w:val="28"/>
      <w:szCs w:val="32"/>
    </w:rPr>
  </w:style>
  <w:style w:type="paragraph" w:customStyle="1" w:styleId="CharChar1CharChar1CharChar">
    <w:name w:val="Char Char Знак Знак1 Char Char1 Знак Знак Char Char Знак Знак Знак Знак"/>
    <w:basedOn w:val="ab"/>
    <w:rsid w:val="0008343A"/>
    <w:pPr>
      <w:snapToGrid w:val="0"/>
      <w:spacing w:before="100" w:beforeAutospacing="1" w:after="100" w:afterAutospacing="1" w:line="360" w:lineRule="auto"/>
      <w:ind w:firstLine="567"/>
    </w:pPr>
    <w:rPr>
      <w:rFonts w:ascii="Tahoma" w:hAnsi="Tahoma" w:cs="Tahoma"/>
      <w:sz w:val="20"/>
      <w:szCs w:val="20"/>
      <w:lang w:val="en-US" w:eastAsia="en-US"/>
    </w:rPr>
  </w:style>
  <w:style w:type="paragraph" w:customStyle="1" w:styleId="affffffffff6">
    <w:name w:val="ТЗ Титул"/>
    <w:autoRedefine/>
    <w:rsid w:val="0008343A"/>
    <w:pPr>
      <w:keepNext/>
      <w:spacing w:after="0" w:line="240" w:lineRule="auto"/>
    </w:pPr>
    <w:rPr>
      <w:rFonts w:ascii="Times New Roman" w:eastAsia="Times New Roman" w:hAnsi="Times New Roman" w:cs="Times New Roman"/>
      <w:sz w:val="28"/>
      <w:szCs w:val="24"/>
      <w:lang w:eastAsia="ru-RU"/>
    </w:rPr>
  </w:style>
  <w:style w:type="paragraph" w:customStyle="1" w:styleId="affffffffff7">
    <w:name w:val="ТЗ Титул по центру"/>
    <w:autoRedefine/>
    <w:rsid w:val="0008343A"/>
    <w:pPr>
      <w:keepNext/>
      <w:spacing w:after="0" w:line="240" w:lineRule="auto"/>
      <w:jc w:val="center"/>
    </w:pPr>
    <w:rPr>
      <w:rFonts w:ascii="Times New Roman" w:eastAsia="Times New Roman" w:hAnsi="Times New Roman" w:cs="Times New Roman"/>
      <w:sz w:val="28"/>
      <w:szCs w:val="24"/>
      <w:lang w:eastAsia="ru-RU"/>
    </w:rPr>
  </w:style>
  <w:style w:type="character" w:customStyle="1" w:styleId="affffffffff8">
    <w:name w:val="Основной текст Знак Знак Знак Знак"/>
    <w:aliases w:val="Основной текст Знак Знак Знак1,Основной текст Знак Знак Знак Знак Знак Знак Знак Знак Знак Знак Знак Знак Знак Знак Знак Знак Знак Знак Знак Знак Знак Знак Знак Знак Знак Знак Знак Знак,body text Знак1"/>
    <w:locked/>
    <w:rsid w:val="0008343A"/>
    <w:rPr>
      <w:sz w:val="24"/>
      <w:lang w:val="ru-RU" w:eastAsia="ru-RU"/>
    </w:rPr>
  </w:style>
  <w:style w:type="paragraph" w:customStyle="1" w:styleId="1-21">
    <w:name w:val="Средняя сетка 1 - Акцент 21"/>
    <w:basedOn w:val="ab"/>
    <w:link w:val="1-2"/>
    <w:qFormat/>
    <w:rsid w:val="0008343A"/>
    <w:pPr>
      <w:spacing w:after="0" w:line="360" w:lineRule="auto"/>
      <w:ind w:left="708"/>
      <w:jc w:val="left"/>
    </w:pPr>
    <w:rPr>
      <w:szCs w:val="20"/>
    </w:rPr>
  </w:style>
  <w:style w:type="paragraph" w:customStyle="1" w:styleId="10">
    <w:name w:val="Список со сдвигом 1"/>
    <w:basedOn w:val="af1"/>
    <w:rsid w:val="0008343A"/>
    <w:pPr>
      <w:widowControl/>
      <w:numPr>
        <w:numId w:val="37"/>
      </w:numPr>
      <w:tabs>
        <w:tab w:val="num" w:pos="1077"/>
      </w:tabs>
      <w:suppressAutoHyphens/>
      <w:spacing w:before="60" w:after="0"/>
      <w:ind w:hanging="368"/>
    </w:pPr>
    <w:rPr>
      <w:lang w:eastAsia="en-US"/>
    </w:rPr>
  </w:style>
  <w:style w:type="paragraph" w:customStyle="1" w:styleId="affffffffff9">
    <w:name w:val="Е_текст_с_отступом"/>
    <w:basedOn w:val="ab"/>
    <w:rsid w:val="0008343A"/>
    <w:pPr>
      <w:spacing w:before="60" w:after="120" w:line="360" w:lineRule="auto"/>
      <w:ind w:firstLine="709"/>
    </w:pPr>
    <w:rPr>
      <w:szCs w:val="20"/>
      <w:lang w:eastAsia="en-US"/>
    </w:rPr>
  </w:style>
  <w:style w:type="paragraph" w:customStyle="1" w:styleId="a4">
    <w:name w:val="СВ_Обычный"/>
    <w:basedOn w:val="ab"/>
    <w:rsid w:val="0008343A"/>
    <w:pPr>
      <w:numPr>
        <w:numId w:val="38"/>
      </w:numPr>
      <w:spacing w:before="120" w:after="120"/>
    </w:pPr>
    <w:rPr>
      <w:iCs/>
    </w:rPr>
  </w:style>
  <w:style w:type="paragraph" w:customStyle="1" w:styleId="StyleBodyTextJustifiedBefore5ptAfter5pt">
    <w:name w:val="Style Body Text + Justified Before:  5 pt After:  5 pt"/>
    <w:basedOn w:val="afc"/>
    <w:rsid w:val="0008343A"/>
    <w:pPr>
      <w:numPr>
        <w:numId w:val="39"/>
      </w:numPr>
      <w:spacing w:before="100" w:after="100"/>
    </w:pPr>
  </w:style>
  <w:style w:type="paragraph" w:customStyle="1" w:styleId="1ffff4">
    <w:name w:val="Обычный 1"/>
    <w:basedOn w:val="ab"/>
    <w:link w:val="1ffff5"/>
    <w:rsid w:val="0008343A"/>
    <w:pPr>
      <w:spacing w:before="60" w:line="360" w:lineRule="auto"/>
      <w:ind w:firstLine="709"/>
    </w:pPr>
    <w:rPr>
      <w:szCs w:val="20"/>
    </w:rPr>
  </w:style>
  <w:style w:type="character" w:customStyle="1" w:styleId="1ffff5">
    <w:name w:val="Обычный 1 Знак"/>
    <w:link w:val="1ffff4"/>
    <w:locked/>
    <w:rsid w:val="0008343A"/>
    <w:rPr>
      <w:rFonts w:ascii="Times New Roman" w:eastAsia="Times New Roman" w:hAnsi="Times New Roman" w:cs="Times New Roman"/>
      <w:sz w:val="24"/>
      <w:szCs w:val="20"/>
    </w:rPr>
  </w:style>
  <w:style w:type="paragraph" w:customStyle="1" w:styleId="114">
    <w:name w:val="Абзац списка11"/>
    <w:basedOn w:val="ab"/>
    <w:rsid w:val="0008343A"/>
    <w:pPr>
      <w:suppressAutoHyphens/>
      <w:spacing w:after="0"/>
      <w:ind w:left="720"/>
      <w:jc w:val="left"/>
    </w:pPr>
    <w:rPr>
      <w:rFonts w:ascii="Arial" w:hAnsi="Arial" w:cs="Arial"/>
      <w:lang w:eastAsia="ar-SA"/>
    </w:rPr>
  </w:style>
  <w:style w:type="paragraph" w:customStyle="1" w:styleId="affffffffffa">
    <w:name w:val="Словарная статья"/>
    <w:basedOn w:val="ab"/>
    <w:next w:val="ab"/>
    <w:rsid w:val="0008343A"/>
    <w:pPr>
      <w:autoSpaceDE w:val="0"/>
      <w:autoSpaceDN w:val="0"/>
      <w:adjustRightInd w:val="0"/>
      <w:spacing w:after="0"/>
      <w:ind w:right="118"/>
    </w:pPr>
    <w:rPr>
      <w:rFonts w:ascii="Arial" w:hAnsi="Arial"/>
      <w:sz w:val="20"/>
      <w:szCs w:val="20"/>
    </w:rPr>
  </w:style>
  <w:style w:type="character" w:customStyle="1" w:styleId="iceouttxt1">
    <w:name w:val="iceouttxt1"/>
    <w:rsid w:val="0008343A"/>
    <w:rPr>
      <w:rFonts w:ascii="Arial" w:hAnsi="Arial"/>
      <w:color w:val="666666"/>
      <w:sz w:val="17"/>
    </w:rPr>
  </w:style>
  <w:style w:type="character" w:customStyle="1" w:styleId="rserrmark1">
    <w:name w:val="rs_err_mark1"/>
    <w:rsid w:val="0008343A"/>
    <w:rPr>
      <w:color w:val="FF0000"/>
    </w:rPr>
  </w:style>
  <w:style w:type="paragraph" w:customStyle="1" w:styleId="ListParagraph1">
    <w:name w:val="List Paragraph1"/>
    <w:basedOn w:val="ab"/>
    <w:rsid w:val="0008343A"/>
    <w:pPr>
      <w:spacing w:before="120" w:after="0"/>
      <w:ind w:left="720" w:firstLine="720"/>
    </w:pPr>
    <w:rPr>
      <w:szCs w:val="20"/>
      <w:lang w:val="nl-NL" w:eastAsia="nl-NL"/>
    </w:rPr>
  </w:style>
  <w:style w:type="character" w:customStyle="1" w:styleId="1-2">
    <w:name w:val="Средняя сетка 1 - Акцент 2 Знак"/>
    <w:link w:val="1-21"/>
    <w:locked/>
    <w:rsid w:val="0008343A"/>
    <w:rPr>
      <w:rFonts w:ascii="Times New Roman" w:eastAsia="Times New Roman" w:hAnsi="Times New Roman" w:cs="Times New Roman"/>
      <w:sz w:val="24"/>
      <w:szCs w:val="20"/>
    </w:rPr>
  </w:style>
  <w:style w:type="character" w:customStyle="1" w:styleId="3ff0">
    <w:name w:val="Заголовок №3_"/>
    <w:link w:val="3ff1"/>
    <w:locked/>
    <w:rsid w:val="0008343A"/>
    <w:rPr>
      <w:rFonts w:ascii="Arial" w:hAnsi="Arial"/>
      <w:sz w:val="31"/>
      <w:shd w:val="clear" w:color="auto" w:fill="FFFFFF"/>
    </w:rPr>
  </w:style>
  <w:style w:type="paragraph" w:customStyle="1" w:styleId="3ff1">
    <w:name w:val="Заголовок №3"/>
    <w:basedOn w:val="ab"/>
    <w:link w:val="3ff0"/>
    <w:rsid w:val="0008343A"/>
    <w:pPr>
      <w:shd w:val="clear" w:color="auto" w:fill="FFFFFF"/>
      <w:spacing w:before="300" w:line="240" w:lineRule="atLeast"/>
      <w:ind w:hanging="1820"/>
      <w:outlineLvl w:val="2"/>
    </w:pPr>
    <w:rPr>
      <w:rFonts w:ascii="Arial" w:eastAsiaTheme="minorHAnsi" w:hAnsi="Arial" w:cstheme="minorBidi"/>
      <w:sz w:val="31"/>
      <w:szCs w:val="22"/>
      <w:shd w:val="clear" w:color="auto" w:fill="FFFFFF"/>
      <w:lang w:eastAsia="en-US"/>
    </w:rPr>
  </w:style>
  <w:style w:type="character" w:customStyle="1" w:styleId="4f2">
    <w:name w:val="Заголовок №4_"/>
    <w:link w:val="4f3"/>
    <w:locked/>
    <w:rsid w:val="0008343A"/>
    <w:rPr>
      <w:rFonts w:ascii="Arial" w:hAnsi="Arial"/>
      <w:sz w:val="26"/>
      <w:shd w:val="clear" w:color="auto" w:fill="FFFFFF"/>
    </w:rPr>
  </w:style>
  <w:style w:type="paragraph" w:customStyle="1" w:styleId="4f3">
    <w:name w:val="Заголовок №4"/>
    <w:basedOn w:val="ab"/>
    <w:link w:val="4f2"/>
    <w:rsid w:val="0008343A"/>
    <w:pPr>
      <w:shd w:val="clear" w:color="auto" w:fill="FFFFFF"/>
      <w:spacing w:before="540" w:after="180" w:line="240" w:lineRule="atLeast"/>
      <w:ind w:hanging="1860"/>
      <w:outlineLvl w:val="3"/>
    </w:pPr>
    <w:rPr>
      <w:rFonts w:ascii="Arial" w:eastAsiaTheme="minorHAnsi" w:hAnsi="Arial" w:cstheme="minorBidi"/>
      <w:sz w:val="26"/>
      <w:szCs w:val="22"/>
      <w:shd w:val="clear" w:color="auto" w:fill="FFFFFF"/>
      <w:lang w:eastAsia="en-US"/>
    </w:rPr>
  </w:style>
  <w:style w:type="character" w:customStyle="1" w:styleId="hps">
    <w:name w:val="hps"/>
    <w:rsid w:val="0008343A"/>
    <w:rPr>
      <w:rFonts w:cs="Times New Roman"/>
    </w:rPr>
  </w:style>
  <w:style w:type="character" w:customStyle="1" w:styleId="H11">
    <w:name w:val="H1 Знак1"/>
    <w:aliases w:val="h1 Знак1,Глава 1 Знак Знак1"/>
    <w:rsid w:val="0008343A"/>
    <w:rPr>
      <w:b/>
      <w:caps/>
      <w:sz w:val="28"/>
      <w:lang w:val="en-US" w:eastAsia="ru-RU"/>
    </w:rPr>
  </w:style>
  <w:style w:type="character" w:customStyle="1" w:styleId="h21">
    <w:name w:val="h2 Знак1"/>
    <w:aliases w:val="Gliederung2 Знак,Gliederung Знак,H2 Знак1,Indented Heading Знак,H21 Знак,H22 Знак,Indented Heading1 Знак,Indented Heading2 Знак,Indented Heading3 Знак,Indented Heading4 Знак,H23 Знак,H211 Знак,H221 Знак,Indented Heading5 Знак,H24 Знак,H212 Зна"/>
    <w:rsid w:val="0008343A"/>
    <w:rPr>
      <w:b/>
      <w:caps/>
      <w:sz w:val="28"/>
      <w:lang w:val="ru-RU" w:eastAsia="ru-RU"/>
    </w:rPr>
  </w:style>
  <w:style w:type="character" w:customStyle="1" w:styleId="h31">
    <w:name w:val="h3 Знак1"/>
    <w:aliases w:val="Gliederung3 Char Знак1,Gliederung3 Знак1,H3 Знак1,Çàãîëîâîê 3 Знак Знак1"/>
    <w:rsid w:val="0008343A"/>
    <w:rPr>
      <w:b/>
      <w:sz w:val="26"/>
      <w:lang w:val="ru-RU" w:eastAsia="ru-RU"/>
    </w:rPr>
  </w:style>
  <w:style w:type="character" w:customStyle="1" w:styleId="1c">
    <w:name w:val="Верхний колонтитул Знак1"/>
    <w:aliases w:val="Linie Знак,Знак8 Знак,Header/Footer Знак,header odd Знак,Hyphen Знак,הנדון Знак"/>
    <w:link w:val="aff"/>
    <w:locked/>
    <w:rsid w:val="0008343A"/>
    <w:rPr>
      <w:rFonts w:ascii="Arial" w:eastAsia="Times New Roman" w:hAnsi="Arial" w:cs="Times New Roman"/>
      <w:noProof/>
      <w:sz w:val="24"/>
      <w:szCs w:val="20"/>
    </w:rPr>
  </w:style>
  <w:style w:type="paragraph" w:customStyle="1" w:styleId="83">
    <w:name w:val="Знак Знак8 Знак"/>
    <w:basedOn w:val="ab"/>
    <w:rsid w:val="0008343A"/>
    <w:pPr>
      <w:spacing w:after="160" w:line="240" w:lineRule="exact"/>
      <w:jc w:val="left"/>
    </w:pPr>
    <w:rPr>
      <w:rFonts w:ascii="Verdana" w:hAnsi="Verdana" w:cs="Verdana"/>
      <w:sz w:val="20"/>
      <w:szCs w:val="20"/>
      <w:lang w:val="en-US" w:eastAsia="en-US"/>
    </w:rPr>
  </w:style>
  <w:style w:type="paragraph" w:customStyle="1" w:styleId="820">
    <w:name w:val="Знак Знак8 Знак2"/>
    <w:basedOn w:val="ab"/>
    <w:rsid w:val="0008343A"/>
    <w:pPr>
      <w:spacing w:after="160" w:line="240" w:lineRule="exact"/>
      <w:jc w:val="left"/>
    </w:pPr>
    <w:rPr>
      <w:rFonts w:ascii="Verdana" w:hAnsi="Verdana" w:cs="Verdana"/>
      <w:sz w:val="20"/>
      <w:szCs w:val="20"/>
      <w:lang w:val="en-US" w:eastAsia="en-US"/>
    </w:rPr>
  </w:style>
  <w:style w:type="paragraph" w:customStyle="1" w:styleId="1ffff6">
    <w:name w:val="Маркированный1"/>
    <w:basedOn w:val="ab"/>
    <w:rsid w:val="0008343A"/>
    <w:pPr>
      <w:spacing w:after="0" w:line="288" w:lineRule="auto"/>
      <w:ind w:left="371"/>
    </w:pPr>
  </w:style>
  <w:style w:type="paragraph" w:customStyle="1" w:styleId="810">
    <w:name w:val="Знак Знак8 Знак1"/>
    <w:basedOn w:val="ab"/>
    <w:rsid w:val="0008343A"/>
    <w:pPr>
      <w:spacing w:after="160" w:line="240" w:lineRule="exact"/>
      <w:jc w:val="left"/>
    </w:pPr>
    <w:rPr>
      <w:rFonts w:ascii="Verdana" w:hAnsi="Verdana" w:cs="Verdana"/>
      <w:sz w:val="20"/>
      <w:szCs w:val="20"/>
      <w:lang w:val="en-US" w:eastAsia="en-US"/>
    </w:rPr>
  </w:style>
  <w:style w:type="paragraph" w:customStyle="1" w:styleId="affffffffffb">
    <w:name w:val="Текст в таблице"/>
    <w:basedOn w:val="ab"/>
    <w:rsid w:val="0008343A"/>
    <w:pPr>
      <w:spacing w:before="60"/>
      <w:jc w:val="left"/>
    </w:pPr>
    <w:rPr>
      <w:rFonts w:ascii="Calibri" w:hAnsi="Calibri" w:cs="Calibri"/>
      <w:sz w:val="22"/>
      <w:szCs w:val="22"/>
      <w:lang w:eastAsia="en-US"/>
    </w:rPr>
  </w:style>
  <w:style w:type="paragraph" w:customStyle="1" w:styleId="1ffff7">
    <w:name w:val="Маркир_1"/>
    <w:basedOn w:val="ab"/>
    <w:link w:val="1ffff8"/>
    <w:rsid w:val="0008343A"/>
    <w:pPr>
      <w:spacing w:after="0"/>
    </w:pPr>
    <w:rPr>
      <w:rFonts w:ascii="Calibri" w:hAnsi="Calibri"/>
      <w:szCs w:val="20"/>
    </w:rPr>
  </w:style>
  <w:style w:type="character" w:customStyle="1" w:styleId="1ffff8">
    <w:name w:val="Маркир_1 Знак"/>
    <w:link w:val="1ffff7"/>
    <w:locked/>
    <w:rsid w:val="0008343A"/>
    <w:rPr>
      <w:rFonts w:ascii="Calibri" w:eastAsia="Times New Roman" w:hAnsi="Calibri" w:cs="Times New Roman"/>
      <w:sz w:val="24"/>
      <w:szCs w:val="20"/>
    </w:rPr>
  </w:style>
  <w:style w:type="paragraph" w:customStyle="1" w:styleId="affffffffffc">
    <w:name w:val="Текст в табл. мал."/>
    <w:basedOn w:val="ab"/>
    <w:rsid w:val="0008343A"/>
    <w:pPr>
      <w:keepLines/>
      <w:spacing w:before="60"/>
      <w:ind w:right="113"/>
      <w:jc w:val="left"/>
    </w:pPr>
    <w:rPr>
      <w:noProof/>
      <w:szCs w:val="20"/>
      <w:lang w:eastAsia="en-US"/>
    </w:rPr>
  </w:style>
  <w:style w:type="paragraph" w:customStyle="1" w:styleId="ListNumberFirst">
    <w:name w:val="List Number First"/>
    <w:basedOn w:val="a"/>
    <w:next w:val="a"/>
    <w:rsid w:val="0008343A"/>
    <w:pPr>
      <w:numPr>
        <w:numId w:val="40"/>
      </w:numPr>
      <w:tabs>
        <w:tab w:val="left" w:pos="3345"/>
      </w:tabs>
      <w:spacing w:after="240" w:line="240" w:lineRule="atLeast"/>
      <w:ind w:left="0" w:firstLine="0"/>
    </w:pPr>
    <w:rPr>
      <w:rFonts w:ascii="Arial" w:hAnsi="Arial"/>
      <w:spacing w:val="-5"/>
      <w:sz w:val="20"/>
      <w:lang w:eastAsia="en-US"/>
    </w:rPr>
  </w:style>
  <w:style w:type="paragraph" w:customStyle="1" w:styleId="2ffd">
    <w:name w:val="Маркированный2"/>
    <w:basedOn w:val="1ffff6"/>
    <w:rsid w:val="0008343A"/>
    <w:pPr>
      <w:tabs>
        <w:tab w:val="num" w:pos="1032"/>
        <w:tab w:val="left" w:pos="6120"/>
      </w:tabs>
      <w:ind w:left="11" w:firstLine="709"/>
    </w:pPr>
  </w:style>
  <w:style w:type="paragraph" w:customStyle="1" w:styleId="-12">
    <w:name w:val="ЕСИО-осн1"/>
    <w:basedOn w:val="ab"/>
    <w:rsid w:val="0008343A"/>
    <w:pPr>
      <w:spacing w:after="0" w:line="360" w:lineRule="auto"/>
      <w:ind w:firstLine="567"/>
    </w:pPr>
    <w:rPr>
      <w:sz w:val="28"/>
      <w:szCs w:val="28"/>
    </w:rPr>
  </w:style>
  <w:style w:type="paragraph" w:customStyle="1" w:styleId="830">
    <w:name w:val="Знак Знак8 Знак3"/>
    <w:basedOn w:val="ab"/>
    <w:rsid w:val="0008343A"/>
    <w:pPr>
      <w:spacing w:after="160" w:line="240" w:lineRule="exact"/>
      <w:jc w:val="left"/>
    </w:pPr>
    <w:rPr>
      <w:rFonts w:ascii="Verdana" w:hAnsi="Verdana" w:cs="Verdana"/>
      <w:sz w:val="20"/>
      <w:szCs w:val="20"/>
      <w:lang w:val="en-US" w:eastAsia="en-US"/>
    </w:rPr>
  </w:style>
  <w:style w:type="paragraph" w:customStyle="1" w:styleId="1ffff9">
    <w:name w:val="Заголовок оглавления1"/>
    <w:basedOn w:val="12"/>
    <w:next w:val="ab"/>
    <w:uiPriority w:val="39"/>
    <w:qFormat/>
    <w:rsid w:val="0008343A"/>
    <w:pPr>
      <w:keepLines/>
      <w:spacing w:before="480" w:after="0" w:line="276" w:lineRule="auto"/>
      <w:jc w:val="left"/>
      <w:outlineLvl w:val="9"/>
    </w:pPr>
    <w:rPr>
      <w:rFonts w:ascii="Cambria" w:hAnsi="Cambria"/>
      <w:bCs/>
      <w:color w:val="365F91"/>
      <w:kern w:val="0"/>
      <w:sz w:val="28"/>
      <w:szCs w:val="28"/>
    </w:rPr>
  </w:style>
  <w:style w:type="character" w:customStyle="1" w:styleId="ListParagraphChar1">
    <w:name w:val="List Paragraph Char1"/>
    <w:link w:val="1ff6"/>
    <w:locked/>
    <w:rsid w:val="0008343A"/>
    <w:rPr>
      <w:rFonts w:ascii="Times New Roman" w:eastAsia="Times New Roman" w:hAnsi="Times New Roman" w:cs="Times New Roman"/>
      <w:sz w:val="20"/>
      <w:szCs w:val="20"/>
      <w:lang w:eastAsia="ru-RU"/>
    </w:rPr>
  </w:style>
  <w:style w:type="numbering" w:styleId="111111">
    <w:name w:val="Outline List 2"/>
    <w:basedOn w:val="ae"/>
    <w:rsid w:val="0008343A"/>
    <w:pPr>
      <w:numPr>
        <w:numId w:val="27"/>
      </w:numPr>
    </w:pPr>
  </w:style>
  <w:style w:type="numbering" w:customStyle="1" w:styleId="2ffe">
    <w:name w:val="Нет списка2"/>
    <w:next w:val="ae"/>
    <w:uiPriority w:val="99"/>
    <w:semiHidden/>
    <w:rsid w:val="0008343A"/>
  </w:style>
  <w:style w:type="character" w:customStyle="1" w:styleId="rvts48060">
    <w:name w:val="rvts48060"/>
    <w:rsid w:val="0008343A"/>
    <w:rPr>
      <w:rFonts w:cs="Times New Roman"/>
    </w:rPr>
  </w:style>
  <w:style w:type="paragraph" w:customStyle="1" w:styleId="E0">
    <w:name w:val="E_основной"/>
    <w:link w:val="E1"/>
    <w:rsid w:val="0008343A"/>
    <w:pPr>
      <w:spacing w:after="0" w:line="360" w:lineRule="auto"/>
      <w:ind w:firstLine="284"/>
      <w:jc w:val="both"/>
    </w:pPr>
    <w:rPr>
      <w:rFonts w:ascii="Times New Roman" w:eastAsia="Times New Roman" w:hAnsi="Times New Roman" w:cs="Times New Roman"/>
      <w:sz w:val="24"/>
      <w:szCs w:val="20"/>
    </w:rPr>
  </w:style>
  <w:style w:type="character" w:customStyle="1" w:styleId="E1">
    <w:name w:val="E_основной Знак"/>
    <w:link w:val="E0"/>
    <w:locked/>
    <w:rsid w:val="0008343A"/>
    <w:rPr>
      <w:rFonts w:ascii="Times New Roman" w:eastAsia="Times New Roman" w:hAnsi="Times New Roman" w:cs="Times New Roman"/>
      <w:sz w:val="24"/>
      <w:szCs w:val="20"/>
    </w:rPr>
  </w:style>
  <w:style w:type="paragraph" w:customStyle="1" w:styleId="E">
    <w:name w:val="E_список_Нумер"/>
    <w:basedOn w:val="ab"/>
    <w:rsid w:val="0008343A"/>
    <w:pPr>
      <w:numPr>
        <w:numId w:val="42"/>
      </w:numPr>
      <w:spacing w:before="60" w:after="0" w:line="360" w:lineRule="auto"/>
      <w:jc w:val="left"/>
    </w:pPr>
    <w:rPr>
      <w:szCs w:val="20"/>
      <w:lang w:eastAsia="en-US"/>
    </w:rPr>
  </w:style>
  <w:style w:type="paragraph" w:customStyle="1" w:styleId="E3">
    <w:name w:val="E_Список_Маркир"/>
    <w:basedOn w:val="ab"/>
    <w:rsid w:val="0008343A"/>
    <w:pPr>
      <w:tabs>
        <w:tab w:val="num" w:pos="567"/>
      </w:tabs>
      <w:spacing w:before="60" w:after="0" w:line="360" w:lineRule="auto"/>
      <w:ind w:left="567" w:hanging="567"/>
      <w:jc w:val="left"/>
    </w:pPr>
    <w:rPr>
      <w:szCs w:val="20"/>
      <w:lang w:eastAsia="en-US"/>
    </w:rPr>
  </w:style>
  <w:style w:type="paragraph" w:customStyle="1" w:styleId="E2">
    <w:name w:val="E_Список_маркир_2ур"/>
    <w:basedOn w:val="E0"/>
    <w:rsid w:val="0008343A"/>
    <w:pPr>
      <w:numPr>
        <w:ilvl w:val="1"/>
        <w:numId w:val="43"/>
      </w:numPr>
      <w:tabs>
        <w:tab w:val="clear" w:pos="1134"/>
        <w:tab w:val="num" w:pos="1492"/>
      </w:tabs>
      <w:spacing w:before="60"/>
      <w:ind w:left="2148" w:hanging="360"/>
    </w:pPr>
  </w:style>
  <w:style w:type="paragraph" w:customStyle="1" w:styleId="E30">
    <w:name w:val="E_Список_маркир_3ур"/>
    <w:basedOn w:val="E3"/>
    <w:rsid w:val="0008343A"/>
    <w:pPr>
      <w:numPr>
        <w:ilvl w:val="2"/>
      </w:numPr>
      <w:tabs>
        <w:tab w:val="num" w:pos="567"/>
      </w:tabs>
      <w:ind w:left="567" w:hanging="567"/>
    </w:pPr>
  </w:style>
  <w:style w:type="paragraph" w:customStyle="1" w:styleId="affffffffffd">
    <w:name w:val="_Основной с красной строки"/>
    <w:basedOn w:val="ab"/>
    <w:link w:val="affffffffffe"/>
    <w:rsid w:val="0008343A"/>
    <w:pPr>
      <w:spacing w:after="0" w:line="360" w:lineRule="exact"/>
      <w:ind w:firstLine="709"/>
    </w:pPr>
    <w:rPr>
      <w:szCs w:val="20"/>
    </w:rPr>
  </w:style>
  <w:style w:type="character" w:customStyle="1" w:styleId="affffffffffe">
    <w:name w:val="_Основной с красной строки Знак"/>
    <w:link w:val="affffffffffd"/>
    <w:locked/>
    <w:rsid w:val="0008343A"/>
    <w:rPr>
      <w:rFonts w:ascii="Times New Roman" w:eastAsia="Times New Roman" w:hAnsi="Times New Roman" w:cs="Times New Roman"/>
      <w:sz w:val="24"/>
      <w:szCs w:val="20"/>
    </w:rPr>
  </w:style>
  <w:style w:type="table" w:customStyle="1" w:styleId="3ff2">
    <w:name w:val="Сетка таблицы3"/>
    <w:basedOn w:val="ad"/>
    <w:next w:val="afffff4"/>
    <w:rsid w:val="000834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a">
    <w:name w:val="_Нумерованный 1"/>
    <w:basedOn w:val="ab"/>
    <w:link w:val="115"/>
    <w:rsid w:val="0008343A"/>
    <w:pPr>
      <w:widowControl w:val="0"/>
      <w:autoSpaceDN w:val="0"/>
      <w:adjustRightInd w:val="0"/>
      <w:spacing w:after="0" w:line="360" w:lineRule="atLeast"/>
      <w:textAlignment w:val="baseline"/>
    </w:pPr>
    <w:rPr>
      <w:szCs w:val="20"/>
    </w:rPr>
  </w:style>
  <w:style w:type="character" w:customStyle="1" w:styleId="115">
    <w:name w:val="_Нумерованный 1 Знак1"/>
    <w:link w:val="1ffffa"/>
    <w:locked/>
    <w:rsid w:val="0008343A"/>
    <w:rPr>
      <w:rFonts w:ascii="Times New Roman" w:eastAsia="Times New Roman" w:hAnsi="Times New Roman" w:cs="Times New Roman"/>
      <w:sz w:val="24"/>
      <w:szCs w:val="20"/>
    </w:rPr>
  </w:style>
  <w:style w:type="paragraph" w:customStyle="1" w:styleId="41">
    <w:name w:val="$_уровень_4_нежирный"/>
    <w:basedOn w:val="42"/>
    <w:rsid w:val="0008343A"/>
    <w:pPr>
      <w:numPr>
        <w:numId w:val="41"/>
      </w:numPr>
      <w:tabs>
        <w:tab w:val="left" w:pos="1985"/>
      </w:tabs>
      <w:suppressAutoHyphens/>
      <w:spacing w:before="0" w:after="120" w:line="288" w:lineRule="auto"/>
      <w:ind w:left="284" w:right="170" w:firstLine="567"/>
    </w:pPr>
    <w:rPr>
      <w:rFonts w:ascii="Times New Roman" w:hAnsi="Times New Roman"/>
      <w:bCs/>
      <w:kern w:val="32"/>
      <w:szCs w:val="24"/>
      <w:lang w:eastAsia="en-US"/>
    </w:rPr>
  </w:style>
  <w:style w:type="paragraph" w:customStyle="1" w:styleId="afffffffffff">
    <w:name w:val="$_обычный"/>
    <w:basedOn w:val="ab"/>
    <w:rsid w:val="0008343A"/>
    <w:pPr>
      <w:keepNext/>
      <w:tabs>
        <w:tab w:val="num" w:pos="360"/>
      </w:tabs>
      <w:spacing w:after="120" w:line="288" w:lineRule="auto"/>
      <w:ind w:left="284" w:right="170" w:firstLine="567"/>
    </w:pPr>
    <w:rPr>
      <w:bCs/>
      <w:color w:val="000000"/>
      <w:szCs w:val="20"/>
      <w:lang w:eastAsia="en-US"/>
    </w:rPr>
  </w:style>
  <w:style w:type="paragraph" w:customStyle="1" w:styleId="31">
    <w:name w:val="$_уровень_3"/>
    <w:basedOn w:val="33"/>
    <w:next w:val="41"/>
    <w:rsid w:val="0008343A"/>
    <w:pPr>
      <w:keepLines/>
      <w:numPr>
        <w:numId w:val="41"/>
      </w:numPr>
      <w:tabs>
        <w:tab w:val="left" w:pos="1559"/>
      </w:tabs>
      <w:suppressAutoHyphens/>
      <w:spacing w:before="120" w:after="120" w:line="288" w:lineRule="auto"/>
      <w:ind w:left="284" w:right="170" w:firstLine="567"/>
    </w:pPr>
    <w:rPr>
      <w:rFonts w:ascii="Times New Roman" w:hAnsi="Times New Roman"/>
      <w:bCs/>
      <w:kern w:val="32"/>
      <w:sz w:val="26"/>
      <w:szCs w:val="26"/>
      <w:lang w:eastAsia="en-US"/>
    </w:rPr>
  </w:style>
  <w:style w:type="paragraph" w:customStyle="1" w:styleId="a5">
    <w:name w:val="$_нумеров_список_строчная буква"/>
    <w:basedOn w:val="ab"/>
    <w:link w:val="afffffffffff0"/>
    <w:qFormat/>
    <w:rsid w:val="0008343A"/>
    <w:pPr>
      <w:keepNext/>
      <w:numPr>
        <w:numId w:val="44"/>
      </w:numPr>
      <w:spacing w:line="288" w:lineRule="auto"/>
      <w:ind w:left="1208" w:right="170" w:hanging="357"/>
    </w:pPr>
    <w:rPr>
      <w:color w:val="000000"/>
      <w:szCs w:val="20"/>
      <w:lang w:eastAsia="en-US"/>
    </w:rPr>
  </w:style>
  <w:style w:type="character" w:customStyle="1" w:styleId="afffffffffff0">
    <w:name w:val="$_нумеров_список_строчная буква Знак"/>
    <w:link w:val="a5"/>
    <w:locked/>
    <w:rsid w:val="0008343A"/>
    <w:rPr>
      <w:rFonts w:ascii="Times New Roman" w:eastAsia="Times New Roman" w:hAnsi="Times New Roman" w:cs="Times New Roman"/>
      <w:color w:val="000000"/>
      <w:sz w:val="24"/>
      <w:szCs w:val="20"/>
    </w:rPr>
  </w:style>
  <w:style w:type="paragraph" w:customStyle="1" w:styleId="msolistparagraph0">
    <w:name w:val="msolistparagraph"/>
    <w:basedOn w:val="ab"/>
    <w:rsid w:val="0008343A"/>
    <w:pPr>
      <w:spacing w:after="0"/>
      <w:ind w:left="720"/>
      <w:jc w:val="left"/>
    </w:pPr>
    <w:rPr>
      <w:rFonts w:ascii="Calibri" w:hAnsi="Calibri"/>
      <w:sz w:val="22"/>
      <w:szCs w:val="22"/>
      <w:lang w:eastAsia="en-US"/>
    </w:rPr>
  </w:style>
  <w:style w:type="paragraph" w:customStyle="1" w:styleId="21">
    <w:name w:val="Дефис 2"/>
    <w:basedOn w:val="ab"/>
    <w:rsid w:val="0008343A"/>
    <w:pPr>
      <w:numPr>
        <w:ilvl w:val="1"/>
        <w:numId w:val="45"/>
      </w:numPr>
      <w:tabs>
        <w:tab w:val="clear" w:pos="2149"/>
        <w:tab w:val="num" w:pos="1080"/>
      </w:tabs>
      <w:spacing w:before="60" w:line="360" w:lineRule="auto"/>
      <w:ind w:left="720" w:firstLine="0"/>
    </w:pPr>
  </w:style>
  <w:style w:type="table" w:customStyle="1" w:styleId="116">
    <w:name w:val="Сетка таблицы11"/>
    <w:rsid w:val="0008343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бычный (веб) Знак"/>
    <w:aliases w:val=" Знак Знак Знак Знак Знак Знак Знак Знак Знак Знак Знак Знак Знак Знак Знак,Знак Знак Знак Знак Знак Знак Знак Знак Знак Знак Знак Знак Знак Знак Знак"/>
    <w:link w:val="affb"/>
    <w:uiPriority w:val="99"/>
    <w:rsid w:val="0008343A"/>
    <w:rPr>
      <w:rFonts w:ascii="Times New Roman" w:eastAsia="Times New Roman" w:hAnsi="Times New Roman" w:cs="Times New Roman"/>
      <w:sz w:val="24"/>
      <w:szCs w:val="24"/>
    </w:rPr>
  </w:style>
  <w:style w:type="paragraph" w:customStyle="1" w:styleId="afffffffffff1">
    <w:name w:val="Центровка"/>
    <w:basedOn w:val="ab"/>
    <w:rsid w:val="0008343A"/>
    <w:pPr>
      <w:spacing w:after="0"/>
      <w:jc w:val="center"/>
    </w:pPr>
    <w:rPr>
      <w:sz w:val="28"/>
      <w:szCs w:val="28"/>
    </w:rPr>
  </w:style>
  <w:style w:type="paragraph" w:customStyle="1" w:styleId="afffffffffff2">
    <w:name w:val="Нормальный"/>
    <w:rsid w:val="0008343A"/>
    <w:pPr>
      <w:widowControl w:val="0"/>
      <w:suppressAutoHyphens/>
      <w:spacing w:after="120" w:line="240" w:lineRule="auto"/>
      <w:ind w:firstLine="709"/>
      <w:jc w:val="both"/>
    </w:pPr>
    <w:rPr>
      <w:rFonts w:ascii="Times New Roman" w:eastAsia="Times New Roman" w:hAnsi="Times New Roman" w:cs="Times New Roman"/>
      <w:sz w:val="24"/>
      <w:szCs w:val="20"/>
      <w:lang w:eastAsia="ar-SA"/>
    </w:rPr>
  </w:style>
  <w:style w:type="character" w:customStyle="1" w:styleId="f">
    <w:name w:val="f"/>
    <w:rsid w:val="0008343A"/>
  </w:style>
  <w:style w:type="paragraph" w:customStyle="1" w:styleId="s1">
    <w:name w:val="s_1"/>
    <w:basedOn w:val="ab"/>
    <w:rsid w:val="0008343A"/>
    <w:pPr>
      <w:spacing w:before="100" w:beforeAutospacing="1" w:after="100" w:afterAutospacing="1"/>
      <w:jc w:val="left"/>
    </w:pPr>
  </w:style>
  <w:style w:type="character" w:customStyle="1" w:styleId="grame">
    <w:name w:val="grame"/>
    <w:rsid w:val="0008343A"/>
  </w:style>
  <w:style w:type="paragraph" w:customStyle="1" w:styleId="TableText">
    <w:name w:val="TableText"/>
    <w:rsid w:val="0008343A"/>
    <w:pPr>
      <w:widowControl w:val="0"/>
      <w:spacing w:after="0" w:line="240" w:lineRule="auto"/>
    </w:pPr>
    <w:rPr>
      <w:rFonts w:ascii="Times New Roman" w:eastAsia="Calibri" w:hAnsi="Times New Roman" w:cs="Times New Roman"/>
      <w:sz w:val="24"/>
      <w:szCs w:val="24"/>
      <w:lang w:eastAsia="ru-RU"/>
    </w:rPr>
  </w:style>
  <w:style w:type="character" w:customStyle="1" w:styleId="PIM7">
    <w:name w:val="PIM 7 Знак Знак"/>
    <w:locked/>
    <w:rsid w:val="0008343A"/>
    <w:rPr>
      <w:rFonts w:ascii="Times New Roman" w:hAnsi="Times New Roman"/>
      <w:sz w:val="24"/>
    </w:rPr>
  </w:style>
  <w:style w:type="character" w:customStyle="1" w:styleId="LegalLevel111">
    <w:name w:val="Legal Level 1.1.1. Знак Знак"/>
    <w:locked/>
    <w:rsid w:val="0008343A"/>
    <w:rPr>
      <w:rFonts w:ascii="Times New Roman" w:hAnsi="Times New Roman"/>
      <w:i/>
      <w:sz w:val="24"/>
    </w:rPr>
  </w:style>
  <w:style w:type="character" w:customStyle="1" w:styleId="LegalLevel1111">
    <w:name w:val="Legal Level 1.1.1.1. Знак"/>
    <w:aliases w:val="aaa Знак,PIM 9 Знак,Titre 10 Знак Знак"/>
    <w:locked/>
    <w:rsid w:val="0008343A"/>
    <w:rPr>
      <w:rFonts w:ascii="Times New Roman" w:hAnsi="Times New Roman"/>
      <w:b/>
      <w:i/>
      <w:sz w:val="18"/>
    </w:rPr>
  </w:style>
  <w:style w:type="paragraph" w:customStyle="1" w:styleId="Head1">
    <w:name w:val="Head1"/>
    <w:next w:val="PlainText"/>
    <w:rsid w:val="0008343A"/>
    <w:pPr>
      <w:keepNext/>
      <w:pageBreakBefore/>
      <w:numPr>
        <w:numId w:val="46"/>
      </w:numPr>
      <w:spacing w:before="120" w:after="120" w:line="240" w:lineRule="auto"/>
      <w:jc w:val="both"/>
      <w:outlineLvl w:val="0"/>
    </w:pPr>
    <w:rPr>
      <w:rFonts w:ascii="Times New Roman" w:eastAsia="Times New Roman" w:hAnsi="Times New Roman" w:cs="Times New Roman"/>
      <w:b/>
      <w:bCs/>
      <w:sz w:val="28"/>
      <w:szCs w:val="32"/>
      <w:lang w:eastAsia="ru-RU"/>
    </w:rPr>
  </w:style>
  <w:style w:type="paragraph" w:customStyle="1" w:styleId="PlainText">
    <w:name w:val="PlainText"/>
    <w:link w:val="PlainText0"/>
    <w:rsid w:val="0008343A"/>
    <w:pPr>
      <w:spacing w:before="120" w:after="0" w:line="240" w:lineRule="auto"/>
      <w:ind w:firstLine="567"/>
      <w:jc w:val="both"/>
    </w:pPr>
    <w:rPr>
      <w:rFonts w:ascii="Times New Roman" w:eastAsia="Times New Roman" w:hAnsi="Times New Roman" w:cs="Times New Roman"/>
      <w:sz w:val="24"/>
      <w:szCs w:val="20"/>
      <w:lang w:eastAsia="ru-RU"/>
    </w:rPr>
  </w:style>
  <w:style w:type="character" w:customStyle="1" w:styleId="PlainText0">
    <w:name w:val="PlainText Знак"/>
    <w:link w:val="PlainText"/>
    <w:locked/>
    <w:rsid w:val="0008343A"/>
    <w:rPr>
      <w:rFonts w:ascii="Times New Roman" w:eastAsia="Times New Roman" w:hAnsi="Times New Roman" w:cs="Times New Roman"/>
      <w:sz w:val="24"/>
      <w:szCs w:val="20"/>
      <w:lang w:eastAsia="ru-RU"/>
    </w:rPr>
  </w:style>
  <w:style w:type="paragraph" w:customStyle="1" w:styleId="Head2">
    <w:name w:val="Head2"/>
    <w:next w:val="PlainText"/>
    <w:link w:val="Head20"/>
    <w:rsid w:val="0008343A"/>
    <w:pPr>
      <w:keepNext/>
      <w:numPr>
        <w:ilvl w:val="1"/>
        <w:numId w:val="46"/>
      </w:numPr>
      <w:spacing w:before="120" w:after="120" w:line="240" w:lineRule="auto"/>
      <w:jc w:val="both"/>
      <w:outlineLvl w:val="1"/>
    </w:pPr>
    <w:rPr>
      <w:rFonts w:ascii="Calibri" w:eastAsia="Times New Roman" w:hAnsi="Calibri" w:cs="Times New Roman"/>
      <w:b/>
      <w:bCs/>
      <w:sz w:val="24"/>
      <w:szCs w:val="28"/>
      <w:lang w:eastAsia="ru-RU"/>
    </w:rPr>
  </w:style>
  <w:style w:type="character" w:customStyle="1" w:styleId="Head20">
    <w:name w:val="Head2 Знак Знак"/>
    <w:link w:val="Head2"/>
    <w:locked/>
    <w:rsid w:val="0008343A"/>
    <w:rPr>
      <w:rFonts w:ascii="Calibri" w:eastAsia="Times New Roman" w:hAnsi="Calibri" w:cs="Times New Roman"/>
      <w:b/>
      <w:bCs/>
      <w:sz w:val="24"/>
      <w:szCs w:val="28"/>
      <w:lang w:eastAsia="ru-RU"/>
    </w:rPr>
  </w:style>
  <w:style w:type="paragraph" w:customStyle="1" w:styleId="Head3">
    <w:name w:val="Head3"/>
    <w:next w:val="PlainText"/>
    <w:link w:val="Head30"/>
    <w:rsid w:val="0008343A"/>
    <w:pPr>
      <w:keepNext/>
      <w:keepLines/>
      <w:numPr>
        <w:ilvl w:val="2"/>
        <w:numId w:val="46"/>
      </w:numPr>
      <w:spacing w:before="120" w:after="120" w:line="240" w:lineRule="auto"/>
      <w:jc w:val="both"/>
      <w:outlineLvl w:val="2"/>
    </w:pPr>
    <w:rPr>
      <w:rFonts w:ascii="Calibri" w:eastAsia="Times New Roman" w:hAnsi="Calibri" w:cs="Times New Roman"/>
      <w:b/>
      <w:bCs/>
      <w:sz w:val="24"/>
      <w:szCs w:val="28"/>
      <w:lang w:eastAsia="ru-RU"/>
    </w:rPr>
  </w:style>
  <w:style w:type="character" w:customStyle="1" w:styleId="Head30">
    <w:name w:val="Head3 Знак"/>
    <w:link w:val="Head3"/>
    <w:locked/>
    <w:rsid w:val="0008343A"/>
    <w:rPr>
      <w:rFonts w:ascii="Calibri" w:eastAsia="Times New Roman" w:hAnsi="Calibri" w:cs="Times New Roman"/>
      <w:b/>
      <w:bCs/>
      <w:sz w:val="24"/>
      <w:szCs w:val="28"/>
      <w:lang w:eastAsia="ru-RU"/>
    </w:rPr>
  </w:style>
  <w:style w:type="paragraph" w:customStyle="1" w:styleId="Head4">
    <w:name w:val="Head4"/>
    <w:next w:val="PlainText"/>
    <w:rsid w:val="0008343A"/>
    <w:pPr>
      <w:keepNext/>
      <w:numPr>
        <w:ilvl w:val="3"/>
        <w:numId w:val="46"/>
      </w:numPr>
      <w:spacing w:before="120" w:after="120" w:line="240" w:lineRule="auto"/>
      <w:jc w:val="both"/>
      <w:outlineLvl w:val="3"/>
    </w:pPr>
    <w:rPr>
      <w:rFonts w:ascii="Times New Roman" w:eastAsia="Times New Roman" w:hAnsi="Times New Roman" w:cs="Times New Roman"/>
      <w:b/>
      <w:bCs/>
      <w:sz w:val="24"/>
      <w:szCs w:val="24"/>
      <w:lang w:eastAsia="ru-RU"/>
    </w:rPr>
  </w:style>
  <w:style w:type="paragraph" w:customStyle="1" w:styleId="Head5">
    <w:name w:val="Head5"/>
    <w:next w:val="PlainText"/>
    <w:rsid w:val="0008343A"/>
    <w:pPr>
      <w:keepNext/>
      <w:numPr>
        <w:ilvl w:val="4"/>
        <w:numId w:val="46"/>
      </w:numPr>
      <w:spacing w:before="120" w:after="120" w:line="240" w:lineRule="auto"/>
      <w:jc w:val="both"/>
      <w:outlineLvl w:val="4"/>
    </w:pPr>
    <w:rPr>
      <w:rFonts w:ascii="Times New Roman" w:eastAsia="Times New Roman" w:hAnsi="Times New Roman" w:cs="Times New Roman"/>
      <w:b/>
      <w:iCs/>
      <w:sz w:val="24"/>
      <w:szCs w:val="24"/>
      <w:lang w:eastAsia="ru-RU"/>
    </w:rPr>
  </w:style>
  <w:style w:type="paragraph" w:customStyle="1" w:styleId="ItemizedList">
    <w:name w:val="ItemizedList"/>
    <w:basedOn w:val="ab"/>
    <w:link w:val="ItemizedList0"/>
    <w:rsid w:val="0008343A"/>
    <w:pPr>
      <w:spacing w:before="120" w:after="120"/>
    </w:pPr>
    <w:rPr>
      <w:rFonts w:eastAsia="Calibri"/>
    </w:rPr>
  </w:style>
  <w:style w:type="character" w:customStyle="1" w:styleId="ItemizedList0">
    <w:name w:val="ItemizedList Знак Знак"/>
    <w:link w:val="ItemizedList"/>
    <w:locked/>
    <w:rsid w:val="0008343A"/>
    <w:rPr>
      <w:rFonts w:ascii="Times New Roman" w:eastAsia="Calibri" w:hAnsi="Times New Roman" w:cs="Times New Roman"/>
      <w:sz w:val="24"/>
      <w:szCs w:val="24"/>
      <w:lang w:eastAsia="ru-RU"/>
    </w:rPr>
  </w:style>
  <w:style w:type="paragraph" w:customStyle="1" w:styleId="ItemizedList2">
    <w:name w:val="ItemizedList2"/>
    <w:rsid w:val="0008343A"/>
    <w:pPr>
      <w:numPr>
        <w:numId w:val="5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ictureInscription">
    <w:name w:val="PictureInscription"/>
    <w:next w:val="ab"/>
    <w:rsid w:val="0008343A"/>
    <w:pPr>
      <w:numPr>
        <w:ilvl w:val="7"/>
        <w:numId w:val="47"/>
      </w:numPr>
      <w:spacing w:before="120" w:after="240" w:line="240" w:lineRule="auto"/>
      <w:jc w:val="center"/>
    </w:pPr>
    <w:rPr>
      <w:rFonts w:ascii="Times New Roman" w:eastAsia="Times New Roman" w:hAnsi="Times New Roman" w:cs="Times New Roman"/>
      <w:sz w:val="24"/>
      <w:szCs w:val="24"/>
      <w:lang w:eastAsia="ru-RU"/>
    </w:rPr>
  </w:style>
  <w:style w:type="paragraph" w:customStyle="1" w:styleId="Orderedlist2">
    <w:name w:val="Orderedlist2"/>
    <w:basedOn w:val="ab"/>
    <w:rsid w:val="0008343A"/>
    <w:pPr>
      <w:numPr>
        <w:ilvl w:val="1"/>
        <w:numId w:val="49"/>
      </w:numPr>
      <w:spacing w:before="120" w:after="120"/>
    </w:pPr>
  </w:style>
  <w:style w:type="paragraph" w:customStyle="1" w:styleId="Orderedlist1">
    <w:name w:val="Orderedlist1"/>
    <w:basedOn w:val="ab"/>
    <w:rsid w:val="0008343A"/>
    <w:pPr>
      <w:numPr>
        <w:numId w:val="49"/>
      </w:numPr>
      <w:spacing w:before="120" w:after="120"/>
    </w:pPr>
  </w:style>
  <w:style w:type="paragraph" w:customStyle="1" w:styleId="TableInscription">
    <w:name w:val="TableInscription"/>
    <w:next w:val="ab"/>
    <w:rsid w:val="0008343A"/>
    <w:pPr>
      <w:keepNext/>
      <w:numPr>
        <w:ilvl w:val="8"/>
        <w:numId w:val="46"/>
      </w:numPr>
      <w:spacing w:before="240" w:after="120" w:line="240" w:lineRule="auto"/>
    </w:pPr>
    <w:rPr>
      <w:rFonts w:ascii="Times New Roman" w:eastAsia="Times New Roman" w:hAnsi="Times New Roman" w:cs="Times New Roman"/>
      <w:sz w:val="24"/>
      <w:szCs w:val="20"/>
      <w:lang w:eastAsia="ru-RU"/>
    </w:rPr>
  </w:style>
  <w:style w:type="paragraph" w:customStyle="1" w:styleId="OrderList3">
    <w:name w:val="OrderList3"/>
    <w:basedOn w:val="ab"/>
    <w:rsid w:val="0008343A"/>
    <w:pPr>
      <w:numPr>
        <w:ilvl w:val="2"/>
        <w:numId w:val="49"/>
      </w:numPr>
      <w:spacing w:before="120" w:after="120"/>
    </w:pPr>
  </w:style>
  <w:style w:type="character" w:customStyle="1" w:styleId="Linie">
    <w:name w:val="Linie Знак Знак"/>
    <w:locked/>
    <w:rsid w:val="0008343A"/>
    <w:rPr>
      <w:rFonts w:ascii="Arial" w:hAnsi="Arial"/>
      <w:sz w:val="20"/>
      <w:lang w:eastAsia="ru-RU"/>
    </w:rPr>
  </w:style>
  <w:style w:type="paragraph" w:customStyle="1" w:styleId="TableOderedList1">
    <w:name w:val="TableOderedList1"/>
    <w:rsid w:val="0008343A"/>
    <w:pPr>
      <w:numPr>
        <w:numId w:val="51"/>
      </w:numPr>
      <w:spacing w:after="0" w:line="240" w:lineRule="auto"/>
    </w:pPr>
    <w:rPr>
      <w:rFonts w:ascii="Times New Roman" w:eastAsia="Times New Roman" w:hAnsi="Times New Roman" w:cs="Times New Roman"/>
      <w:sz w:val="24"/>
      <w:szCs w:val="24"/>
      <w:lang w:eastAsia="ru-RU"/>
    </w:rPr>
  </w:style>
  <w:style w:type="paragraph" w:customStyle="1" w:styleId="TableItemizedList1">
    <w:name w:val="TableItemizedList1"/>
    <w:basedOn w:val="ab"/>
    <w:rsid w:val="0008343A"/>
    <w:pPr>
      <w:numPr>
        <w:numId w:val="50"/>
      </w:numPr>
      <w:jc w:val="left"/>
    </w:pPr>
  </w:style>
  <w:style w:type="paragraph" w:customStyle="1" w:styleId="TableItemizedList2">
    <w:name w:val="TableItemizedList2"/>
    <w:basedOn w:val="ab"/>
    <w:rsid w:val="0008343A"/>
    <w:pPr>
      <w:numPr>
        <w:ilvl w:val="1"/>
        <w:numId w:val="50"/>
      </w:numPr>
    </w:pPr>
  </w:style>
  <w:style w:type="paragraph" w:customStyle="1" w:styleId="ConsPlusCell">
    <w:name w:val="ConsPlusCell"/>
    <w:rsid w:val="000834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ItemizedList3">
    <w:name w:val="TableItemizedList3"/>
    <w:basedOn w:val="ab"/>
    <w:rsid w:val="0008343A"/>
    <w:pPr>
      <w:numPr>
        <w:ilvl w:val="2"/>
        <w:numId w:val="50"/>
      </w:numPr>
    </w:pPr>
  </w:style>
  <w:style w:type="paragraph" w:customStyle="1" w:styleId="afffffffffff3">
    <w:name w:val="Стандарт"/>
    <w:basedOn w:val="ab"/>
    <w:rsid w:val="0008343A"/>
    <w:pPr>
      <w:autoSpaceDE w:val="0"/>
      <w:autoSpaceDN w:val="0"/>
      <w:spacing w:line="300" w:lineRule="auto"/>
      <w:ind w:firstLine="709"/>
    </w:pPr>
    <w:rPr>
      <w:sz w:val="28"/>
      <w:szCs w:val="28"/>
    </w:rPr>
  </w:style>
  <w:style w:type="paragraph" w:customStyle="1" w:styleId="TableOderedList2">
    <w:name w:val="TableOderedList2"/>
    <w:basedOn w:val="ab"/>
    <w:rsid w:val="0008343A"/>
    <w:pPr>
      <w:numPr>
        <w:ilvl w:val="1"/>
        <w:numId w:val="51"/>
      </w:numPr>
    </w:pPr>
  </w:style>
  <w:style w:type="paragraph" w:customStyle="1" w:styleId="TableOderedList3">
    <w:name w:val="TableOderedList3"/>
    <w:basedOn w:val="ab"/>
    <w:rsid w:val="0008343A"/>
    <w:pPr>
      <w:numPr>
        <w:ilvl w:val="2"/>
        <w:numId w:val="51"/>
      </w:numPr>
    </w:pPr>
  </w:style>
  <w:style w:type="paragraph" w:customStyle="1" w:styleId="1ffffb">
    <w:name w:val="Заголовок оглавления1"/>
    <w:basedOn w:val="12"/>
    <w:next w:val="ab"/>
    <w:rsid w:val="0008343A"/>
    <w:pPr>
      <w:pageBreakBefore/>
      <w:spacing w:before="120" w:after="120"/>
      <w:outlineLvl w:val="9"/>
    </w:pPr>
    <w:rPr>
      <w:kern w:val="32"/>
      <w:sz w:val="32"/>
      <w:szCs w:val="32"/>
    </w:rPr>
  </w:style>
  <w:style w:type="paragraph" w:customStyle="1" w:styleId="afffffffffff4">
    <w:name w:val="Колонка"/>
    <w:basedOn w:val="ab"/>
    <w:autoRedefine/>
    <w:rsid w:val="0008343A"/>
    <w:pPr>
      <w:keepNext/>
      <w:widowControl w:val="0"/>
      <w:jc w:val="center"/>
    </w:pPr>
    <w:rPr>
      <w:sz w:val="28"/>
      <w:lang w:eastAsia="zh-CN"/>
    </w:rPr>
  </w:style>
  <w:style w:type="paragraph" w:customStyle="1" w:styleId="ItemizedList3">
    <w:name w:val="ItemizedList3"/>
    <w:rsid w:val="0008343A"/>
    <w:pPr>
      <w:numPr>
        <w:ilvl w:val="1"/>
        <w:numId w:val="48"/>
      </w:numPr>
      <w:spacing w:before="120" w:after="0" w:line="240" w:lineRule="auto"/>
      <w:jc w:val="both"/>
    </w:pPr>
    <w:rPr>
      <w:rFonts w:ascii="Times New Roman" w:eastAsia="Times New Roman" w:hAnsi="Times New Roman" w:cs="Times New Roman"/>
      <w:sz w:val="24"/>
      <w:szCs w:val="24"/>
      <w:lang w:eastAsia="ru-RU"/>
    </w:rPr>
  </w:style>
  <w:style w:type="paragraph" w:customStyle="1" w:styleId="TableTitle">
    <w:name w:val="TableTitle"/>
    <w:basedOn w:val="PlainText"/>
    <w:rsid w:val="0008343A"/>
    <w:pPr>
      <w:keepNext/>
      <w:ind w:firstLine="0"/>
      <w:jc w:val="center"/>
    </w:pPr>
    <w:rPr>
      <w:b/>
      <w:bCs/>
    </w:rPr>
  </w:style>
  <w:style w:type="paragraph" w:customStyle="1" w:styleId="afffffffffff5">
    <w:name w:val="Основной"/>
    <w:basedOn w:val="ab"/>
    <w:link w:val="afffffffffff6"/>
    <w:rsid w:val="0008343A"/>
    <w:pPr>
      <w:spacing w:after="0"/>
      <w:ind w:firstLine="709"/>
    </w:pPr>
    <w:rPr>
      <w:szCs w:val="20"/>
    </w:rPr>
  </w:style>
  <w:style w:type="character" w:customStyle="1" w:styleId="afffffffffff6">
    <w:name w:val="Основной Знак"/>
    <w:link w:val="afffffffffff5"/>
    <w:locked/>
    <w:rsid w:val="0008343A"/>
    <w:rPr>
      <w:rFonts w:ascii="Times New Roman" w:eastAsia="Times New Roman" w:hAnsi="Times New Roman" w:cs="Times New Roman"/>
      <w:sz w:val="24"/>
      <w:szCs w:val="20"/>
      <w:lang w:eastAsia="ru-RU"/>
    </w:rPr>
  </w:style>
  <w:style w:type="paragraph" w:customStyle="1" w:styleId="afffffffffff7">
    <w:name w:val="Обычный с отступом"/>
    <w:basedOn w:val="ab"/>
    <w:autoRedefine/>
    <w:rsid w:val="0008343A"/>
    <w:pPr>
      <w:suppressAutoHyphens/>
      <w:spacing w:after="0"/>
      <w:ind w:firstLine="709"/>
    </w:pPr>
    <w:rPr>
      <w:sz w:val="26"/>
      <w:szCs w:val="20"/>
    </w:rPr>
  </w:style>
  <w:style w:type="paragraph" w:customStyle="1" w:styleId="afffffffffff8">
    <w:name w:val="Простой текст"/>
    <w:rsid w:val="0008343A"/>
    <w:pPr>
      <w:spacing w:before="120" w:after="0" w:line="240" w:lineRule="auto"/>
      <w:ind w:firstLine="284"/>
      <w:jc w:val="both"/>
    </w:pPr>
    <w:rPr>
      <w:rFonts w:ascii="Times New Roman" w:eastAsia="Times New Roman" w:hAnsi="Times New Roman" w:cs="Times New Roman"/>
      <w:sz w:val="24"/>
      <w:szCs w:val="24"/>
      <w:lang w:eastAsia="ru-RU"/>
    </w:rPr>
  </w:style>
  <w:style w:type="paragraph" w:customStyle="1" w:styleId="afffffffffff9">
    <w:name w:val="Текст таблицы"/>
    <w:basedOn w:val="ab"/>
    <w:rsid w:val="0008343A"/>
    <w:pPr>
      <w:widowControl w:val="0"/>
      <w:spacing w:before="120" w:after="0"/>
      <w:jc w:val="left"/>
    </w:pPr>
    <w:rPr>
      <w:color w:val="000000"/>
    </w:rPr>
  </w:style>
  <w:style w:type="paragraph" w:customStyle="1" w:styleId="afffffffffffa">
    <w:name w:val="Текст документа"/>
    <w:basedOn w:val="ab"/>
    <w:link w:val="afffffffffffb"/>
    <w:rsid w:val="0008343A"/>
    <w:pPr>
      <w:spacing w:line="360" w:lineRule="auto"/>
      <w:ind w:firstLine="720"/>
    </w:pPr>
    <w:rPr>
      <w:rFonts w:ascii="Calibri" w:hAnsi="Calibri"/>
      <w:szCs w:val="20"/>
    </w:rPr>
  </w:style>
  <w:style w:type="character" w:customStyle="1" w:styleId="afffffffffffb">
    <w:name w:val="Текст документа Знак"/>
    <w:link w:val="afffffffffffa"/>
    <w:locked/>
    <w:rsid w:val="0008343A"/>
    <w:rPr>
      <w:rFonts w:ascii="Calibri" w:eastAsia="Times New Roman" w:hAnsi="Calibri" w:cs="Times New Roman"/>
      <w:sz w:val="24"/>
      <w:szCs w:val="20"/>
      <w:lang w:eastAsia="ru-RU"/>
    </w:rPr>
  </w:style>
  <w:style w:type="paragraph" w:customStyle="1" w:styleId="2H2h2">
    <w:name w:val="Заголовок 2.H2.h2"/>
    <w:rsid w:val="0008343A"/>
    <w:pPr>
      <w:keepNext/>
      <w:keepLines/>
      <w:numPr>
        <w:ilvl w:val="1"/>
      </w:numPr>
      <w:suppressAutoHyphens/>
      <w:autoSpaceDE w:val="0"/>
      <w:autoSpaceDN w:val="0"/>
      <w:spacing w:before="360" w:after="0" w:line="240" w:lineRule="auto"/>
      <w:jc w:val="both"/>
      <w:outlineLvl w:val="1"/>
    </w:pPr>
    <w:rPr>
      <w:rFonts w:ascii="Times New Roman" w:eastAsia="Times New Roman" w:hAnsi="Times New Roman" w:cs="Times New Roman"/>
      <w:b/>
      <w:bCs/>
      <w:sz w:val="28"/>
      <w:szCs w:val="28"/>
      <w:lang w:eastAsia="ru-RU"/>
    </w:rPr>
  </w:style>
  <w:style w:type="paragraph" w:customStyle="1" w:styleId="1">
    <w:name w:val="маркированный список 1"/>
    <w:basedOn w:val="af"/>
    <w:rsid w:val="0008343A"/>
    <w:pPr>
      <w:numPr>
        <w:numId w:val="52"/>
      </w:numPr>
      <w:spacing w:before="0" w:line="360" w:lineRule="auto"/>
    </w:pPr>
    <w:rPr>
      <w:rFonts w:eastAsia="Calibri"/>
      <w:szCs w:val="24"/>
    </w:rPr>
  </w:style>
  <w:style w:type="paragraph" w:customStyle="1" w:styleId="afffffffffffc">
    <w:name w:val="Простой"/>
    <w:rsid w:val="0008343A"/>
    <w:pPr>
      <w:spacing w:before="120" w:after="0" w:line="240" w:lineRule="auto"/>
      <w:ind w:firstLine="567"/>
      <w:jc w:val="both"/>
    </w:pPr>
    <w:rPr>
      <w:rFonts w:ascii="Times New Roman" w:eastAsia="Calibri" w:hAnsi="Times New Roman" w:cs="Times New Roman"/>
      <w:sz w:val="24"/>
      <w:szCs w:val="24"/>
      <w:lang w:eastAsia="ru-RU"/>
    </w:rPr>
  </w:style>
  <w:style w:type="paragraph" w:customStyle="1" w:styleId="chname">
    <w:name w:val="chname"/>
    <w:basedOn w:val="ab"/>
    <w:rsid w:val="0008343A"/>
    <w:pPr>
      <w:spacing w:before="90" w:after="90"/>
    </w:pPr>
    <w:rPr>
      <w:rFonts w:ascii="Verdana" w:eastAsia="Arial Unicode MS" w:hAnsi="Verdana" w:cs="Arial Unicode MS"/>
      <w:b/>
      <w:bCs/>
      <w:color w:val="003399"/>
      <w:sz w:val="15"/>
      <w:szCs w:val="15"/>
    </w:rPr>
  </w:style>
  <w:style w:type="paragraph" w:customStyle="1" w:styleId="15">
    <w:name w:val="Маркированный Слева: 15 мм"/>
    <w:basedOn w:val="ab"/>
    <w:link w:val="150"/>
    <w:rsid w:val="0008343A"/>
    <w:pPr>
      <w:numPr>
        <w:numId w:val="53"/>
      </w:numPr>
      <w:kinsoku w:val="0"/>
      <w:spacing w:line="360" w:lineRule="auto"/>
    </w:pPr>
    <w:rPr>
      <w:rFonts w:ascii="Calibri" w:hAnsi="Calibri"/>
      <w:spacing w:val="3"/>
      <w:szCs w:val="20"/>
    </w:rPr>
  </w:style>
  <w:style w:type="character" w:customStyle="1" w:styleId="150">
    <w:name w:val="Маркированный Слева: 15 мм Знак"/>
    <w:link w:val="15"/>
    <w:locked/>
    <w:rsid w:val="0008343A"/>
    <w:rPr>
      <w:rFonts w:ascii="Calibri" w:eastAsia="Times New Roman" w:hAnsi="Calibri" w:cs="Times New Roman"/>
      <w:spacing w:val="3"/>
      <w:sz w:val="24"/>
      <w:szCs w:val="20"/>
      <w:lang w:eastAsia="ru-RU"/>
    </w:rPr>
  </w:style>
  <w:style w:type="paragraph" w:styleId="afffffffffffd">
    <w:name w:val="No Spacing"/>
    <w:uiPriority w:val="99"/>
    <w:qFormat/>
    <w:rsid w:val="0008343A"/>
    <w:pPr>
      <w:spacing w:after="0" w:line="240" w:lineRule="auto"/>
    </w:pPr>
    <w:rPr>
      <w:rFonts w:ascii="Calibri" w:eastAsia="Times New Roman" w:hAnsi="Calibri" w:cs="Times New Roman"/>
      <w:lang w:eastAsia="ru-RU"/>
    </w:rPr>
  </w:style>
  <w:style w:type="character" w:customStyle="1" w:styleId="collapsedpanellotinfo">
    <w:name w:val="collapsedpanellotinfo"/>
    <w:basedOn w:val="ac"/>
    <w:rsid w:val="0008343A"/>
  </w:style>
  <w:style w:type="paragraph" w:customStyle="1" w:styleId="a00">
    <w:name w:val="a0"/>
    <w:basedOn w:val="ab"/>
    <w:rsid w:val="0008343A"/>
    <w:pPr>
      <w:spacing w:before="100" w:beforeAutospacing="1" w:after="100" w:afterAutospacing="1"/>
      <w:jc w:val="left"/>
    </w:pPr>
  </w:style>
  <w:style w:type="paragraph" w:customStyle="1" w:styleId="-31">
    <w:name w:val="Светлая сетка - Акцент 31"/>
    <w:basedOn w:val="ab"/>
    <w:uiPriority w:val="34"/>
    <w:qFormat/>
    <w:rsid w:val="0008343A"/>
    <w:pPr>
      <w:spacing w:after="0"/>
      <w:ind w:left="720"/>
      <w:contextualSpacing/>
      <w:jc w:val="left"/>
    </w:pPr>
  </w:style>
  <w:style w:type="paragraph" w:customStyle="1" w:styleId="Default">
    <w:name w:val="Default"/>
    <w:rsid w:val="000834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fffffffffe">
    <w:name w:val="Гипертекстовая ссылка"/>
    <w:uiPriority w:val="99"/>
    <w:rsid w:val="0008343A"/>
    <w:rPr>
      <w:b/>
      <w:bCs/>
      <w:color w:val="008000"/>
    </w:rPr>
  </w:style>
  <w:style w:type="paragraph" w:customStyle="1" w:styleId="-310">
    <w:name w:val="Светлый список - Акцент 31"/>
    <w:hidden/>
    <w:uiPriority w:val="71"/>
    <w:rsid w:val="0008343A"/>
    <w:pPr>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08343A"/>
    <w:pPr>
      <w:spacing w:after="0" w:line="240" w:lineRule="auto"/>
    </w:pPr>
    <w:rPr>
      <w:rFonts w:ascii="Times New Roman" w:eastAsia="Times New Roman" w:hAnsi="Times New Roman" w:cs="Times New Roman"/>
      <w:sz w:val="24"/>
      <w:szCs w:val="24"/>
      <w:lang w:eastAsia="ru-RU"/>
    </w:rPr>
  </w:style>
  <w:style w:type="numbering" w:customStyle="1" w:styleId="3ff3">
    <w:name w:val="Нет списка3"/>
    <w:next w:val="ae"/>
    <w:uiPriority w:val="99"/>
    <w:semiHidden/>
    <w:unhideWhenUsed/>
    <w:rsid w:val="0008343A"/>
  </w:style>
  <w:style w:type="paragraph" w:styleId="affffffffffff">
    <w:name w:val="TOC Heading"/>
    <w:basedOn w:val="12"/>
    <w:next w:val="ab"/>
    <w:uiPriority w:val="39"/>
    <w:qFormat/>
    <w:rsid w:val="0008343A"/>
    <w:pPr>
      <w:pageBreakBefore/>
      <w:ind w:firstLine="851"/>
      <w:jc w:val="left"/>
      <w:outlineLvl w:val="9"/>
    </w:pPr>
    <w:rPr>
      <w:bCs/>
      <w:kern w:val="32"/>
      <w:sz w:val="32"/>
      <w:szCs w:val="32"/>
    </w:rPr>
  </w:style>
  <w:style w:type="paragraph" w:styleId="2fff">
    <w:name w:val="Quote"/>
    <w:basedOn w:val="ab"/>
    <w:next w:val="ab"/>
    <w:link w:val="2fff0"/>
    <w:uiPriority w:val="29"/>
    <w:qFormat/>
    <w:rsid w:val="0008343A"/>
    <w:pPr>
      <w:spacing w:after="0"/>
      <w:jc w:val="left"/>
    </w:pPr>
    <w:rPr>
      <w:rFonts w:ascii="Calibri" w:hAnsi="Calibri"/>
      <w:i/>
    </w:rPr>
  </w:style>
  <w:style w:type="character" w:customStyle="1" w:styleId="2fff0">
    <w:name w:val="Цитата 2 Знак"/>
    <w:basedOn w:val="ac"/>
    <w:link w:val="2fff"/>
    <w:uiPriority w:val="29"/>
    <w:rsid w:val="0008343A"/>
    <w:rPr>
      <w:rFonts w:ascii="Calibri" w:eastAsia="Times New Roman" w:hAnsi="Calibri" w:cs="Times New Roman"/>
      <w:i/>
      <w:sz w:val="24"/>
      <w:szCs w:val="24"/>
      <w:lang w:eastAsia="ru-RU"/>
    </w:rPr>
  </w:style>
  <w:style w:type="paragraph" w:styleId="affffffffffff0">
    <w:name w:val="Intense Quote"/>
    <w:basedOn w:val="ab"/>
    <w:next w:val="ab"/>
    <w:link w:val="affffffffffff1"/>
    <w:uiPriority w:val="30"/>
    <w:qFormat/>
    <w:rsid w:val="0008343A"/>
    <w:pPr>
      <w:spacing w:after="0"/>
      <w:ind w:left="720" w:right="720"/>
      <w:jc w:val="left"/>
    </w:pPr>
    <w:rPr>
      <w:rFonts w:ascii="Calibri" w:hAnsi="Calibri"/>
      <w:b/>
      <w:i/>
      <w:szCs w:val="22"/>
    </w:rPr>
  </w:style>
  <w:style w:type="character" w:customStyle="1" w:styleId="affffffffffff1">
    <w:name w:val="Выделенная цитата Знак"/>
    <w:basedOn w:val="ac"/>
    <w:link w:val="affffffffffff0"/>
    <w:uiPriority w:val="30"/>
    <w:rsid w:val="0008343A"/>
    <w:rPr>
      <w:rFonts w:ascii="Calibri" w:eastAsia="Times New Roman" w:hAnsi="Calibri" w:cs="Times New Roman"/>
      <w:b/>
      <w:i/>
      <w:sz w:val="24"/>
      <w:lang w:eastAsia="ru-RU"/>
    </w:rPr>
  </w:style>
  <w:style w:type="character" w:styleId="affffffffffff2">
    <w:name w:val="Subtle Emphasis"/>
    <w:uiPriority w:val="19"/>
    <w:qFormat/>
    <w:rsid w:val="0008343A"/>
    <w:rPr>
      <w:i/>
      <w:color w:val="5A5A5A"/>
    </w:rPr>
  </w:style>
  <w:style w:type="character" w:styleId="affffffffffff3">
    <w:name w:val="Intense Emphasis"/>
    <w:uiPriority w:val="21"/>
    <w:qFormat/>
    <w:rsid w:val="0008343A"/>
    <w:rPr>
      <w:b/>
      <w:i/>
      <w:sz w:val="24"/>
      <w:szCs w:val="24"/>
      <w:u w:val="single"/>
    </w:rPr>
  </w:style>
  <w:style w:type="character" w:styleId="affffffffffff4">
    <w:name w:val="Subtle Reference"/>
    <w:uiPriority w:val="31"/>
    <w:qFormat/>
    <w:rsid w:val="0008343A"/>
    <w:rPr>
      <w:sz w:val="24"/>
      <w:szCs w:val="24"/>
      <w:u w:val="single"/>
    </w:rPr>
  </w:style>
  <w:style w:type="character" w:styleId="affffffffffff5">
    <w:name w:val="Intense Reference"/>
    <w:uiPriority w:val="32"/>
    <w:qFormat/>
    <w:rsid w:val="0008343A"/>
    <w:rPr>
      <w:b/>
      <w:sz w:val="24"/>
      <w:u w:val="single"/>
    </w:rPr>
  </w:style>
  <w:style w:type="character" w:styleId="affffffffffff6">
    <w:name w:val="Book Title"/>
    <w:uiPriority w:val="33"/>
    <w:qFormat/>
    <w:rsid w:val="0008343A"/>
    <w:rPr>
      <w:rFonts w:ascii="Cambria" w:eastAsia="Times New Roman" w:hAnsi="Cambria"/>
      <w:b/>
      <w:i/>
      <w:sz w:val="24"/>
      <w:szCs w:val="24"/>
    </w:rPr>
  </w:style>
  <w:style w:type="paragraph" w:customStyle="1" w:styleId="aa">
    <w:name w:val="Маркеры"/>
    <w:basedOn w:val="ab"/>
    <w:link w:val="affffffffffff7"/>
    <w:qFormat/>
    <w:rsid w:val="0008343A"/>
    <w:pPr>
      <w:numPr>
        <w:numId w:val="55"/>
      </w:numPr>
      <w:tabs>
        <w:tab w:val="left" w:pos="1200"/>
      </w:tabs>
      <w:spacing w:before="120" w:after="120"/>
      <w:ind w:left="1560" w:hanging="426"/>
    </w:pPr>
    <w:rPr>
      <w:color w:val="000000"/>
      <w:sz w:val="28"/>
    </w:rPr>
  </w:style>
  <w:style w:type="character" w:customStyle="1" w:styleId="affffffffffff7">
    <w:name w:val="Маркеры Знак"/>
    <w:link w:val="aa"/>
    <w:rsid w:val="0008343A"/>
    <w:rPr>
      <w:rFonts w:ascii="Times New Roman" w:eastAsia="Times New Roman" w:hAnsi="Times New Roman" w:cs="Times New Roman"/>
      <w:color w:val="000000"/>
      <w:sz w:val="28"/>
      <w:szCs w:val="24"/>
      <w:lang w:eastAsia="ru-RU"/>
    </w:rPr>
  </w:style>
  <w:style w:type="numbering" w:customStyle="1" w:styleId="4f4">
    <w:name w:val="Нет списка4"/>
    <w:next w:val="ae"/>
    <w:uiPriority w:val="99"/>
    <w:semiHidden/>
    <w:unhideWhenUsed/>
    <w:rsid w:val="0008343A"/>
  </w:style>
  <w:style w:type="paragraph" w:customStyle="1" w:styleId="xl65">
    <w:name w:val="xl65"/>
    <w:basedOn w:val="ab"/>
    <w:rsid w:val="0008343A"/>
    <w:pPr>
      <w:spacing w:before="100" w:beforeAutospacing="1" w:after="100" w:afterAutospacing="1"/>
      <w:jc w:val="left"/>
    </w:pPr>
  </w:style>
  <w:style w:type="paragraph" w:customStyle="1" w:styleId="xl66">
    <w:name w:val="xl66"/>
    <w:basedOn w:val="ab"/>
    <w:rsid w:val="0008343A"/>
    <w:pPr>
      <w:spacing w:before="100" w:beforeAutospacing="1" w:after="100" w:afterAutospacing="1"/>
      <w:jc w:val="left"/>
      <w:textAlignment w:val="center"/>
    </w:pPr>
  </w:style>
  <w:style w:type="paragraph" w:customStyle="1" w:styleId="xl67">
    <w:name w:val="xl67"/>
    <w:basedOn w:val="ab"/>
    <w:rsid w:val="0008343A"/>
    <w:pPr>
      <w:spacing w:before="100" w:beforeAutospacing="1" w:after="100" w:afterAutospacing="1"/>
      <w:jc w:val="left"/>
    </w:pPr>
  </w:style>
  <w:style w:type="paragraph" w:customStyle="1" w:styleId="xl68">
    <w:name w:val="xl68"/>
    <w:basedOn w:val="ab"/>
    <w:rsid w:val="0008343A"/>
    <w:pPr>
      <w:spacing w:before="100" w:beforeAutospacing="1" w:after="100" w:afterAutospacing="1"/>
      <w:jc w:val="center"/>
    </w:pPr>
    <w:rPr>
      <w:b/>
      <w:bCs/>
    </w:rPr>
  </w:style>
  <w:style w:type="paragraph" w:customStyle="1" w:styleId="xl69">
    <w:name w:val="xl69"/>
    <w:basedOn w:val="ab"/>
    <w:rsid w:val="0008343A"/>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70">
    <w:name w:val="xl70"/>
    <w:basedOn w:val="ab"/>
    <w:rsid w:val="0008343A"/>
    <w:pPr>
      <w:pBdr>
        <w:top w:val="single" w:sz="8" w:space="0" w:color="auto"/>
        <w:left w:val="single" w:sz="8" w:space="0" w:color="auto"/>
      </w:pBdr>
      <w:shd w:val="clear" w:color="000000" w:fill="C0C0C0"/>
      <w:spacing w:before="100" w:beforeAutospacing="1" w:after="100" w:afterAutospacing="1"/>
      <w:jc w:val="left"/>
      <w:textAlignment w:val="center"/>
    </w:pPr>
    <w:rPr>
      <w:sz w:val="16"/>
      <w:szCs w:val="16"/>
    </w:rPr>
  </w:style>
  <w:style w:type="paragraph" w:customStyle="1" w:styleId="xl71">
    <w:name w:val="xl71"/>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72">
    <w:name w:val="xl72"/>
    <w:basedOn w:val="ab"/>
    <w:rsid w:val="0008343A"/>
    <w:pPr>
      <w:pBdr>
        <w:left w:val="single" w:sz="8" w:space="0" w:color="auto"/>
        <w:bottom w:val="single" w:sz="8" w:space="0" w:color="auto"/>
      </w:pBdr>
      <w:shd w:val="clear" w:color="000000" w:fill="C0C0C0"/>
      <w:spacing w:before="100" w:beforeAutospacing="1" w:after="100" w:afterAutospacing="1"/>
      <w:jc w:val="left"/>
      <w:textAlignment w:val="center"/>
    </w:pPr>
    <w:rPr>
      <w:b/>
      <w:bCs/>
      <w:sz w:val="16"/>
      <w:szCs w:val="16"/>
    </w:rPr>
  </w:style>
  <w:style w:type="paragraph" w:customStyle="1" w:styleId="xl73">
    <w:name w:val="xl73"/>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left"/>
    </w:pPr>
    <w:rPr>
      <w:b/>
      <w:bCs/>
      <w:sz w:val="16"/>
      <w:szCs w:val="16"/>
    </w:rPr>
  </w:style>
  <w:style w:type="paragraph" w:customStyle="1" w:styleId="xl74">
    <w:name w:val="xl74"/>
    <w:basedOn w:val="ab"/>
    <w:rsid w:val="0008343A"/>
    <w:pPr>
      <w:pBdr>
        <w:left w:val="single" w:sz="8" w:space="0" w:color="auto"/>
        <w:right w:val="single" w:sz="8" w:space="0" w:color="auto"/>
      </w:pBdr>
      <w:spacing w:before="100" w:beforeAutospacing="1" w:after="100" w:afterAutospacing="1"/>
      <w:jc w:val="left"/>
    </w:pPr>
  </w:style>
  <w:style w:type="paragraph" w:customStyle="1" w:styleId="xl75">
    <w:name w:val="xl75"/>
    <w:basedOn w:val="ab"/>
    <w:rsid w:val="0008343A"/>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76">
    <w:name w:val="xl76"/>
    <w:basedOn w:val="ab"/>
    <w:rsid w:val="0008343A"/>
    <w:pPr>
      <w:pBdr>
        <w:left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77">
    <w:name w:val="xl77"/>
    <w:basedOn w:val="ab"/>
    <w:rsid w:val="0008343A"/>
    <w:pPr>
      <w:pBdr>
        <w:top w:val="single" w:sz="8" w:space="0" w:color="auto"/>
        <w:left w:val="single" w:sz="8" w:space="0" w:color="auto"/>
        <w:bottom w:val="single" w:sz="8" w:space="0" w:color="auto"/>
      </w:pBdr>
      <w:shd w:val="clear" w:color="000000" w:fill="C0C0C0"/>
      <w:spacing w:before="100" w:beforeAutospacing="1" w:after="100" w:afterAutospacing="1"/>
      <w:jc w:val="left"/>
    </w:pPr>
  </w:style>
  <w:style w:type="paragraph" w:customStyle="1" w:styleId="xl78">
    <w:name w:val="xl78"/>
    <w:basedOn w:val="ab"/>
    <w:rsid w:val="0008343A"/>
    <w:pPr>
      <w:pBdr>
        <w:left w:val="single" w:sz="8" w:space="0" w:color="auto"/>
        <w:bottom w:val="single" w:sz="8" w:space="0" w:color="auto"/>
        <w:right w:val="single" w:sz="8" w:space="0" w:color="auto"/>
      </w:pBdr>
      <w:shd w:val="clear" w:color="000000" w:fill="FFFFCC"/>
      <w:spacing w:before="100" w:beforeAutospacing="1" w:after="100" w:afterAutospacing="1"/>
      <w:jc w:val="left"/>
    </w:pPr>
  </w:style>
  <w:style w:type="paragraph" w:customStyle="1" w:styleId="xl79">
    <w:name w:val="xl79"/>
    <w:basedOn w:val="ab"/>
    <w:rsid w:val="0008343A"/>
    <w:pPr>
      <w:shd w:val="clear" w:color="000000" w:fill="FFFFCC"/>
      <w:spacing w:before="100" w:beforeAutospacing="1" w:after="100" w:afterAutospacing="1"/>
      <w:jc w:val="left"/>
    </w:pPr>
  </w:style>
  <w:style w:type="paragraph" w:customStyle="1" w:styleId="xl80">
    <w:name w:val="xl80"/>
    <w:basedOn w:val="ab"/>
    <w:rsid w:val="0008343A"/>
    <w:pPr>
      <w:shd w:val="clear" w:color="000000" w:fill="FFFFCC"/>
      <w:spacing w:before="100" w:beforeAutospacing="1" w:after="100" w:afterAutospacing="1"/>
      <w:jc w:val="center"/>
    </w:pPr>
    <w:rPr>
      <w:b/>
      <w:bCs/>
    </w:rPr>
  </w:style>
  <w:style w:type="paragraph" w:customStyle="1" w:styleId="xl81">
    <w:name w:val="xl81"/>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left"/>
    </w:pPr>
  </w:style>
  <w:style w:type="paragraph" w:customStyle="1" w:styleId="xl82">
    <w:name w:val="xl82"/>
    <w:basedOn w:val="ab"/>
    <w:rsid w:val="0008343A"/>
    <w:pPr>
      <w:pBdr>
        <w:top w:val="single" w:sz="8" w:space="0" w:color="auto"/>
        <w:left w:val="single" w:sz="8" w:space="0" w:color="auto"/>
        <w:bottom w:val="single" w:sz="8" w:space="0" w:color="auto"/>
        <w:right w:val="single" w:sz="8" w:space="0" w:color="auto"/>
      </w:pBdr>
      <w:shd w:val="clear" w:color="000000" w:fill="FFFFCC"/>
      <w:spacing w:before="100" w:beforeAutospacing="1" w:after="100" w:afterAutospacing="1"/>
      <w:jc w:val="center"/>
    </w:pPr>
    <w:rPr>
      <w:b/>
      <w:bCs/>
    </w:rPr>
  </w:style>
  <w:style w:type="paragraph" w:customStyle="1" w:styleId="xl83">
    <w:name w:val="xl83"/>
    <w:basedOn w:val="ab"/>
    <w:rsid w:val="0008343A"/>
    <w:pPr>
      <w:pBdr>
        <w:top w:val="single" w:sz="8" w:space="0" w:color="auto"/>
        <w:left w:val="single" w:sz="8" w:space="0" w:color="auto"/>
        <w:right w:val="single" w:sz="8" w:space="0" w:color="auto"/>
      </w:pBdr>
      <w:shd w:val="clear" w:color="000000" w:fill="FFFFCC"/>
      <w:spacing w:before="100" w:beforeAutospacing="1" w:after="100" w:afterAutospacing="1"/>
      <w:jc w:val="center"/>
    </w:pPr>
    <w:rPr>
      <w:b/>
      <w:bCs/>
    </w:rPr>
  </w:style>
  <w:style w:type="paragraph" w:customStyle="1" w:styleId="xl84">
    <w:name w:val="xl84"/>
    <w:basedOn w:val="ab"/>
    <w:rsid w:val="0008343A"/>
    <w:pPr>
      <w:pBdr>
        <w:top w:val="single" w:sz="8" w:space="0" w:color="auto"/>
        <w:left w:val="single" w:sz="8" w:space="0" w:color="auto"/>
        <w:right w:val="single" w:sz="8" w:space="0" w:color="auto"/>
      </w:pBdr>
      <w:shd w:val="clear" w:color="000000" w:fill="FFFFCC"/>
      <w:spacing w:before="100" w:beforeAutospacing="1" w:after="100" w:afterAutospacing="1"/>
      <w:jc w:val="left"/>
    </w:pPr>
  </w:style>
  <w:style w:type="paragraph" w:customStyle="1" w:styleId="xl85">
    <w:name w:val="xl85"/>
    <w:basedOn w:val="ab"/>
    <w:rsid w:val="0008343A"/>
    <w:pPr>
      <w:pBdr>
        <w:top w:val="single" w:sz="8" w:space="0" w:color="auto"/>
        <w:left w:val="single" w:sz="8" w:space="0" w:color="auto"/>
        <w:bottom w:val="single" w:sz="8" w:space="0" w:color="auto"/>
      </w:pBdr>
      <w:shd w:val="clear" w:color="000000" w:fill="C0C0C0"/>
      <w:spacing w:before="100" w:beforeAutospacing="1" w:after="100" w:afterAutospacing="1"/>
      <w:jc w:val="left"/>
    </w:pPr>
  </w:style>
  <w:style w:type="paragraph" w:customStyle="1" w:styleId="xl86">
    <w:name w:val="xl86"/>
    <w:basedOn w:val="ab"/>
    <w:rsid w:val="0008343A"/>
    <w:pPr>
      <w:pBdr>
        <w:top w:val="single" w:sz="8" w:space="0" w:color="auto"/>
        <w:bottom w:val="single" w:sz="8" w:space="0" w:color="auto"/>
      </w:pBdr>
      <w:spacing w:before="100" w:beforeAutospacing="1" w:after="100" w:afterAutospacing="1"/>
      <w:jc w:val="center"/>
    </w:pPr>
    <w:rPr>
      <w:b/>
      <w:bCs/>
    </w:rPr>
  </w:style>
  <w:style w:type="paragraph" w:customStyle="1" w:styleId="xl87">
    <w:name w:val="xl87"/>
    <w:basedOn w:val="ab"/>
    <w:rsid w:val="0008343A"/>
    <w:pPr>
      <w:pBdr>
        <w:left w:val="single" w:sz="8" w:space="18" w:color="auto"/>
        <w:bottom w:val="single" w:sz="8" w:space="0" w:color="auto"/>
        <w:right w:val="single" w:sz="8" w:space="0" w:color="auto"/>
      </w:pBdr>
      <w:spacing w:before="100" w:beforeAutospacing="1" w:after="100" w:afterAutospacing="1"/>
      <w:ind w:firstLineChars="200" w:firstLine="200"/>
      <w:jc w:val="left"/>
    </w:pPr>
  </w:style>
  <w:style w:type="paragraph" w:customStyle="1" w:styleId="xl88">
    <w:name w:val="xl88"/>
    <w:basedOn w:val="ab"/>
    <w:rsid w:val="0008343A"/>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9">
    <w:name w:val="xl89"/>
    <w:basedOn w:val="ab"/>
    <w:rsid w:val="0008343A"/>
    <w:pPr>
      <w:pBdr>
        <w:top w:val="single" w:sz="8" w:space="0" w:color="auto"/>
        <w:left w:val="single" w:sz="8" w:space="0" w:color="auto"/>
        <w:bottom w:val="single" w:sz="8" w:space="0" w:color="auto"/>
        <w:right w:val="single" w:sz="8" w:space="0" w:color="auto"/>
      </w:pBdr>
      <w:shd w:val="clear" w:color="000000" w:fill="FFFFCC"/>
      <w:spacing w:before="100" w:beforeAutospacing="1" w:after="100" w:afterAutospacing="1"/>
      <w:jc w:val="left"/>
    </w:pPr>
    <w:rPr>
      <w:sz w:val="16"/>
      <w:szCs w:val="16"/>
    </w:rPr>
  </w:style>
  <w:style w:type="paragraph" w:customStyle="1" w:styleId="xl90">
    <w:name w:val="xl90"/>
    <w:basedOn w:val="ab"/>
    <w:rsid w:val="0008343A"/>
    <w:pPr>
      <w:pBdr>
        <w:top w:val="single" w:sz="8" w:space="0" w:color="auto"/>
        <w:left w:val="single" w:sz="8" w:space="0" w:color="auto"/>
        <w:bottom w:val="single" w:sz="8" w:space="0" w:color="auto"/>
        <w:right w:val="single" w:sz="8" w:space="0" w:color="auto"/>
      </w:pBdr>
      <w:shd w:val="clear" w:color="000000" w:fill="FFFFCC"/>
      <w:spacing w:before="100" w:beforeAutospacing="1" w:after="100" w:afterAutospacing="1"/>
      <w:jc w:val="left"/>
      <w:textAlignment w:val="center"/>
    </w:pPr>
    <w:rPr>
      <w:sz w:val="16"/>
      <w:szCs w:val="16"/>
    </w:rPr>
  </w:style>
  <w:style w:type="paragraph" w:customStyle="1" w:styleId="xl91">
    <w:name w:val="xl91"/>
    <w:basedOn w:val="ab"/>
    <w:rsid w:val="0008343A"/>
    <w:pPr>
      <w:spacing w:before="100" w:beforeAutospacing="1" w:after="100" w:afterAutospacing="1"/>
      <w:jc w:val="left"/>
      <w:textAlignment w:val="center"/>
    </w:pPr>
    <w:rPr>
      <w:sz w:val="16"/>
      <w:szCs w:val="16"/>
    </w:rPr>
  </w:style>
  <w:style w:type="paragraph" w:customStyle="1" w:styleId="xl92">
    <w:name w:val="xl92"/>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right"/>
      <w:textAlignment w:val="center"/>
    </w:pPr>
    <w:rPr>
      <w:b/>
      <w:bCs/>
      <w:sz w:val="16"/>
      <w:szCs w:val="16"/>
    </w:rPr>
  </w:style>
  <w:style w:type="paragraph" w:customStyle="1" w:styleId="xl93">
    <w:name w:val="xl93"/>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right"/>
      <w:textAlignment w:val="center"/>
    </w:pPr>
    <w:rPr>
      <w:b/>
      <w:bCs/>
      <w:sz w:val="16"/>
      <w:szCs w:val="16"/>
    </w:rPr>
  </w:style>
  <w:style w:type="paragraph" w:customStyle="1" w:styleId="xl94">
    <w:name w:val="xl94"/>
    <w:basedOn w:val="ab"/>
    <w:rsid w:val="0008343A"/>
    <w:pPr>
      <w:pBdr>
        <w:top w:val="single" w:sz="8" w:space="0" w:color="auto"/>
        <w:left w:val="single" w:sz="8" w:space="0" w:color="auto"/>
        <w:bottom w:val="single" w:sz="8" w:space="0" w:color="auto"/>
        <w:right w:val="single" w:sz="8" w:space="0" w:color="auto"/>
      </w:pBdr>
      <w:shd w:val="clear" w:color="000000" w:fill="FFFFCC"/>
      <w:spacing w:before="100" w:beforeAutospacing="1" w:after="100" w:afterAutospacing="1"/>
      <w:jc w:val="right"/>
    </w:pPr>
  </w:style>
  <w:style w:type="paragraph" w:customStyle="1" w:styleId="xl95">
    <w:name w:val="xl95"/>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right"/>
    </w:pPr>
  </w:style>
  <w:style w:type="paragraph" w:customStyle="1" w:styleId="xl96">
    <w:name w:val="xl96"/>
    <w:basedOn w:val="ab"/>
    <w:rsid w:val="0008343A"/>
    <w:pPr>
      <w:pBdr>
        <w:left w:val="single" w:sz="8" w:space="0" w:color="auto"/>
        <w:bottom w:val="single" w:sz="8" w:space="0" w:color="auto"/>
        <w:right w:val="single" w:sz="4" w:space="0" w:color="auto"/>
      </w:pBdr>
      <w:shd w:val="clear" w:color="000000" w:fill="C0C0C0"/>
      <w:spacing w:before="100" w:beforeAutospacing="1" w:after="100" w:afterAutospacing="1"/>
      <w:jc w:val="right"/>
      <w:textAlignment w:val="center"/>
    </w:pPr>
    <w:rPr>
      <w:b/>
      <w:bCs/>
      <w:sz w:val="16"/>
      <w:szCs w:val="16"/>
    </w:rPr>
  </w:style>
  <w:style w:type="paragraph" w:customStyle="1" w:styleId="xl97">
    <w:name w:val="xl97"/>
    <w:basedOn w:val="ab"/>
    <w:rsid w:val="0008343A"/>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right"/>
      <w:textAlignment w:val="center"/>
    </w:pPr>
    <w:rPr>
      <w:b/>
      <w:bCs/>
      <w:sz w:val="16"/>
      <w:szCs w:val="16"/>
    </w:rPr>
  </w:style>
  <w:style w:type="paragraph" w:customStyle="1" w:styleId="xl98">
    <w:name w:val="xl98"/>
    <w:basedOn w:val="ab"/>
    <w:rsid w:val="0008343A"/>
    <w:pPr>
      <w:spacing w:before="100" w:beforeAutospacing="1" w:after="100" w:afterAutospacing="1"/>
      <w:jc w:val="right"/>
    </w:pPr>
  </w:style>
  <w:style w:type="paragraph" w:customStyle="1" w:styleId="xl99">
    <w:name w:val="xl99"/>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sz w:val="16"/>
      <w:szCs w:val="16"/>
    </w:rPr>
  </w:style>
  <w:style w:type="paragraph" w:customStyle="1" w:styleId="xl100">
    <w:name w:val="xl100"/>
    <w:basedOn w:val="ab"/>
    <w:rsid w:val="0008343A"/>
    <w:pPr>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sz w:val="16"/>
      <w:szCs w:val="16"/>
    </w:rPr>
  </w:style>
  <w:style w:type="paragraph" w:customStyle="1" w:styleId="xl101">
    <w:name w:val="xl101"/>
    <w:basedOn w:val="ab"/>
    <w:rsid w:val="0008343A"/>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sz w:val="16"/>
      <w:szCs w:val="16"/>
    </w:rPr>
  </w:style>
  <w:style w:type="paragraph" w:customStyle="1" w:styleId="xl102">
    <w:name w:val="xl102"/>
    <w:basedOn w:val="ab"/>
    <w:rsid w:val="0008343A"/>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sz w:val="16"/>
      <w:szCs w:val="16"/>
    </w:rPr>
  </w:style>
  <w:style w:type="paragraph" w:customStyle="1" w:styleId="xl103">
    <w:name w:val="xl103"/>
    <w:basedOn w:val="ab"/>
    <w:rsid w:val="0008343A"/>
    <w:pPr>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sz w:val="16"/>
      <w:szCs w:val="16"/>
    </w:rPr>
  </w:style>
  <w:style w:type="paragraph" w:customStyle="1" w:styleId="xl104">
    <w:name w:val="xl104"/>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b/>
      <w:bCs/>
      <w:sz w:val="16"/>
      <w:szCs w:val="16"/>
    </w:rPr>
  </w:style>
  <w:style w:type="paragraph" w:customStyle="1" w:styleId="xl105">
    <w:name w:val="xl105"/>
    <w:basedOn w:val="ab"/>
    <w:rsid w:val="0008343A"/>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sz w:val="16"/>
      <w:szCs w:val="16"/>
    </w:rPr>
  </w:style>
  <w:style w:type="paragraph" w:customStyle="1" w:styleId="xl106">
    <w:name w:val="xl106"/>
    <w:basedOn w:val="ab"/>
    <w:rsid w:val="0008343A"/>
    <w:pPr>
      <w:pBdr>
        <w:top w:val="single" w:sz="8" w:space="0" w:color="auto"/>
        <w:bottom w:val="single" w:sz="8" w:space="0" w:color="auto"/>
        <w:right w:val="single" w:sz="8" w:space="0" w:color="auto"/>
      </w:pBdr>
      <w:spacing w:before="100" w:beforeAutospacing="1" w:after="100" w:afterAutospacing="1"/>
      <w:jc w:val="left"/>
      <w:textAlignment w:val="center"/>
    </w:pPr>
    <w:rPr>
      <w:sz w:val="16"/>
      <w:szCs w:val="16"/>
    </w:rPr>
  </w:style>
  <w:style w:type="paragraph" w:customStyle="1" w:styleId="xl107">
    <w:name w:val="xl107"/>
    <w:basedOn w:val="ab"/>
    <w:rsid w:val="0008343A"/>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jc w:val="left"/>
      <w:textAlignment w:val="center"/>
    </w:pPr>
    <w:rPr>
      <w:b/>
      <w:bCs/>
      <w:sz w:val="16"/>
      <w:szCs w:val="16"/>
    </w:rPr>
  </w:style>
  <w:style w:type="paragraph" w:customStyle="1" w:styleId="xl108">
    <w:name w:val="xl108"/>
    <w:basedOn w:val="ab"/>
    <w:rsid w:val="0008343A"/>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sz w:val="16"/>
      <w:szCs w:val="16"/>
    </w:rPr>
  </w:style>
  <w:style w:type="paragraph" w:customStyle="1" w:styleId="xl109">
    <w:name w:val="xl109"/>
    <w:basedOn w:val="ab"/>
    <w:rsid w:val="0008343A"/>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sz w:val="16"/>
      <w:szCs w:val="16"/>
    </w:rPr>
  </w:style>
  <w:style w:type="paragraph" w:customStyle="1" w:styleId="xl110">
    <w:name w:val="xl110"/>
    <w:basedOn w:val="ab"/>
    <w:rsid w:val="0008343A"/>
    <w:pPr>
      <w:pBdr>
        <w:top w:val="single" w:sz="8" w:space="0" w:color="auto"/>
        <w:bottom w:val="single" w:sz="8" w:space="0" w:color="auto"/>
      </w:pBdr>
      <w:spacing w:before="100" w:beforeAutospacing="1" w:after="100" w:afterAutospacing="1"/>
      <w:jc w:val="left"/>
      <w:textAlignment w:val="center"/>
    </w:pPr>
    <w:rPr>
      <w:sz w:val="16"/>
      <w:szCs w:val="16"/>
    </w:rPr>
  </w:style>
  <w:style w:type="paragraph" w:customStyle="1" w:styleId="xl111">
    <w:name w:val="xl111"/>
    <w:basedOn w:val="ab"/>
    <w:rsid w:val="0008343A"/>
    <w:pPr>
      <w:pBdr>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b/>
      <w:bCs/>
      <w:sz w:val="16"/>
      <w:szCs w:val="16"/>
    </w:rPr>
  </w:style>
  <w:style w:type="paragraph" w:customStyle="1" w:styleId="xl112">
    <w:name w:val="xl112"/>
    <w:basedOn w:val="ab"/>
    <w:rsid w:val="0008343A"/>
    <w:pPr>
      <w:spacing w:before="100" w:beforeAutospacing="1" w:after="100" w:afterAutospacing="1"/>
      <w:jc w:val="left"/>
    </w:pPr>
    <w:rPr>
      <w:sz w:val="16"/>
      <w:szCs w:val="16"/>
    </w:rPr>
  </w:style>
  <w:style w:type="paragraph" w:customStyle="1" w:styleId="xl113">
    <w:name w:val="xl113"/>
    <w:basedOn w:val="ab"/>
    <w:rsid w:val="00083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b/>
      <w:bCs/>
      <w:sz w:val="16"/>
      <w:szCs w:val="16"/>
    </w:rPr>
  </w:style>
  <w:style w:type="paragraph" w:customStyle="1" w:styleId="xl114">
    <w:name w:val="xl114"/>
    <w:basedOn w:val="ab"/>
    <w:rsid w:val="0008343A"/>
    <w:pPr>
      <w:spacing w:before="100" w:beforeAutospacing="1" w:after="100" w:afterAutospacing="1"/>
      <w:jc w:val="center"/>
    </w:pPr>
  </w:style>
  <w:style w:type="paragraph" w:customStyle="1" w:styleId="xl115">
    <w:name w:val="xl115"/>
    <w:basedOn w:val="ab"/>
    <w:rsid w:val="0008343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16">
    <w:name w:val="xl116"/>
    <w:basedOn w:val="ab"/>
    <w:rsid w:val="0008343A"/>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b/>
      <w:bCs/>
      <w:sz w:val="16"/>
      <w:szCs w:val="16"/>
    </w:rPr>
  </w:style>
  <w:style w:type="paragraph" w:customStyle="1" w:styleId="xl117">
    <w:name w:val="xl117"/>
    <w:basedOn w:val="ab"/>
    <w:rsid w:val="0008343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118">
    <w:name w:val="xl118"/>
    <w:basedOn w:val="ab"/>
    <w:rsid w:val="0008343A"/>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9">
    <w:name w:val="xl119"/>
    <w:basedOn w:val="ab"/>
    <w:rsid w:val="0008343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20">
    <w:name w:val="xl120"/>
    <w:basedOn w:val="ab"/>
    <w:rsid w:val="0008343A"/>
    <w:pPr>
      <w:pBdr>
        <w:top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sz w:val="16"/>
      <w:szCs w:val="16"/>
    </w:rPr>
  </w:style>
  <w:style w:type="paragraph" w:customStyle="1" w:styleId="xl121">
    <w:name w:val="xl121"/>
    <w:basedOn w:val="ab"/>
    <w:rsid w:val="0008343A"/>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22">
    <w:name w:val="xl122"/>
    <w:basedOn w:val="ab"/>
    <w:rsid w:val="0008343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23">
    <w:name w:val="xl123"/>
    <w:basedOn w:val="ab"/>
    <w:rsid w:val="0008343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24">
    <w:name w:val="xl124"/>
    <w:basedOn w:val="ab"/>
    <w:rsid w:val="0008343A"/>
    <w:pPr>
      <w:pBdr>
        <w:top w:val="single" w:sz="8" w:space="0" w:color="auto"/>
        <w:left w:val="single" w:sz="8" w:space="0" w:color="auto"/>
        <w:bottom w:val="single" w:sz="8" w:space="0" w:color="auto"/>
      </w:pBdr>
      <w:spacing w:before="100" w:beforeAutospacing="1" w:after="100" w:afterAutospacing="1"/>
      <w:jc w:val="left"/>
    </w:pPr>
    <w:rPr>
      <w:b/>
      <w:bCs/>
      <w:sz w:val="16"/>
      <w:szCs w:val="16"/>
    </w:rPr>
  </w:style>
  <w:style w:type="paragraph" w:customStyle="1" w:styleId="xl125">
    <w:name w:val="xl125"/>
    <w:basedOn w:val="ab"/>
    <w:rsid w:val="0008343A"/>
    <w:pPr>
      <w:pBdr>
        <w:top w:val="single" w:sz="8" w:space="0" w:color="auto"/>
        <w:bottom w:val="single" w:sz="8" w:space="0" w:color="auto"/>
      </w:pBdr>
      <w:spacing w:before="100" w:beforeAutospacing="1" w:after="100" w:afterAutospacing="1"/>
      <w:jc w:val="left"/>
    </w:pPr>
    <w:rPr>
      <w:b/>
      <w:bCs/>
      <w:sz w:val="16"/>
      <w:szCs w:val="16"/>
    </w:rPr>
  </w:style>
  <w:style w:type="paragraph" w:customStyle="1" w:styleId="xl126">
    <w:name w:val="xl126"/>
    <w:basedOn w:val="ab"/>
    <w:rsid w:val="0008343A"/>
    <w:pPr>
      <w:pBdr>
        <w:top w:val="single" w:sz="8" w:space="0" w:color="auto"/>
        <w:bottom w:val="single" w:sz="8" w:space="0" w:color="auto"/>
      </w:pBdr>
      <w:spacing w:before="100" w:beforeAutospacing="1" w:after="100" w:afterAutospacing="1"/>
      <w:jc w:val="left"/>
    </w:pPr>
  </w:style>
  <w:style w:type="paragraph" w:customStyle="1" w:styleId="xl127">
    <w:name w:val="xl127"/>
    <w:basedOn w:val="ab"/>
    <w:rsid w:val="0008343A"/>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128">
    <w:name w:val="xl128"/>
    <w:basedOn w:val="ab"/>
    <w:rsid w:val="0008343A"/>
    <w:pPr>
      <w:pBdr>
        <w:left w:val="single" w:sz="8" w:space="0" w:color="auto"/>
        <w:right w:val="single" w:sz="8" w:space="0" w:color="auto"/>
      </w:pBdr>
      <w:spacing w:before="100" w:beforeAutospacing="1" w:after="100" w:afterAutospacing="1"/>
      <w:jc w:val="left"/>
    </w:pPr>
  </w:style>
  <w:style w:type="paragraph" w:customStyle="1" w:styleId="xl129">
    <w:name w:val="xl129"/>
    <w:basedOn w:val="ab"/>
    <w:rsid w:val="0008343A"/>
    <w:pPr>
      <w:pBdr>
        <w:left w:val="single" w:sz="8" w:space="0" w:color="auto"/>
        <w:right w:val="single" w:sz="8" w:space="0" w:color="auto"/>
      </w:pBdr>
      <w:spacing w:before="100" w:beforeAutospacing="1" w:after="100" w:afterAutospacing="1"/>
      <w:jc w:val="left"/>
    </w:pPr>
  </w:style>
  <w:style w:type="paragraph" w:customStyle="1" w:styleId="xl130">
    <w:name w:val="xl130"/>
    <w:basedOn w:val="ab"/>
    <w:rsid w:val="0008343A"/>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131">
    <w:name w:val="xl131"/>
    <w:basedOn w:val="ab"/>
    <w:rsid w:val="0008343A"/>
    <w:pPr>
      <w:pBdr>
        <w:bottom w:val="single" w:sz="8" w:space="0" w:color="auto"/>
      </w:pBdr>
      <w:spacing w:before="100" w:beforeAutospacing="1" w:after="100" w:afterAutospacing="1"/>
      <w:jc w:val="center"/>
      <w:textAlignment w:val="center"/>
    </w:pPr>
    <w:rPr>
      <w:b/>
      <w:bCs/>
    </w:rPr>
  </w:style>
  <w:style w:type="paragraph" w:customStyle="1" w:styleId="xl132">
    <w:name w:val="xl132"/>
    <w:basedOn w:val="ab"/>
    <w:rsid w:val="0008343A"/>
    <w:pPr>
      <w:pBdr>
        <w:bottom w:val="single" w:sz="8" w:space="0" w:color="auto"/>
      </w:pBdr>
      <w:spacing w:before="100" w:beforeAutospacing="1" w:after="100" w:afterAutospacing="1"/>
      <w:jc w:val="left"/>
    </w:pPr>
    <w:rPr>
      <w:rFonts w:ascii="Arial" w:hAnsi="Arial"/>
    </w:rPr>
  </w:style>
  <w:style w:type="paragraph" w:customStyle="1" w:styleId="xl133">
    <w:name w:val="xl133"/>
    <w:basedOn w:val="ab"/>
    <w:rsid w:val="0008343A"/>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b/>
      <w:bCs/>
      <w:sz w:val="16"/>
      <w:szCs w:val="16"/>
    </w:rPr>
  </w:style>
  <w:style w:type="paragraph" w:customStyle="1" w:styleId="xl134">
    <w:name w:val="xl134"/>
    <w:basedOn w:val="ab"/>
    <w:rsid w:val="0008343A"/>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35">
    <w:name w:val="xl135"/>
    <w:basedOn w:val="ab"/>
    <w:rsid w:val="0008343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36">
    <w:name w:val="xl136"/>
    <w:basedOn w:val="ab"/>
    <w:rsid w:val="0008343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37">
    <w:name w:val="xl137"/>
    <w:basedOn w:val="ab"/>
    <w:rsid w:val="0008343A"/>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sz w:val="16"/>
      <w:szCs w:val="16"/>
    </w:rPr>
  </w:style>
  <w:style w:type="paragraph" w:customStyle="1" w:styleId="xl138">
    <w:name w:val="xl138"/>
    <w:basedOn w:val="ab"/>
    <w:rsid w:val="0008343A"/>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39">
    <w:name w:val="xl139"/>
    <w:basedOn w:val="ab"/>
    <w:rsid w:val="0008343A"/>
    <w:pPr>
      <w:pBdr>
        <w:top w:val="single" w:sz="8" w:space="0" w:color="auto"/>
        <w:bottom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40">
    <w:name w:val="xl140"/>
    <w:basedOn w:val="ab"/>
    <w:rsid w:val="0008343A"/>
    <w:pPr>
      <w:pBdr>
        <w:top w:val="single" w:sz="8" w:space="0" w:color="auto"/>
        <w:left w:val="single" w:sz="8" w:space="0" w:color="auto"/>
        <w:bottom w:val="single" w:sz="8" w:space="0" w:color="auto"/>
      </w:pBdr>
      <w:shd w:val="clear" w:color="000000" w:fill="FFFFCC"/>
      <w:spacing w:before="100" w:beforeAutospacing="1" w:after="100" w:afterAutospacing="1"/>
      <w:jc w:val="left"/>
    </w:pPr>
  </w:style>
  <w:style w:type="paragraph" w:customStyle="1" w:styleId="xl141">
    <w:name w:val="xl141"/>
    <w:basedOn w:val="ab"/>
    <w:rsid w:val="0008343A"/>
    <w:pPr>
      <w:pBdr>
        <w:top w:val="single" w:sz="8" w:space="0" w:color="auto"/>
        <w:bottom w:val="single" w:sz="8" w:space="0" w:color="auto"/>
      </w:pBdr>
      <w:shd w:val="clear" w:color="000000" w:fill="FFFFCC"/>
      <w:spacing w:before="100" w:beforeAutospacing="1" w:after="100" w:afterAutospacing="1"/>
      <w:jc w:val="left"/>
    </w:pPr>
  </w:style>
  <w:style w:type="paragraph" w:customStyle="1" w:styleId="xl142">
    <w:name w:val="xl142"/>
    <w:basedOn w:val="ab"/>
    <w:rsid w:val="0008343A"/>
    <w:pPr>
      <w:pBdr>
        <w:top w:val="single" w:sz="8" w:space="0" w:color="auto"/>
        <w:bottom w:val="single" w:sz="8" w:space="0" w:color="auto"/>
      </w:pBdr>
      <w:shd w:val="clear" w:color="000000" w:fill="FFFFCC"/>
      <w:spacing w:before="100" w:beforeAutospacing="1" w:after="100" w:afterAutospacing="1"/>
      <w:jc w:val="left"/>
    </w:pPr>
  </w:style>
  <w:style w:type="paragraph" w:customStyle="1" w:styleId="xl143">
    <w:name w:val="xl143"/>
    <w:basedOn w:val="ab"/>
    <w:rsid w:val="0008343A"/>
    <w:pPr>
      <w:pBdr>
        <w:top w:val="single" w:sz="8" w:space="0" w:color="auto"/>
        <w:bottom w:val="single" w:sz="8" w:space="0" w:color="auto"/>
        <w:right w:val="single" w:sz="8" w:space="0" w:color="auto"/>
      </w:pBdr>
      <w:shd w:val="clear" w:color="000000" w:fill="FFFFCC"/>
      <w:spacing w:before="100" w:beforeAutospacing="1" w:after="100" w:afterAutospacing="1"/>
      <w:jc w:val="left"/>
    </w:pPr>
  </w:style>
  <w:style w:type="paragraph" w:customStyle="1" w:styleId="xl144">
    <w:name w:val="xl144"/>
    <w:basedOn w:val="ab"/>
    <w:rsid w:val="0008343A"/>
    <w:pPr>
      <w:pBdr>
        <w:top w:val="single" w:sz="8" w:space="0" w:color="auto"/>
        <w:right w:val="single" w:sz="4" w:space="0" w:color="auto"/>
      </w:pBdr>
      <w:shd w:val="clear" w:color="000000" w:fill="C0C0C0"/>
      <w:spacing w:before="100" w:beforeAutospacing="1" w:after="100" w:afterAutospacing="1"/>
      <w:jc w:val="center"/>
      <w:textAlignment w:val="center"/>
    </w:pPr>
    <w:rPr>
      <w:b/>
      <w:bCs/>
      <w:sz w:val="16"/>
      <w:szCs w:val="16"/>
    </w:rPr>
  </w:style>
  <w:style w:type="paragraph" w:customStyle="1" w:styleId="xl145">
    <w:name w:val="xl145"/>
    <w:basedOn w:val="ab"/>
    <w:rsid w:val="0008343A"/>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xl146">
    <w:name w:val="xl146"/>
    <w:basedOn w:val="ab"/>
    <w:rsid w:val="0008343A"/>
    <w:pPr>
      <w:pBdr>
        <w:top w:val="single" w:sz="8" w:space="0" w:color="auto"/>
        <w:bottom w:val="single" w:sz="8" w:space="0" w:color="auto"/>
      </w:pBdr>
      <w:shd w:val="clear" w:color="000000" w:fill="C0C0C0"/>
      <w:spacing w:before="100" w:beforeAutospacing="1" w:after="100" w:afterAutospacing="1"/>
      <w:jc w:val="center"/>
      <w:textAlignment w:val="center"/>
    </w:pPr>
    <w:rPr>
      <w:b/>
      <w:bCs/>
      <w:sz w:val="16"/>
      <w:szCs w:val="16"/>
    </w:rPr>
  </w:style>
  <w:style w:type="paragraph" w:customStyle="1" w:styleId="TSZagolovok2">
    <w:name w:val="TS_Zagolovok_2"/>
    <w:next w:val="ab"/>
    <w:qFormat/>
    <w:rsid w:val="0008343A"/>
    <w:pPr>
      <w:keepNext/>
      <w:tabs>
        <w:tab w:val="num" w:pos="732"/>
      </w:tabs>
      <w:spacing w:before="60" w:after="120" w:line="240" w:lineRule="auto"/>
      <w:ind w:left="732" w:right="57" w:hanging="576"/>
    </w:pPr>
    <w:rPr>
      <w:rFonts w:ascii="Arial" w:eastAsia="Times New Roman" w:hAnsi="Arial" w:cs="Times New Roman"/>
      <w:b/>
      <w:spacing w:val="32"/>
      <w:sz w:val="28"/>
      <w:szCs w:val="28"/>
      <w:lang w:eastAsia="ru-RU"/>
    </w:rPr>
  </w:style>
  <w:style w:type="paragraph" w:customStyle="1" w:styleId="affffffffffff8">
    <w:name w:val="_Текст+абзац"/>
    <w:basedOn w:val="ab"/>
    <w:link w:val="affffffffffff9"/>
    <w:rsid w:val="0008343A"/>
    <w:pPr>
      <w:spacing w:after="40" w:line="360" w:lineRule="auto"/>
      <w:ind w:firstLine="851"/>
      <w:contextualSpacing/>
    </w:pPr>
    <w:rPr>
      <w:rFonts w:eastAsia="Calibri"/>
      <w:lang w:eastAsia="en-US"/>
    </w:rPr>
  </w:style>
  <w:style w:type="character" w:customStyle="1" w:styleId="affffffffffff9">
    <w:name w:val="_Текст+абзац Знак"/>
    <w:link w:val="affffffffffff8"/>
    <w:rsid w:val="0008343A"/>
    <w:rPr>
      <w:rFonts w:ascii="Times New Roman" w:eastAsia="Calibri" w:hAnsi="Times New Roman" w:cs="Times New Roman"/>
      <w:sz w:val="24"/>
      <w:szCs w:val="24"/>
    </w:rPr>
  </w:style>
  <w:style w:type="character" w:customStyle="1" w:styleId="FontStyle23">
    <w:name w:val="Font Style23"/>
    <w:rsid w:val="0008343A"/>
    <w:rPr>
      <w:rFonts w:ascii="Times New Roman" w:hAnsi="Times New Roman" w:cs="Times New Roman"/>
      <w:sz w:val="24"/>
      <w:szCs w:val="24"/>
    </w:rPr>
  </w:style>
  <w:style w:type="paragraph" w:customStyle="1" w:styleId="WW-31">
    <w:name w:val="WW-Основной текст с отступом 3"/>
    <w:basedOn w:val="ab"/>
    <w:rsid w:val="0008343A"/>
    <w:pPr>
      <w:suppressAutoHyphens/>
      <w:spacing w:after="0"/>
      <w:ind w:left="-540"/>
    </w:pPr>
    <w:rPr>
      <w:rFonts w:ascii="Arial" w:hAnsi="Arial" w:cs="Arial"/>
      <w:sz w:val="17"/>
      <w:lang w:eastAsia="ar-SA"/>
    </w:rPr>
  </w:style>
  <w:style w:type="character" w:customStyle="1" w:styleId="header-user-name">
    <w:name w:val="header-user-name"/>
    <w:basedOn w:val="ac"/>
    <w:rsid w:val="00367EA5"/>
  </w:style>
  <w:style w:type="paragraph" w:customStyle="1" w:styleId="affffffffffffa">
    <w:name w:val="Штамп"/>
    <w:basedOn w:val="ab"/>
    <w:rsid w:val="00367EA5"/>
    <w:pPr>
      <w:pageBreakBefore/>
      <w:suppressAutoHyphens/>
      <w:spacing w:after="0"/>
      <w:ind w:left="5387"/>
      <w:jc w:val="center"/>
    </w:pPr>
    <w:rPr>
      <w:lang w:eastAsia="zh-CN"/>
    </w:rPr>
  </w:style>
  <w:style w:type="character" w:customStyle="1" w:styleId="affffffffffffb">
    <w:name w:val="Основной текст + Курсив"/>
    <w:uiPriority w:val="99"/>
    <w:rsid w:val="00367EA5"/>
    <w:rPr>
      <w:rFonts w:ascii="Times New Roman" w:hAnsi="Times New Roman"/>
      <w:i/>
      <w:iCs/>
      <w:sz w:val="21"/>
      <w:szCs w:val="21"/>
      <w:shd w:val="clear" w:color="auto" w:fill="FFFFFF"/>
    </w:rPr>
  </w:style>
  <w:style w:type="paragraph" w:customStyle="1" w:styleId="FreeForm">
    <w:name w:val="Free Form"/>
    <w:rsid w:val="00C835D4"/>
    <w:pPr>
      <w:spacing w:after="0" w:line="240" w:lineRule="auto"/>
    </w:pPr>
    <w:rPr>
      <w:rFonts w:ascii="Cambria" w:eastAsia="ヒラギノ角ゴ Pro W3" w:hAnsi="Cambria" w:cs="Times New Roman"/>
      <w:color w:val="000000"/>
      <w:sz w:val="20"/>
      <w:szCs w:val="20"/>
      <w:lang w:eastAsia="ru-RU"/>
    </w:rPr>
  </w:style>
  <w:style w:type="paragraph" w:customStyle="1" w:styleId="217">
    <w:name w:val="Заголовок 21"/>
    <w:next w:val="1f8"/>
    <w:rsid w:val="00C835D4"/>
    <w:pPr>
      <w:keepNext/>
      <w:keepLines/>
      <w:spacing w:before="200" w:after="0" w:line="240" w:lineRule="auto"/>
      <w:outlineLvl w:val="1"/>
    </w:pPr>
    <w:rPr>
      <w:rFonts w:ascii="Calibri Bold" w:eastAsia="ヒラギノ角ゴ Pro W3" w:hAnsi="Calibri Bold" w:cs="Times New Roman"/>
      <w:color w:val="3F6BAE"/>
      <w:sz w:val="26"/>
      <w:szCs w:val="20"/>
      <w:lang w:eastAsia="ru-RU"/>
    </w:rPr>
  </w:style>
  <w:style w:type="character" w:customStyle="1" w:styleId="1ffffc">
    <w:name w:val="Выделение1"/>
    <w:rsid w:val="00C835D4"/>
    <w:rPr>
      <w:rFonts w:ascii="Lucida Grande" w:eastAsia="ヒラギノ角ゴ Pro W3" w:hAnsi="Lucida Grande"/>
      <w:b w:val="0"/>
      <w:i w:val="0"/>
      <w:color w:val="000000"/>
      <w:sz w:val="20"/>
    </w:rPr>
  </w:style>
  <w:style w:type="character" w:customStyle="1" w:styleId="FootnoteCharacters">
    <w:name w:val="Footnote Characters"/>
    <w:basedOn w:val="ac"/>
    <w:rsid w:val="009D6AC6"/>
    <w:rPr>
      <w:vertAlign w:val="superscript"/>
    </w:rPr>
  </w:style>
  <w:style w:type="character" w:customStyle="1" w:styleId="HeaderChar1">
    <w:name w:val="Header Char1"/>
    <w:aliases w:val="Linie Char1,Знак8 Char1,Header/Footer Char1,header odd Char1,Hyphen Char1,הנדון Char1"/>
    <w:locked/>
    <w:rsid w:val="009D6AC6"/>
    <w:rPr>
      <w:rFonts w:ascii="Arial" w:eastAsia="Times New Roman" w:hAnsi="Arial" w:cs="Times New Roman"/>
      <w:noProof/>
      <w:sz w:val="24"/>
      <w:szCs w:val="20"/>
      <w:lang w:eastAsia="ru-RU"/>
    </w:rPr>
  </w:style>
  <w:style w:type="paragraph" w:customStyle="1" w:styleId="3ff4">
    <w:name w:val="Обычный3"/>
    <w:rsid w:val="009C323D"/>
    <w:pPr>
      <w:spacing w:after="0" w:line="240" w:lineRule="auto"/>
    </w:pPr>
    <w:rPr>
      <w:rFonts w:ascii="Tms Rmn" w:eastAsia="Times New Roman" w:hAnsi="Tms Rm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8816380">
      <w:bodyDiv w:val="1"/>
      <w:marLeft w:val="0"/>
      <w:marRight w:val="0"/>
      <w:marTop w:val="0"/>
      <w:marBottom w:val="0"/>
      <w:divBdr>
        <w:top w:val="none" w:sz="0" w:space="0" w:color="auto"/>
        <w:left w:val="none" w:sz="0" w:space="0" w:color="auto"/>
        <w:bottom w:val="none" w:sz="0" w:space="0" w:color="auto"/>
        <w:right w:val="none" w:sz="0" w:space="0" w:color="auto"/>
      </w:divBdr>
    </w:div>
    <w:div w:id="180319647">
      <w:bodyDiv w:val="1"/>
      <w:marLeft w:val="0"/>
      <w:marRight w:val="0"/>
      <w:marTop w:val="0"/>
      <w:marBottom w:val="0"/>
      <w:divBdr>
        <w:top w:val="none" w:sz="0" w:space="0" w:color="auto"/>
        <w:left w:val="none" w:sz="0" w:space="0" w:color="auto"/>
        <w:bottom w:val="none" w:sz="0" w:space="0" w:color="auto"/>
        <w:right w:val="none" w:sz="0" w:space="0" w:color="auto"/>
      </w:divBdr>
    </w:div>
    <w:div w:id="191114722">
      <w:bodyDiv w:val="1"/>
      <w:marLeft w:val="0"/>
      <w:marRight w:val="0"/>
      <w:marTop w:val="0"/>
      <w:marBottom w:val="0"/>
      <w:divBdr>
        <w:top w:val="none" w:sz="0" w:space="0" w:color="auto"/>
        <w:left w:val="none" w:sz="0" w:space="0" w:color="auto"/>
        <w:bottom w:val="none" w:sz="0" w:space="0" w:color="auto"/>
        <w:right w:val="none" w:sz="0" w:space="0" w:color="auto"/>
      </w:divBdr>
    </w:div>
    <w:div w:id="196936050">
      <w:bodyDiv w:val="1"/>
      <w:marLeft w:val="0"/>
      <w:marRight w:val="0"/>
      <w:marTop w:val="0"/>
      <w:marBottom w:val="0"/>
      <w:divBdr>
        <w:top w:val="none" w:sz="0" w:space="0" w:color="auto"/>
        <w:left w:val="none" w:sz="0" w:space="0" w:color="auto"/>
        <w:bottom w:val="none" w:sz="0" w:space="0" w:color="auto"/>
        <w:right w:val="none" w:sz="0" w:space="0" w:color="auto"/>
      </w:divBdr>
    </w:div>
    <w:div w:id="254560348">
      <w:bodyDiv w:val="1"/>
      <w:marLeft w:val="0"/>
      <w:marRight w:val="0"/>
      <w:marTop w:val="0"/>
      <w:marBottom w:val="0"/>
      <w:divBdr>
        <w:top w:val="none" w:sz="0" w:space="0" w:color="auto"/>
        <w:left w:val="none" w:sz="0" w:space="0" w:color="auto"/>
        <w:bottom w:val="none" w:sz="0" w:space="0" w:color="auto"/>
        <w:right w:val="none" w:sz="0" w:space="0" w:color="auto"/>
      </w:divBdr>
    </w:div>
    <w:div w:id="280234899">
      <w:bodyDiv w:val="1"/>
      <w:marLeft w:val="0"/>
      <w:marRight w:val="0"/>
      <w:marTop w:val="0"/>
      <w:marBottom w:val="0"/>
      <w:divBdr>
        <w:top w:val="none" w:sz="0" w:space="0" w:color="auto"/>
        <w:left w:val="none" w:sz="0" w:space="0" w:color="auto"/>
        <w:bottom w:val="none" w:sz="0" w:space="0" w:color="auto"/>
        <w:right w:val="none" w:sz="0" w:space="0" w:color="auto"/>
      </w:divBdr>
    </w:div>
    <w:div w:id="359089964">
      <w:bodyDiv w:val="1"/>
      <w:marLeft w:val="0"/>
      <w:marRight w:val="0"/>
      <w:marTop w:val="0"/>
      <w:marBottom w:val="0"/>
      <w:divBdr>
        <w:top w:val="none" w:sz="0" w:space="0" w:color="auto"/>
        <w:left w:val="none" w:sz="0" w:space="0" w:color="auto"/>
        <w:bottom w:val="none" w:sz="0" w:space="0" w:color="auto"/>
        <w:right w:val="none" w:sz="0" w:space="0" w:color="auto"/>
      </w:divBdr>
    </w:div>
    <w:div w:id="698774885">
      <w:bodyDiv w:val="1"/>
      <w:marLeft w:val="0"/>
      <w:marRight w:val="0"/>
      <w:marTop w:val="0"/>
      <w:marBottom w:val="0"/>
      <w:divBdr>
        <w:top w:val="none" w:sz="0" w:space="0" w:color="auto"/>
        <w:left w:val="none" w:sz="0" w:space="0" w:color="auto"/>
        <w:bottom w:val="none" w:sz="0" w:space="0" w:color="auto"/>
        <w:right w:val="none" w:sz="0" w:space="0" w:color="auto"/>
      </w:divBdr>
    </w:div>
    <w:div w:id="733359853">
      <w:bodyDiv w:val="1"/>
      <w:marLeft w:val="0"/>
      <w:marRight w:val="0"/>
      <w:marTop w:val="0"/>
      <w:marBottom w:val="0"/>
      <w:divBdr>
        <w:top w:val="none" w:sz="0" w:space="0" w:color="auto"/>
        <w:left w:val="none" w:sz="0" w:space="0" w:color="auto"/>
        <w:bottom w:val="none" w:sz="0" w:space="0" w:color="auto"/>
        <w:right w:val="none" w:sz="0" w:space="0" w:color="auto"/>
      </w:divBdr>
    </w:div>
    <w:div w:id="794105901">
      <w:bodyDiv w:val="1"/>
      <w:marLeft w:val="0"/>
      <w:marRight w:val="0"/>
      <w:marTop w:val="0"/>
      <w:marBottom w:val="0"/>
      <w:divBdr>
        <w:top w:val="none" w:sz="0" w:space="0" w:color="auto"/>
        <w:left w:val="none" w:sz="0" w:space="0" w:color="auto"/>
        <w:bottom w:val="none" w:sz="0" w:space="0" w:color="auto"/>
        <w:right w:val="none" w:sz="0" w:space="0" w:color="auto"/>
      </w:divBdr>
    </w:div>
    <w:div w:id="808980397">
      <w:bodyDiv w:val="1"/>
      <w:marLeft w:val="0"/>
      <w:marRight w:val="0"/>
      <w:marTop w:val="0"/>
      <w:marBottom w:val="0"/>
      <w:divBdr>
        <w:top w:val="none" w:sz="0" w:space="0" w:color="auto"/>
        <w:left w:val="none" w:sz="0" w:space="0" w:color="auto"/>
        <w:bottom w:val="none" w:sz="0" w:space="0" w:color="auto"/>
        <w:right w:val="none" w:sz="0" w:space="0" w:color="auto"/>
      </w:divBdr>
    </w:div>
    <w:div w:id="822967188">
      <w:bodyDiv w:val="1"/>
      <w:marLeft w:val="0"/>
      <w:marRight w:val="0"/>
      <w:marTop w:val="0"/>
      <w:marBottom w:val="0"/>
      <w:divBdr>
        <w:top w:val="none" w:sz="0" w:space="0" w:color="auto"/>
        <w:left w:val="none" w:sz="0" w:space="0" w:color="auto"/>
        <w:bottom w:val="none" w:sz="0" w:space="0" w:color="auto"/>
        <w:right w:val="none" w:sz="0" w:space="0" w:color="auto"/>
      </w:divBdr>
    </w:div>
    <w:div w:id="824248190">
      <w:bodyDiv w:val="1"/>
      <w:marLeft w:val="0"/>
      <w:marRight w:val="0"/>
      <w:marTop w:val="0"/>
      <w:marBottom w:val="0"/>
      <w:divBdr>
        <w:top w:val="none" w:sz="0" w:space="0" w:color="auto"/>
        <w:left w:val="none" w:sz="0" w:space="0" w:color="auto"/>
        <w:bottom w:val="none" w:sz="0" w:space="0" w:color="auto"/>
        <w:right w:val="none" w:sz="0" w:space="0" w:color="auto"/>
      </w:divBdr>
    </w:div>
    <w:div w:id="901058769">
      <w:bodyDiv w:val="1"/>
      <w:marLeft w:val="0"/>
      <w:marRight w:val="0"/>
      <w:marTop w:val="0"/>
      <w:marBottom w:val="0"/>
      <w:divBdr>
        <w:top w:val="none" w:sz="0" w:space="0" w:color="auto"/>
        <w:left w:val="none" w:sz="0" w:space="0" w:color="auto"/>
        <w:bottom w:val="none" w:sz="0" w:space="0" w:color="auto"/>
        <w:right w:val="none" w:sz="0" w:space="0" w:color="auto"/>
      </w:divBdr>
    </w:div>
    <w:div w:id="901216466">
      <w:bodyDiv w:val="1"/>
      <w:marLeft w:val="0"/>
      <w:marRight w:val="0"/>
      <w:marTop w:val="0"/>
      <w:marBottom w:val="0"/>
      <w:divBdr>
        <w:top w:val="none" w:sz="0" w:space="0" w:color="auto"/>
        <w:left w:val="none" w:sz="0" w:space="0" w:color="auto"/>
        <w:bottom w:val="none" w:sz="0" w:space="0" w:color="auto"/>
        <w:right w:val="none" w:sz="0" w:space="0" w:color="auto"/>
      </w:divBdr>
    </w:div>
    <w:div w:id="916980144">
      <w:bodyDiv w:val="1"/>
      <w:marLeft w:val="0"/>
      <w:marRight w:val="0"/>
      <w:marTop w:val="0"/>
      <w:marBottom w:val="0"/>
      <w:divBdr>
        <w:top w:val="none" w:sz="0" w:space="0" w:color="auto"/>
        <w:left w:val="none" w:sz="0" w:space="0" w:color="auto"/>
        <w:bottom w:val="none" w:sz="0" w:space="0" w:color="auto"/>
        <w:right w:val="none" w:sz="0" w:space="0" w:color="auto"/>
      </w:divBdr>
    </w:div>
    <w:div w:id="939678740">
      <w:bodyDiv w:val="1"/>
      <w:marLeft w:val="0"/>
      <w:marRight w:val="0"/>
      <w:marTop w:val="0"/>
      <w:marBottom w:val="0"/>
      <w:divBdr>
        <w:top w:val="none" w:sz="0" w:space="0" w:color="auto"/>
        <w:left w:val="none" w:sz="0" w:space="0" w:color="auto"/>
        <w:bottom w:val="none" w:sz="0" w:space="0" w:color="auto"/>
        <w:right w:val="none" w:sz="0" w:space="0" w:color="auto"/>
      </w:divBdr>
    </w:div>
    <w:div w:id="1030954363">
      <w:bodyDiv w:val="1"/>
      <w:marLeft w:val="0"/>
      <w:marRight w:val="0"/>
      <w:marTop w:val="0"/>
      <w:marBottom w:val="0"/>
      <w:divBdr>
        <w:top w:val="none" w:sz="0" w:space="0" w:color="auto"/>
        <w:left w:val="none" w:sz="0" w:space="0" w:color="auto"/>
        <w:bottom w:val="none" w:sz="0" w:space="0" w:color="auto"/>
        <w:right w:val="none" w:sz="0" w:space="0" w:color="auto"/>
      </w:divBdr>
    </w:div>
    <w:div w:id="1125854054">
      <w:bodyDiv w:val="1"/>
      <w:marLeft w:val="0"/>
      <w:marRight w:val="0"/>
      <w:marTop w:val="0"/>
      <w:marBottom w:val="0"/>
      <w:divBdr>
        <w:top w:val="none" w:sz="0" w:space="0" w:color="auto"/>
        <w:left w:val="none" w:sz="0" w:space="0" w:color="auto"/>
        <w:bottom w:val="none" w:sz="0" w:space="0" w:color="auto"/>
        <w:right w:val="none" w:sz="0" w:space="0" w:color="auto"/>
      </w:divBdr>
    </w:div>
    <w:div w:id="1131751554">
      <w:bodyDiv w:val="1"/>
      <w:marLeft w:val="0"/>
      <w:marRight w:val="0"/>
      <w:marTop w:val="0"/>
      <w:marBottom w:val="0"/>
      <w:divBdr>
        <w:top w:val="none" w:sz="0" w:space="0" w:color="auto"/>
        <w:left w:val="none" w:sz="0" w:space="0" w:color="auto"/>
        <w:bottom w:val="none" w:sz="0" w:space="0" w:color="auto"/>
        <w:right w:val="none" w:sz="0" w:space="0" w:color="auto"/>
      </w:divBdr>
    </w:div>
    <w:div w:id="1143304696">
      <w:bodyDiv w:val="1"/>
      <w:marLeft w:val="0"/>
      <w:marRight w:val="0"/>
      <w:marTop w:val="0"/>
      <w:marBottom w:val="0"/>
      <w:divBdr>
        <w:top w:val="none" w:sz="0" w:space="0" w:color="auto"/>
        <w:left w:val="none" w:sz="0" w:space="0" w:color="auto"/>
        <w:bottom w:val="none" w:sz="0" w:space="0" w:color="auto"/>
        <w:right w:val="none" w:sz="0" w:space="0" w:color="auto"/>
      </w:divBdr>
    </w:div>
    <w:div w:id="1150516342">
      <w:bodyDiv w:val="1"/>
      <w:marLeft w:val="0"/>
      <w:marRight w:val="0"/>
      <w:marTop w:val="0"/>
      <w:marBottom w:val="0"/>
      <w:divBdr>
        <w:top w:val="none" w:sz="0" w:space="0" w:color="auto"/>
        <w:left w:val="none" w:sz="0" w:space="0" w:color="auto"/>
        <w:bottom w:val="none" w:sz="0" w:space="0" w:color="auto"/>
        <w:right w:val="none" w:sz="0" w:space="0" w:color="auto"/>
      </w:divBdr>
    </w:div>
    <w:div w:id="1252158337">
      <w:bodyDiv w:val="1"/>
      <w:marLeft w:val="0"/>
      <w:marRight w:val="0"/>
      <w:marTop w:val="0"/>
      <w:marBottom w:val="0"/>
      <w:divBdr>
        <w:top w:val="none" w:sz="0" w:space="0" w:color="auto"/>
        <w:left w:val="none" w:sz="0" w:space="0" w:color="auto"/>
        <w:bottom w:val="none" w:sz="0" w:space="0" w:color="auto"/>
        <w:right w:val="none" w:sz="0" w:space="0" w:color="auto"/>
      </w:divBdr>
    </w:div>
    <w:div w:id="1279920514">
      <w:bodyDiv w:val="1"/>
      <w:marLeft w:val="0"/>
      <w:marRight w:val="0"/>
      <w:marTop w:val="0"/>
      <w:marBottom w:val="0"/>
      <w:divBdr>
        <w:top w:val="none" w:sz="0" w:space="0" w:color="auto"/>
        <w:left w:val="none" w:sz="0" w:space="0" w:color="auto"/>
        <w:bottom w:val="none" w:sz="0" w:space="0" w:color="auto"/>
        <w:right w:val="none" w:sz="0" w:space="0" w:color="auto"/>
      </w:divBdr>
    </w:div>
    <w:div w:id="1363700861">
      <w:bodyDiv w:val="1"/>
      <w:marLeft w:val="0"/>
      <w:marRight w:val="0"/>
      <w:marTop w:val="0"/>
      <w:marBottom w:val="0"/>
      <w:divBdr>
        <w:top w:val="none" w:sz="0" w:space="0" w:color="auto"/>
        <w:left w:val="none" w:sz="0" w:space="0" w:color="auto"/>
        <w:bottom w:val="none" w:sz="0" w:space="0" w:color="auto"/>
        <w:right w:val="none" w:sz="0" w:space="0" w:color="auto"/>
      </w:divBdr>
    </w:div>
    <w:div w:id="1383290538">
      <w:bodyDiv w:val="1"/>
      <w:marLeft w:val="0"/>
      <w:marRight w:val="0"/>
      <w:marTop w:val="0"/>
      <w:marBottom w:val="0"/>
      <w:divBdr>
        <w:top w:val="none" w:sz="0" w:space="0" w:color="auto"/>
        <w:left w:val="none" w:sz="0" w:space="0" w:color="auto"/>
        <w:bottom w:val="none" w:sz="0" w:space="0" w:color="auto"/>
        <w:right w:val="none" w:sz="0" w:space="0" w:color="auto"/>
      </w:divBdr>
    </w:div>
    <w:div w:id="1526400833">
      <w:bodyDiv w:val="1"/>
      <w:marLeft w:val="0"/>
      <w:marRight w:val="0"/>
      <w:marTop w:val="0"/>
      <w:marBottom w:val="0"/>
      <w:divBdr>
        <w:top w:val="none" w:sz="0" w:space="0" w:color="auto"/>
        <w:left w:val="none" w:sz="0" w:space="0" w:color="auto"/>
        <w:bottom w:val="none" w:sz="0" w:space="0" w:color="auto"/>
        <w:right w:val="none" w:sz="0" w:space="0" w:color="auto"/>
      </w:divBdr>
    </w:div>
    <w:div w:id="1651054011">
      <w:bodyDiv w:val="1"/>
      <w:marLeft w:val="0"/>
      <w:marRight w:val="0"/>
      <w:marTop w:val="0"/>
      <w:marBottom w:val="0"/>
      <w:divBdr>
        <w:top w:val="none" w:sz="0" w:space="0" w:color="auto"/>
        <w:left w:val="none" w:sz="0" w:space="0" w:color="auto"/>
        <w:bottom w:val="none" w:sz="0" w:space="0" w:color="auto"/>
        <w:right w:val="none" w:sz="0" w:space="0" w:color="auto"/>
      </w:divBdr>
    </w:div>
    <w:div w:id="1759448190">
      <w:bodyDiv w:val="1"/>
      <w:marLeft w:val="0"/>
      <w:marRight w:val="0"/>
      <w:marTop w:val="0"/>
      <w:marBottom w:val="0"/>
      <w:divBdr>
        <w:top w:val="none" w:sz="0" w:space="0" w:color="auto"/>
        <w:left w:val="none" w:sz="0" w:space="0" w:color="auto"/>
        <w:bottom w:val="none" w:sz="0" w:space="0" w:color="auto"/>
        <w:right w:val="none" w:sz="0" w:space="0" w:color="auto"/>
      </w:divBdr>
    </w:div>
    <w:div w:id="1923172773">
      <w:bodyDiv w:val="1"/>
      <w:marLeft w:val="0"/>
      <w:marRight w:val="0"/>
      <w:marTop w:val="0"/>
      <w:marBottom w:val="0"/>
      <w:divBdr>
        <w:top w:val="none" w:sz="0" w:space="0" w:color="auto"/>
        <w:left w:val="none" w:sz="0" w:space="0" w:color="auto"/>
        <w:bottom w:val="none" w:sz="0" w:space="0" w:color="auto"/>
        <w:right w:val="none" w:sz="0" w:space="0" w:color="auto"/>
      </w:divBdr>
    </w:div>
    <w:div w:id="1964916553">
      <w:bodyDiv w:val="1"/>
      <w:marLeft w:val="0"/>
      <w:marRight w:val="0"/>
      <w:marTop w:val="0"/>
      <w:marBottom w:val="0"/>
      <w:divBdr>
        <w:top w:val="none" w:sz="0" w:space="0" w:color="auto"/>
        <w:left w:val="none" w:sz="0" w:space="0" w:color="auto"/>
        <w:bottom w:val="none" w:sz="0" w:space="0" w:color="auto"/>
        <w:right w:val="none" w:sz="0" w:space="0" w:color="auto"/>
      </w:divBdr>
    </w:div>
    <w:div w:id="1977562225">
      <w:bodyDiv w:val="1"/>
      <w:marLeft w:val="0"/>
      <w:marRight w:val="0"/>
      <w:marTop w:val="0"/>
      <w:marBottom w:val="0"/>
      <w:divBdr>
        <w:top w:val="none" w:sz="0" w:space="0" w:color="auto"/>
        <w:left w:val="none" w:sz="0" w:space="0" w:color="auto"/>
        <w:bottom w:val="none" w:sz="0" w:space="0" w:color="auto"/>
        <w:right w:val="none" w:sz="0" w:space="0" w:color="auto"/>
      </w:divBdr>
    </w:div>
    <w:div w:id="20691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ECFE018BE4E655C93FB4A9152E003912137E1F735E8D9E18DE2E448EDB71CBFBAE66FBAC5B2C93s0rFM" TargetMode="External"/><Relationship Id="rId18" Type="http://schemas.openxmlformats.org/officeDocument/2006/relationships/image" Target="cid:image002.png@01CF58B7.F1958080" TargetMode="External"/><Relationship Id="rId26" Type="http://schemas.openxmlformats.org/officeDocument/2006/relationships/image" Target="cid:image006.png@01CF58B7.F1958080" TargetMode="External"/><Relationship Id="rId39" Type="http://schemas.openxmlformats.org/officeDocument/2006/relationships/image" Target="cid:image017.png@01CF5A65.D87ED060"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0.wmf"/><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A8F24AD56A820F1737F5F7C02A8F3EBAF37A360A760112C2E10B1433CE1656B46D806259F6B170DEZ3jBL" TargetMode="Externa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9.wmf"/><Relationship Id="rId38" Type="http://schemas.openxmlformats.org/officeDocument/2006/relationships/image" Target="media/image13.pn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E5FBC3874C22413E7331090D3AE2EAF6DA48E096D211BCA58639DF6C4E659F48DF90345A8646303n0F7K" TargetMode="External"/><Relationship Id="rId20" Type="http://schemas.openxmlformats.org/officeDocument/2006/relationships/image" Target="cid:image003.png@01CF58B7.F1958080" TargetMode="External"/><Relationship Id="rId29" Type="http://schemas.openxmlformats.org/officeDocument/2006/relationships/image" Target="media/image7.png"/><Relationship Id="rId41" Type="http://schemas.openxmlformats.org/officeDocument/2006/relationships/image" Target="cid:image018.png@01CF5A65.D87ED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F24AD56A820F1737F5F7C02A8F3EBAF37A360A760112C2E10B1433CE1656B46D806259F6B070DFZ3j9L" TargetMode="External"/><Relationship Id="rId24" Type="http://schemas.openxmlformats.org/officeDocument/2006/relationships/image" Target="cid:image005.png@01CF58B7.F1958080" TargetMode="External"/><Relationship Id="rId32" Type="http://schemas.openxmlformats.org/officeDocument/2006/relationships/image" Target="cid:image009.png@01CF58B7.F1958080" TargetMode="External"/><Relationship Id="rId37" Type="http://schemas.openxmlformats.org/officeDocument/2006/relationships/image" Target="media/image12.wmf"/><Relationship Id="rId40" Type="http://schemas.openxmlformats.org/officeDocument/2006/relationships/image" Target="media/image14.png"/><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7AC046DD072A9C6DB5E70CDDEAFDA44737AA2B69983F250C4A2F1BA9ACADF075248605431NDG0N" TargetMode="External"/><Relationship Id="rId23" Type="http://schemas.openxmlformats.org/officeDocument/2006/relationships/image" Target="media/image4.png"/><Relationship Id="rId28" Type="http://schemas.openxmlformats.org/officeDocument/2006/relationships/image" Target="cid:image007.png@01CF58B7.F1958080" TargetMode="External"/><Relationship Id="rId36" Type="http://schemas.openxmlformats.org/officeDocument/2006/relationships/image" Target="cid:image016.png@01CF5A65.D87ED060" TargetMode="External"/><Relationship Id="rId49" Type="http://schemas.openxmlformats.org/officeDocument/2006/relationships/header" Target="header5.xml"/><Relationship Id="rId10" Type="http://schemas.openxmlformats.org/officeDocument/2006/relationships/hyperlink" Target="consultantplus://offline/ref=A8F24AD56A820F1737F5F7C02A8F3EBAF37A360A760112C2E10B1433CE1656B46D806259F6B070DFZ3jAL" TargetMode="External"/><Relationship Id="rId19" Type="http://schemas.openxmlformats.org/officeDocument/2006/relationships/image" Target="media/image2.png"/><Relationship Id="rId31" Type="http://schemas.openxmlformats.org/officeDocument/2006/relationships/image" Target="media/image8.png"/><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4AF395092224916F7186594BAD55B3242F911E18966B100B9BB8584E204A1F596B8E85B7ADX742O" TargetMode="External"/><Relationship Id="rId14" Type="http://schemas.openxmlformats.org/officeDocument/2006/relationships/hyperlink" Target="consultantplus://offline/ref=E6ECFE018BE4E655C93FB4A9152E003912137E1F735E8D9E18DE2E448EDB71CBFBAE66FBAC5B2E99s0r0M" TargetMode="External"/><Relationship Id="rId22" Type="http://schemas.openxmlformats.org/officeDocument/2006/relationships/image" Target="cid:image004.png@01CF58B7.F1958080" TargetMode="External"/><Relationship Id="rId27" Type="http://schemas.openxmlformats.org/officeDocument/2006/relationships/image" Target="media/image6.png"/><Relationship Id="rId30" Type="http://schemas.openxmlformats.org/officeDocument/2006/relationships/image" Target="cid:image008.png@01CF58B7.F1958080" TargetMode="External"/><Relationship Id="rId35" Type="http://schemas.openxmlformats.org/officeDocument/2006/relationships/image" Target="media/image11.png"/><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hyperlink" Target="consultantplus://offline/ref=A64AF395092224916F7186594BAD55B3242E9F11119C6B100B9BB8584E204A1F596B8E85B4A7730AX14BO" TargetMode="External"/><Relationship Id="rId51"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56F5-D1C7-4F3D-91E5-47191FF6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44</Pages>
  <Words>16945</Words>
  <Characters>96588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16</cp:revision>
  <cp:lastPrinted>2016-07-06T09:48:00Z</cp:lastPrinted>
  <dcterms:created xsi:type="dcterms:W3CDTF">2016-06-08T09:16:00Z</dcterms:created>
  <dcterms:modified xsi:type="dcterms:W3CDTF">2016-07-06T12:01:00Z</dcterms:modified>
</cp:coreProperties>
</file>