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041"/>
        <w:gridCol w:w="3445"/>
        <w:gridCol w:w="1210"/>
        <w:gridCol w:w="1193"/>
        <w:gridCol w:w="207"/>
      </w:tblGrid>
      <w:tr w:rsidR="00452BB3" w:rsidTr="00452BB3">
        <w:trPr>
          <w:trHeight w:val="10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</w:tr>
      <w:tr w:rsidR="00452BB3" w:rsidTr="00452BB3">
        <w:trPr>
          <w:trHeight w:val="270"/>
        </w:trPr>
        <w:tc>
          <w:tcPr>
            <w:tcW w:w="101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b/>
                <w:sz w:val="20"/>
              </w:rPr>
              <w:t>ПОЯСНИТЕЛЬНАЯ ЗАПИСКА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4"/>
              </w:rPr>
              <w:t>КОДЫ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Форма по ОКУД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0503160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B3" w:rsidRDefault="00AF2B54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 xml:space="preserve">на «01» июля </w:t>
            </w:r>
            <w:r w:rsidR="006D37D8">
              <w:rPr>
                <w:rFonts w:ascii="Arial" w:eastAsia="Arial" w:hAnsi="Arial"/>
                <w:sz w:val="16"/>
                <w:shd w:val="clear" w:color="auto" w:fill="FFFFFF"/>
              </w:rPr>
              <w:t xml:space="preserve"> </w:t>
            </w:r>
            <w:r w:rsidR="00452BB3">
              <w:rPr>
                <w:rFonts w:ascii="Arial" w:eastAsia="Arial" w:hAnsi="Arial"/>
                <w:sz w:val="16"/>
                <w:shd w:val="clear" w:color="auto" w:fill="FFFFFF"/>
              </w:rPr>
              <w:t xml:space="preserve">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Дата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AF2B54">
            <w:pPr>
              <w:ind w:hanging="30"/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01.07</w:t>
            </w:r>
            <w:r w:rsidR="00452BB3">
              <w:rPr>
                <w:rFonts w:ascii="Arial" w:eastAsia="Arial" w:hAnsi="Arial"/>
                <w:sz w:val="16"/>
              </w:rPr>
              <w:t>.2018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480"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Администрация Рождественского  сельского поселения Гатчинского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ОКПО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04183894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Глава по БК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ind w:firstLine="112"/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616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Наименование бюджета (публично-правового образования)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Бюджет МО "Рождественского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ОКТМО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41618461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Периодичность: месячная, квартальная, годовая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21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Единица измерения:</w:t>
            </w:r>
          </w:p>
          <w:p w:rsidR="00845946" w:rsidRDefault="00845946">
            <w:pPr>
              <w:rPr>
                <w:rFonts w:ascii="Arial" w:eastAsia="Arial" w:hAnsi="Arial"/>
                <w:sz w:val="16"/>
              </w:rPr>
            </w:pPr>
          </w:p>
          <w:p w:rsidR="00845946" w:rsidRDefault="00845946">
            <w:pPr>
              <w:rPr>
                <w:rFonts w:ascii="Courier New" w:eastAsia="Courier New" w:hAnsi="Courier New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2BB3" w:rsidRDefault="00452BB3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ОКЕИ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383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  <w:p w:rsidR="00845946" w:rsidRDefault="00845946">
            <w:pPr>
              <w:rPr>
                <w:sz w:val="20"/>
              </w:rPr>
            </w:pPr>
          </w:p>
        </w:tc>
      </w:tr>
    </w:tbl>
    <w:p w:rsidR="00845946" w:rsidRDefault="00845946" w:rsidP="00452BB3">
      <w:pPr>
        <w:jc w:val="center"/>
        <w:rPr>
          <w:rFonts w:ascii="Times New Roman" w:eastAsia="Times New Roman" w:hAnsi="Times New Roman"/>
          <w:b/>
          <w:sz w:val="24"/>
        </w:rPr>
      </w:pP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 «Организационная структура субъекта бюджетной отчётности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ind w:firstLine="284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Администрация Рождественского сельского поселения Гатчинского муниципального района является исполнительно-распорядительным органом местного самоуправления Рождественского сельского поселения, осуществляет управление на территории Рождественского сельского поселения и наделяется Уставом Рождественского сельского поселения полномочиями по решению вопросов местного значения и полномочиями для осуществления отдельных государственных полномочий.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Сокращенное наименование: Администрация Рождественского сельского поселения.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Местонахождение администрации: Ленинградская область. Гатчинский район, село Рождествено Большой </w:t>
      </w:r>
      <w:proofErr w:type="spellStart"/>
      <w:r>
        <w:rPr>
          <w:rFonts w:ascii="Times New Roman" w:eastAsia="Times New Roman" w:hAnsi="Times New Roman"/>
          <w:sz w:val="24"/>
        </w:rPr>
        <w:t>пр</w:t>
      </w:r>
      <w:proofErr w:type="spellEnd"/>
      <w:r>
        <w:rPr>
          <w:rFonts w:ascii="Times New Roman" w:eastAsia="Times New Roman" w:hAnsi="Times New Roman"/>
          <w:sz w:val="24"/>
        </w:rPr>
        <w:t xml:space="preserve"> дом5 </w:t>
      </w:r>
    </w:p>
    <w:p w:rsidR="00452BB3" w:rsidRDefault="00452BB3" w:rsidP="00452BB3">
      <w:pPr>
        <w:ind w:firstLine="426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Администрация в своей деятельности руководствуется Конституцией Российской Федерации, федеральными законами, нормативными актами Губернатора и Правительства Ленинградской области, уставом поселения, правовыми актами муниципального района. Администрация обладает правами юридического лица, является </w:t>
      </w:r>
      <w:r>
        <w:rPr>
          <w:rFonts w:ascii="Times New Roman" w:eastAsia="Times New Roman" w:hAnsi="Times New Roman"/>
          <w:i/>
          <w:sz w:val="24"/>
        </w:rPr>
        <w:t>муниципальным казенным учреждением</w:t>
      </w:r>
      <w:r>
        <w:rPr>
          <w:rFonts w:ascii="Times New Roman" w:eastAsia="Times New Roman" w:hAnsi="Times New Roman"/>
          <w:sz w:val="24"/>
        </w:rPr>
        <w:t xml:space="preserve">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которого осуществляется за счет соответствующего бюджета.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Имеет счета в банках, в органах, осуществляющих казначейское исполнение бюджета, печать, штампы и бланки со своим наименованием.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Руководство Администрацией осуществляет Глава администрации, назначенный по конкурсу на замещение указанной должности.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Структура Администрации утверждается Советом депутатов, численность администрации, согласно штатного расписания 13 человек, в том числе 11 муниципальных служащих. Бухгалтерский учет осуществляется отделом бюджетного учета и отчетности, штат которого состоит из начальника отдела, ведущий специалист отдела, специалиста1 категории отдела.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Бухгалтерский учет осуществляется в соответствии с Федеральным Законом «О бухгалтерском учёте» от 06.12.2011 г. № 402-ФЗ, инструкцией по бюджетному учету № 157-н от 01.12.2010г. и другими нормативно-правовыми актами.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Учет полностью автоматизирован.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Источники финансирования: поступление доходов в бюджет поселения, целевые и безвозмездные поступления.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Информация о количественном составе получателей бюджетных средств представлена в </w:t>
      </w:r>
      <w:r>
        <w:rPr>
          <w:rFonts w:ascii="Times New Roman" w:eastAsia="Times New Roman" w:hAnsi="Times New Roman"/>
          <w:i/>
          <w:sz w:val="24"/>
        </w:rPr>
        <w:t>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lastRenderedPageBreak/>
        <w:t>Муниципальное учреждение культуры "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культурно- досуговый центр" основано Решением Совета депутатов Рождественского сельского поселения от 19.01.2006 г. № 40. Учредителем выступила Администрация Рождественского сельского поселения Гатчинского муниципального района Ленинградской области. Согласно Постановлению администрации Рождественского сельского поселения от 24.11.2011 г. № 201 был изменён тип учреждения на "казённое" и внесено изменение в название - Муниципальное казённое учреждение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культурно- досуговый центр" (сокращенное наименование - МКУ "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</w:t>
      </w:r>
      <w:proofErr w:type="gramStart"/>
      <w:r>
        <w:rPr>
          <w:rFonts w:ascii="Times New Roman" w:eastAsia="Times New Roman" w:hAnsi="Times New Roman"/>
          <w:sz w:val="24"/>
        </w:rPr>
        <w:t>"</w:t>
      </w:r>
      <w:proofErr w:type="gramEnd"/>
      <w:r>
        <w:rPr>
          <w:rFonts w:ascii="Times New Roman" w:eastAsia="Times New Roman" w:hAnsi="Times New Roman"/>
          <w:sz w:val="24"/>
        </w:rPr>
        <w:t>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Учреждение является юридическим лицом, имеет обособленное имущество (переданное в оперативное управление Учредителем), самостоятельный баланс, печать, бланки со своим наименованием.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Местонахождение: Ленинградская область, Гатчинский район, дер. </w:t>
      </w:r>
      <w:proofErr w:type="spellStart"/>
      <w:r>
        <w:rPr>
          <w:rFonts w:ascii="Times New Roman" w:eastAsia="Times New Roman" w:hAnsi="Times New Roman"/>
          <w:sz w:val="24"/>
        </w:rPr>
        <w:t>Батово</w:t>
      </w:r>
      <w:proofErr w:type="spellEnd"/>
      <w:r>
        <w:rPr>
          <w:rFonts w:ascii="Times New Roman" w:eastAsia="Times New Roman" w:hAnsi="Times New Roman"/>
          <w:sz w:val="24"/>
        </w:rPr>
        <w:t xml:space="preserve"> дом 12.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Целями создания учреждения является удовлетворение общественных потребностей в культурно-досуговой сфере, развитие народного творчества, организация досуга и отдыха населения, проживающего на территории поселения.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Финансирование производится согласно сметы, утверждённой Учредителем, путём выделения ассигнований, полученных от Учредителя.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Учреждение возглавляется директором. Директор самостоятельно утверждает структуру учреждения, его штатный состав, которые согласовываются с Главой администрации Рождественского сельского поселения. По состоянию на 01.04.2018 года численность МКУ "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КДЦ", согласно штатного расписания составляет 17 человек, занятых на 17 ставках. Бухгалтерский учёт в учреждении ведётся согласно Плана счетов и инструкций по его применению, утвержденных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06.12.2010 г. № 162н,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01.12.2010 г. № 157н (с дополнениями и изменениями). Отчётность составляется на основании Инструкции, утверждённой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28.12.2010 г. № 191н (с дополнениями и изменениями).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Учредитель, в лице Администрации Рождественского сельского поселения, закрепляет за учреждением имущество на праве оперативного управления.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Информация об организационной структуре представлена в форме </w:t>
      </w:r>
      <w:r>
        <w:rPr>
          <w:rFonts w:ascii="Times New Roman" w:eastAsia="Times New Roman" w:hAnsi="Times New Roman"/>
          <w:i/>
          <w:sz w:val="24"/>
        </w:rPr>
        <w:t>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II «Результаты деятельности субъекта бюджетной отчетности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Pr="003F257F" w:rsidRDefault="00AF2B54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На 01.07</w:t>
      </w:r>
      <w:r w:rsidR="00452BB3" w:rsidRPr="003F257F">
        <w:rPr>
          <w:rFonts w:ascii="Times New Roman" w:eastAsia="Times New Roman" w:hAnsi="Times New Roman"/>
          <w:sz w:val="24"/>
        </w:rPr>
        <w:t>.2018 обучение на курсах повышения квалификации в администрации</w:t>
      </w:r>
      <w:r w:rsidR="00143C83" w:rsidRPr="003F257F">
        <w:rPr>
          <w:rFonts w:ascii="Times New Roman" w:eastAsia="Times New Roman" w:hAnsi="Times New Roman"/>
          <w:sz w:val="24"/>
        </w:rPr>
        <w:t xml:space="preserve"> 4</w:t>
      </w:r>
      <w:r w:rsidR="00630336" w:rsidRPr="003F257F">
        <w:rPr>
          <w:rFonts w:ascii="Times New Roman" w:eastAsia="Times New Roman" w:hAnsi="Times New Roman"/>
          <w:sz w:val="24"/>
        </w:rPr>
        <w:t xml:space="preserve"> человека</w:t>
      </w:r>
      <w:r w:rsidRPr="003F257F">
        <w:rPr>
          <w:rFonts w:ascii="Times New Roman" w:eastAsia="Times New Roman" w:hAnsi="Times New Roman"/>
          <w:sz w:val="24"/>
        </w:rPr>
        <w:t xml:space="preserve">; в </w:t>
      </w:r>
      <w:r w:rsidR="00143C83" w:rsidRPr="003F257F">
        <w:rPr>
          <w:rFonts w:ascii="Times New Roman" w:eastAsia="Times New Roman" w:hAnsi="Times New Roman"/>
          <w:sz w:val="24"/>
        </w:rPr>
        <w:t>МКУ «</w:t>
      </w:r>
      <w:proofErr w:type="spellStart"/>
      <w:r w:rsidR="00143C83" w:rsidRPr="003F257F">
        <w:rPr>
          <w:rFonts w:ascii="Times New Roman" w:eastAsia="Times New Roman" w:hAnsi="Times New Roman"/>
          <w:sz w:val="24"/>
        </w:rPr>
        <w:t>Батовский</w:t>
      </w:r>
      <w:proofErr w:type="spellEnd"/>
      <w:r w:rsidR="00143C83" w:rsidRPr="003F257F">
        <w:rPr>
          <w:rFonts w:ascii="Times New Roman" w:eastAsia="Times New Roman" w:hAnsi="Times New Roman"/>
          <w:sz w:val="24"/>
        </w:rPr>
        <w:t xml:space="preserve"> КДЦ» повышение квалификации прошли 2 человека В</w:t>
      </w:r>
      <w:r w:rsidR="003F257F">
        <w:rPr>
          <w:rFonts w:ascii="Times New Roman" w:eastAsia="Times New Roman" w:hAnsi="Times New Roman"/>
          <w:sz w:val="24"/>
        </w:rPr>
        <w:t xml:space="preserve"> рамках повышения квалификации прошли переподготовку </w:t>
      </w:r>
      <w:bookmarkStart w:id="0" w:name="_GoBack"/>
      <w:bookmarkEnd w:id="0"/>
      <w:r w:rsidR="00143C83" w:rsidRPr="003F257F">
        <w:rPr>
          <w:rFonts w:ascii="Times New Roman" w:eastAsia="Times New Roman" w:hAnsi="Times New Roman"/>
          <w:sz w:val="24"/>
        </w:rPr>
        <w:t>члены конкурсной комиссии  из числа муниципальных служащих 2 человека. Получил полную профессиональную подготовку специалист по закупках в рамках 44-ФЗ -1 чел. Кроме того полу</w:t>
      </w:r>
      <w:r w:rsidR="003F257F">
        <w:rPr>
          <w:rFonts w:ascii="Times New Roman" w:eastAsia="Times New Roman" w:hAnsi="Times New Roman"/>
          <w:sz w:val="24"/>
        </w:rPr>
        <w:t xml:space="preserve">чили дополнительную подготовку </w:t>
      </w:r>
      <w:r w:rsidR="00143C83" w:rsidRPr="003F257F">
        <w:rPr>
          <w:rFonts w:ascii="Times New Roman" w:eastAsia="Times New Roman" w:hAnsi="Times New Roman"/>
          <w:sz w:val="24"/>
        </w:rPr>
        <w:t>в рамках требовани</w:t>
      </w:r>
      <w:r w:rsidR="00EA5D7F" w:rsidRPr="003F257F">
        <w:rPr>
          <w:rFonts w:ascii="Times New Roman" w:eastAsia="Times New Roman" w:hAnsi="Times New Roman"/>
          <w:sz w:val="24"/>
        </w:rPr>
        <w:t>й Федерального Законодательства   в о</w:t>
      </w:r>
      <w:r w:rsidR="003F257F">
        <w:rPr>
          <w:rFonts w:ascii="Times New Roman" w:eastAsia="Times New Roman" w:hAnsi="Times New Roman"/>
          <w:sz w:val="24"/>
        </w:rPr>
        <w:t xml:space="preserve">бласти пожарной безопасности и </w:t>
      </w:r>
      <w:r w:rsidR="00EA5D7F" w:rsidRPr="003F257F">
        <w:rPr>
          <w:rFonts w:ascii="Times New Roman" w:eastAsia="Times New Roman" w:hAnsi="Times New Roman"/>
          <w:sz w:val="24"/>
        </w:rPr>
        <w:t xml:space="preserve">чрезвычайных ситуаций </w:t>
      </w:r>
    </w:p>
    <w:p w:rsidR="00452BB3" w:rsidRDefault="00630336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2</w:t>
      </w:r>
      <w:r w:rsidR="00452BB3">
        <w:rPr>
          <w:rFonts w:ascii="Times New Roman" w:eastAsia="Times New Roman" w:hAnsi="Times New Roman"/>
          <w:color w:val="000000"/>
          <w:sz w:val="24"/>
        </w:rPr>
        <w:t xml:space="preserve"> квартале 2018 года кон</w:t>
      </w:r>
      <w:r w:rsidR="0045425D">
        <w:rPr>
          <w:rFonts w:ascii="Times New Roman" w:eastAsia="Times New Roman" w:hAnsi="Times New Roman"/>
          <w:color w:val="000000"/>
          <w:sz w:val="24"/>
        </w:rPr>
        <w:t xml:space="preserve">курсные процедуры </w:t>
      </w:r>
      <w:r>
        <w:rPr>
          <w:rFonts w:ascii="Times New Roman" w:eastAsia="Times New Roman" w:hAnsi="Times New Roman"/>
          <w:color w:val="000000"/>
          <w:sz w:val="24"/>
        </w:rPr>
        <w:t>проведены по приобретени</w:t>
      </w:r>
      <w:r w:rsidR="0045425D">
        <w:rPr>
          <w:rFonts w:ascii="Times New Roman" w:eastAsia="Times New Roman" w:hAnsi="Times New Roman"/>
          <w:color w:val="000000"/>
          <w:sz w:val="24"/>
        </w:rPr>
        <w:t>ю и установке хоккейной коробки</w:t>
      </w:r>
      <w:r w:rsidR="00452BB3">
        <w:rPr>
          <w:rFonts w:ascii="Times New Roman" w:eastAsia="Times New Roman" w:hAnsi="Times New Roman"/>
          <w:color w:val="000000"/>
          <w:sz w:val="24"/>
        </w:rPr>
        <w:t>. В соответствии с законодательством РФ о контрактной системе в сфере закупок размещены план и график закупок на 2018 год.</w:t>
      </w: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III «Анализ отчета об исполнении бюджета субъекта бюджетной отчетности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ind w:firstLine="567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Бюджет Рождественского сельского поселения утвержден решением совета депутатов Рождественского сельского поселения от 14.12.2017 № 50 «О бюджете Рождественского сельского поселения на 2018 год и плановый период 2019 и 2020 годов»</w:t>
      </w:r>
      <w:r w:rsidR="00630336">
        <w:rPr>
          <w:rFonts w:ascii="Times New Roman" w:eastAsia="Times New Roman" w:hAnsi="Times New Roman"/>
          <w:sz w:val="24"/>
        </w:rPr>
        <w:t xml:space="preserve"> с учетом внесенных изменений и</w:t>
      </w:r>
      <w:r>
        <w:rPr>
          <w:rFonts w:ascii="Times New Roman" w:eastAsia="Times New Roman" w:hAnsi="Times New Roman"/>
          <w:sz w:val="24"/>
        </w:rPr>
        <w:t xml:space="preserve"> исполнен со следующими показателями:</w:t>
      </w:r>
    </w:p>
    <w:p w:rsidR="000C48A7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Доходная часть бюджета </w:t>
      </w:r>
      <w:r w:rsidR="00572A56">
        <w:rPr>
          <w:rFonts w:ascii="Times New Roman" w:eastAsia="Times New Roman" w:hAnsi="Times New Roman"/>
          <w:sz w:val="24"/>
        </w:rPr>
        <w:t>Рождественского сельского</w:t>
      </w:r>
      <w:r>
        <w:rPr>
          <w:rFonts w:ascii="Times New Roman" w:eastAsia="Times New Roman" w:hAnsi="Times New Roman"/>
          <w:sz w:val="24"/>
        </w:rPr>
        <w:t xml:space="preserve"> поселения на 2018 год утве</w:t>
      </w:r>
      <w:r w:rsidR="00572A56">
        <w:rPr>
          <w:rFonts w:ascii="Times New Roman" w:eastAsia="Times New Roman" w:hAnsi="Times New Roman"/>
          <w:sz w:val="24"/>
        </w:rPr>
        <w:t>рждена</w:t>
      </w:r>
      <w:r w:rsidR="00630336">
        <w:rPr>
          <w:rFonts w:ascii="Times New Roman" w:eastAsia="Times New Roman" w:hAnsi="Times New Roman"/>
          <w:sz w:val="24"/>
        </w:rPr>
        <w:t xml:space="preserve"> в сумме 58 929</w:t>
      </w:r>
      <w:r w:rsidR="000C48A7">
        <w:rPr>
          <w:rFonts w:ascii="Times New Roman" w:eastAsia="Times New Roman" w:hAnsi="Times New Roman"/>
          <w:sz w:val="24"/>
        </w:rPr>
        <w:t> </w:t>
      </w:r>
      <w:r w:rsidR="00630336">
        <w:rPr>
          <w:rFonts w:ascii="Times New Roman" w:eastAsia="Times New Roman" w:hAnsi="Times New Roman"/>
          <w:sz w:val="24"/>
        </w:rPr>
        <w:t>271</w:t>
      </w:r>
      <w:r w:rsidR="000C48A7">
        <w:rPr>
          <w:rFonts w:ascii="Times New Roman" w:eastAsia="Times New Roman" w:hAnsi="Times New Roman"/>
          <w:sz w:val="24"/>
        </w:rPr>
        <w:t>,24</w:t>
      </w:r>
      <w:r>
        <w:rPr>
          <w:rFonts w:ascii="Times New Roman" w:eastAsia="Times New Roman" w:hAnsi="Times New Roman"/>
          <w:sz w:val="24"/>
        </w:rPr>
        <w:t xml:space="preserve"> руб.</w:t>
      </w:r>
      <w:r w:rsidR="000C48A7">
        <w:rPr>
          <w:rFonts w:ascii="Times New Roman" w:eastAsia="Times New Roman" w:hAnsi="Times New Roman"/>
          <w:sz w:val="24"/>
        </w:rPr>
        <w:t>, исполнено</w:t>
      </w:r>
      <w:r w:rsidR="00630336">
        <w:rPr>
          <w:rFonts w:ascii="Times New Roman" w:eastAsia="Times New Roman" w:hAnsi="Times New Roman"/>
          <w:sz w:val="24"/>
        </w:rPr>
        <w:t xml:space="preserve"> за 2</w:t>
      </w:r>
      <w:r>
        <w:rPr>
          <w:rFonts w:ascii="Times New Roman" w:eastAsia="Times New Roman" w:hAnsi="Times New Roman"/>
          <w:sz w:val="24"/>
        </w:rPr>
        <w:t xml:space="preserve"> ква</w:t>
      </w:r>
      <w:r w:rsidR="006D37D8">
        <w:rPr>
          <w:rFonts w:ascii="Times New Roman" w:eastAsia="Times New Roman" w:hAnsi="Times New Roman"/>
          <w:sz w:val="24"/>
        </w:rPr>
        <w:t>рт</w:t>
      </w:r>
      <w:r w:rsidR="00630336">
        <w:rPr>
          <w:rFonts w:ascii="Times New Roman" w:eastAsia="Times New Roman" w:hAnsi="Times New Roman"/>
          <w:sz w:val="24"/>
        </w:rPr>
        <w:t>ал</w:t>
      </w:r>
      <w:r w:rsidR="000C48A7">
        <w:rPr>
          <w:rFonts w:ascii="Times New Roman" w:eastAsia="Times New Roman" w:hAnsi="Times New Roman"/>
          <w:sz w:val="24"/>
        </w:rPr>
        <w:t>а</w:t>
      </w:r>
      <w:r w:rsidR="00630336">
        <w:rPr>
          <w:rFonts w:ascii="Times New Roman" w:eastAsia="Times New Roman" w:hAnsi="Times New Roman"/>
          <w:sz w:val="24"/>
        </w:rPr>
        <w:t xml:space="preserve"> 2018 год составило 22 219</w:t>
      </w:r>
      <w:r w:rsidR="000C48A7">
        <w:rPr>
          <w:rFonts w:ascii="Times New Roman" w:eastAsia="Times New Roman" w:hAnsi="Times New Roman"/>
          <w:sz w:val="24"/>
        </w:rPr>
        <w:t> </w:t>
      </w:r>
      <w:r w:rsidR="00630336">
        <w:rPr>
          <w:rFonts w:ascii="Times New Roman" w:eastAsia="Times New Roman" w:hAnsi="Times New Roman"/>
          <w:sz w:val="24"/>
        </w:rPr>
        <w:t>245</w:t>
      </w:r>
      <w:r w:rsidR="000C48A7">
        <w:rPr>
          <w:rFonts w:ascii="Times New Roman" w:eastAsia="Times New Roman" w:hAnsi="Times New Roman"/>
          <w:sz w:val="24"/>
        </w:rPr>
        <w:t>,64</w:t>
      </w:r>
      <w:r>
        <w:rPr>
          <w:rFonts w:ascii="Times New Roman" w:eastAsia="Times New Roman" w:hAnsi="Times New Roman"/>
          <w:sz w:val="24"/>
        </w:rPr>
        <w:t>руб.,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630336">
        <w:rPr>
          <w:rFonts w:ascii="Times New Roman" w:eastAsia="Times New Roman" w:hAnsi="Times New Roman"/>
          <w:sz w:val="24"/>
        </w:rPr>
        <w:t>или 37,8</w:t>
      </w:r>
      <w:r>
        <w:rPr>
          <w:rFonts w:ascii="Times New Roman" w:eastAsia="Times New Roman" w:hAnsi="Times New Roman"/>
          <w:sz w:val="24"/>
        </w:rPr>
        <w:t xml:space="preserve"> % к годовому плану, в </w:t>
      </w:r>
      <w:proofErr w:type="spellStart"/>
      <w:r>
        <w:rPr>
          <w:rFonts w:ascii="Times New Roman" w:eastAsia="Times New Roman" w:hAnsi="Times New Roman"/>
          <w:sz w:val="24"/>
        </w:rPr>
        <w:t>т.ч</w:t>
      </w:r>
      <w:proofErr w:type="spellEnd"/>
      <w:r>
        <w:rPr>
          <w:rFonts w:ascii="Times New Roman" w:eastAsia="Times New Roman" w:hAnsi="Times New Roman"/>
          <w:sz w:val="24"/>
        </w:rPr>
        <w:t>. план по собственным дохо</w:t>
      </w:r>
      <w:r w:rsidR="00383733">
        <w:rPr>
          <w:rFonts w:ascii="Times New Roman" w:eastAsia="Times New Roman" w:hAnsi="Times New Roman"/>
          <w:sz w:val="24"/>
        </w:rPr>
        <w:t>да</w:t>
      </w:r>
      <w:r w:rsidR="00630336">
        <w:rPr>
          <w:rFonts w:ascii="Times New Roman" w:eastAsia="Times New Roman" w:hAnsi="Times New Roman"/>
          <w:sz w:val="24"/>
        </w:rPr>
        <w:t xml:space="preserve">м на 2018 год составил </w:t>
      </w:r>
      <w:r w:rsidR="000C48A7">
        <w:rPr>
          <w:rFonts w:ascii="Times New Roman" w:eastAsia="Times New Roman" w:hAnsi="Times New Roman"/>
          <w:sz w:val="24"/>
        </w:rPr>
        <w:t xml:space="preserve">40 </w:t>
      </w:r>
      <w:proofErr w:type="gramStart"/>
      <w:r w:rsidR="000C48A7">
        <w:rPr>
          <w:rFonts w:ascii="Times New Roman" w:eastAsia="Times New Roman" w:hAnsi="Times New Roman"/>
          <w:sz w:val="24"/>
        </w:rPr>
        <w:t>2933671</w:t>
      </w:r>
      <w:r w:rsidR="003837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руб.</w:t>
      </w:r>
      <w:proofErr w:type="gramEnd"/>
      <w:r>
        <w:rPr>
          <w:rFonts w:ascii="Times New Roman" w:eastAsia="Times New Roman" w:hAnsi="Times New Roman"/>
          <w:sz w:val="24"/>
        </w:rPr>
        <w:t>, ис</w:t>
      </w:r>
      <w:r w:rsidR="000C48A7">
        <w:rPr>
          <w:rFonts w:ascii="Times New Roman" w:eastAsia="Times New Roman" w:hAnsi="Times New Roman"/>
          <w:sz w:val="24"/>
        </w:rPr>
        <w:t>полнено собственных доходов за 2</w:t>
      </w:r>
      <w:r>
        <w:rPr>
          <w:rFonts w:ascii="Times New Roman" w:eastAsia="Times New Roman" w:hAnsi="Times New Roman"/>
          <w:sz w:val="24"/>
        </w:rPr>
        <w:t xml:space="preserve"> квартал</w:t>
      </w:r>
      <w:r w:rsidR="000C48A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2018 го</w:t>
      </w:r>
      <w:r w:rsidR="000C48A7">
        <w:rPr>
          <w:rFonts w:ascii="Times New Roman" w:eastAsia="Times New Roman" w:hAnsi="Times New Roman"/>
          <w:sz w:val="24"/>
        </w:rPr>
        <w:t xml:space="preserve">да </w:t>
      </w:r>
    </w:p>
    <w:p w:rsidR="00452BB3" w:rsidRPr="003F257F" w:rsidRDefault="000C48A7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16 059935,34 руб. или 39,2</w:t>
      </w:r>
      <w:r w:rsidR="00452BB3" w:rsidRPr="003F257F">
        <w:rPr>
          <w:rFonts w:ascii="Times New Roman" w:eastAsia="Times New Roman" w:hAnsi="Times New Roman"/>
          <w:sz w:val="24"/>
        </w:rPr>
        <w:t>% (</w:t>
      </w:r>
      <w:r w:rsidRPr="003F257F">
        <w:rPr>
          <w:rFonts w:ascii="Times New Roman" w:eastAsia="Times New Roman" w:hAnsi="Times New Roman"/>
          <w:sz w:val="24"/>
        </w:rPr>
        <w:t xml:space="preserve">за данный период 2017 года  </w:t>
      </w:r>
      <w:r w:rsidR="00452BB3" w:rsidRPr="003F257F">
        <w:rPr>
          <w:rFonts w:ascii="Times New Roman" w:eastAsia="Times New Roman" w:hAnsi="Times New Roman"/>
          <w:sz w:val="24"/>
        </w:rPr>
        <w:t xml:space="preserve"> п</w:t>
      </w:r>
      <w:r w:rsidR="004035C5" w:rsidRPr="003F257F">
        <w:rPr>
          <w:rFonts w:ascii="Times New Roman" w:eastAsia="Times New Roman" w:hAnsi="Times New Roman"/>
          <w:sz w:val="24"/>
        </w:rPr>
        <w:t>лан по доход</w:t>
      </w:r>
      <w:r w:rsidRPr="003F257F">
        <w:rPr>
          <w:rFonts w:ascii="Times New Roman" w:eastAsia="Times New Roman" w:hAnsi="Times New Roman"/>
          <w:sz w:val="24"/>
        </w:rPr>
        <w:t>ам составлял 45 480941,91</w:t>
      </w:r>
      <w:r w:rsidR="00452BB3" w:rsidRPr="003F257F">
        <w:rPr>
          <w:rFonts w:ascii="Times New Roman" w:eastAsia="Times New Roman" w:hAnsi="Times New Roman"/>
          <w:sz w:val="24"/>
        </w:rPr>
        <w:t xml:space="preserve"> руб., исполне</w:t>
      </w:r>
      <w:r w:rsidRPr="003F257F">
        <w:rPr>
          <w:rFonts w:ascii="Times New Roman" w:eastAsia="Times New Roman" w:hAnsi="Times New Roman"/>
          <w:sz w:val="24"/>
        </w:rPr>
        <w:t>но за 2</w:t>
      </w:r>
      <w:r w:rsidR="006D37D8" w:rsidRPr="003F257F">
        <w:rPr>
          <w:rFonts w:ascii="Times New Roman" w:eastAsia="Times New Roman" w:hAnsi="Times New Roman"/>
          <w:sz w:val="24"/>
        </w:rPr>
        <w:t xml:space="preserve"> квартал</w:t>
      </w:r>
      <w:r w:rsidR="0045425D" w:rsidRPr="003F257F">
        <w:rPr>
          <w:rFonts w:ascii="Times New Roman" w:eastAsia="Times New Roman" w:hAnsi="Times New Roman"/>
          <w:sz w:val="24"/>
        </w:rPr>
        <w:t>а 2017 года 19 184049,34</w:t>
      </w:r>
      <w:r w:rsidR="00452BB3" w:rsidRPr="003F257F">
        <w:rPr>
          <w:rFonts w:ascii="Times New Roman" w:eastAsia="Times New Roman" w:hAnsi="Times New Roman"/>
          <w:sz w:val="24"/>
        </w:rPr>
        <w:t>руб.</w:t>
      </w:r>
      <w:r w:rsidR="006E4CAC" w:rsidRPr="003F257F">
        <w:rPr>
          <w:rFonts w:ascii="Times New Roman" w:eastAsia="Times New Roman" w:hAnsi="Times New Roman"/>
          <w:sz w:val="24"/>
        </w:rPr>
        <w:t xml:space="preserve"> </w:t>
      </w:r>
      <w:r w:rsidR="00452BB3" w:rsidRPr="003F257F">
        <w:rPr>
          <w:rFonts w:ascii="Times New Roman" w:eastAsia="Times New Roman" w:hAnsi="Times New Roman"/>
          <w:sz w:val="24"/>
        </w:rPr>
        <w:t xml:space="preserve"> </w:t>
      </w:r>
      <w:r w:rsidR="0045425D" w:rsidRPr="003F257F">
        <w:rPr>
          <w:rFonts w:ascii="Times New Roman" w:eastAsia="Times New Roman" w:hAnsi="Times New Roman"/>
          <w:sz w:val="24"/>
        </w:rPr>
        <w:t>или 40</w:t>
      </w:r>
      <w:r w:rsidRPr="003F257F">
        <w:rPr>
          <w:rFonts w:ascii="Times New Roman" w:eastAsia="Times New Roman" w:hAnsi="Times New Roman"/>
          <w:sz w:val="24"/>
        </w:rPr>
        <w:t>%,</w:t>
      </w:r>
      <w:r w:rsidR="00452BB3" w:rsidRPr="003F257F">
        <w:rPr>
          <w:rFonts w:ascii="Times New Roman" w:eastAsia="Times New Roman" w:hAnsi="Times New Roman"/>
          <w:sz w:val="24"/>
        </w:rPr>
        <w:t>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Расходная часть бюджета Рождественского сельского поселения на 2018 год</w:t>
      </w:r>
      <w:r w:rsidR="00397232">
        <w:rPr>
          <w:rFonts w:ascii="Times New Roman" w:eastAsia="Times New Roman" w:hAnsi="Times New Roman"/>
          <w:sz w:val="24"/>
        </w:rPr>
        <w:t xml:space="preserve"> с учетом внесенных изменений и дополнений </w:t>
      </w:r>
      <w:r>
        <w:rPr>
          <w:rFonts w:ascii="Times New Roman" w:eastAsia="Times New Roman" w:hAnsi="Times New Roman"/>
          <w:sz w:val="24"/>
        </w:rPr>
        <w:t>утверждена</w:t>
      </w:r>
      <w:r w:rsidR="00397232">
        <w:rPr>
          <w:rFonts w:ascii="Times New Roman" w:eastAsia="Times New Roman" w:hAnsi="Times New Roman"/>
          <w:sz w:val="24"/>
        </w:rPr>
        <w:t xml:space="preserve"> в сумме 60 866544,24</w:t>
      </w:r>
      <w:r>
        <w:rPr>
          <w:rFonts w:ascii="Times New Roman" w:eastAsia="Times New Roman" w:hAnsi="Times New Roman"/>
          <w:sz w:val="24"/>
        </w:rPr>
        <w:t xml:space="preserve">руб., исполнение за </w:t>
      </w:r>
      <w:r w:rsidR="00397232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квар</w:t>
      </w:r>
      <w:r w:rsidR="004035C5">
        <w:rPr>
          <w:rFonts w:ascii="Times New Roman" w:eastAsia="Times New Roman" w:hAnsi="Times New Roman"/>
          <w:sz w:val="24"/>
        </w:rPr>
        <w:t>тал</w:t>
      </w:r>
      <w:r w:rsidR="00397232">
        <w:rPr>
          <w:rFonts w:ascii="Times New Roman" w:eastAsia="Times New Roman" w:hAnsi="Times New Roman"/>
          <w:sz w:val="24"/>
        </w:rPr>
        <w:t>а</w:t>
      </w:r>
      <w:r w:rsidR="004035C5">
        <w:rPr>
          <w:rFonts w:ascii="Times New Roman" w:eastAsia="Times New Roman" w:hAnsi="Times New Roman"/>
          <w:sz w:val="24"/>
        </w:rPr>
        <w:t xml:space="preserve"> </w:t>
      </w:r>
      <w:r w:rsidR="0045425D">
        <w:rPr>
          <w:rFonts w:ascii="Times New Roman" w:eastAsia="Times New Roman" w:hAnsi="Times New Roman"/>
          <w:sz w:val="24"/>
        </w:rPr>
        <w:t>2018 года составило 17 579661,</w:t>
      </w:r>
      <w:proofErr w:type="gramStart"/>
      <w:r w:rsidR="0045425D">
        <w:rPr>
          <w:rFonts w:ascii="Times New Roman" w:eastAsia="Times New Roman" w:hAnsi="Times New Roman"/>
          <w:sz w:val="24"/>
        </w:rPr>
        <w:t xml:space="preserve">20 </w:t>
      </w:r>
      <w:r w:rsidR="00397232"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руб.,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45425D">
        <w:rPr>
          <w:rFonts w:ascii="Times New Roman" w:eastAsia="Times New Roman" w:hAnsi="Times New Roman"/>
          <w:sz w:val="24"/>
        </w:rPr>
        <w:t>или 28,9</w:t>
      </w:r>
      <w:r>
        <w:rPr>
          <w:rFonts w:ascii="Times New Roman" w:eastAsia="Times New Roman" w:hAnsi="Times New Roman"/>
          <w:sz w:val="24"/>
        </w:rPr>
        <w:t xml:space="preserve"> % к годовому плану, (в 20</w:t>
      </w:r>
      <w:r w:rsidR="004035C5">
        <w:rPr>
          <w:rFonts w:ascii="Times New Roman" w:eastAsia="Times New Roman" w:hAnsi="Times New Roman"/>
          <w:sz w:val="24"/>
        </w:rPr>
        <w:t xml:space="preserve">17 </w:t>
      </w:r>
      <w:r w:rsidR="0045425D">
        <w:rPr>
          <w:rFonts w:ascii="Times New Roman" w:eastAsia="Times New Roman" w:hAnsi="Times New Roman"/>
          <w:sz w:val="24"/>
        </w:rPr>
        <w:t>году план составлял 50 576586,30</w:t>
      </w:r>
      <w:r>
        <w:rPr>
          <w:rFonts w:ascii="Times New Roman" w:eastAsia="Times New Roman" w:hAnsi="Times New Roman"/>
          <w:sz w:val="24"/>
        </w:rPr>
        <w:t xml:space="preserve"> руб., исполне</w:t>
      </w:r>
      <w:r w:rsidR="004035C5">
        <w:rPr>
          <w:rFonts w:ascii="Times New Roman" w:eastAsia="Times New Roman" w:hAnsi="Times New Roman"/>
          <w:sz w:val="24"/>
        </w:rPr>
        <w:t xml:space="preserve">но за </w:t>
      </w:r>
      <w:r w:rsidR="0045425D">
        <w:rPr>
          <w:rFonts w:ascii="Times New Roman" w:eastAsia="Times New Roman" w:hAnsi="Times New Roman"/>
          <w:sz w:val="24"/>
        </w:rPr>
        <w:t>2</w:t>
      </w:r>
      <w:r w:rsidR="004035C5">
        <w:rPr>
          <w:rFonts w:ascii="Times New Roman" w:eastAsia="Times New Roman" w:hAnsi="Times New Roman"/>
          <w:sz w:val="24"/>
        </w:rPr>
        <w:t xml:space="preserve"> квартал</w:t>
      </w:r>
      <w:r w:rsidR="0045425D">
        <w:rPr>
          <w:rFonts w:ascii="Times New Roman" w:eastAsia="Times New Roman" w:hAnsi="Times New Roman"/>
          <w:sz w:val="24"/>
        </w:rPr>
        <w:t>а 2017 года 1</w:t>
      </w:r>
      <w:r w:rsidR="00572A56">
        <w:rPr>
          <w:rFonts w:ascii="Times New Roman" w:eastAsia="Times New Roman" w:hAnsi="Times New Roman"/>
          <w:sz w:val="24"/>
        </w:rPr>
        <w:t>8</w:t>
      </w:r>
      <w:r w:rsidR="0045425D">
        <w:rPr>
          <w:rFonts w:ascii="Times New Roman" w:eastAsia="Times New Roman" w:hAnsi="Times New Roman"/>
          <w:sz w:val="24"/>
        </w:rPr>
        <w:t xml:space="preserve"> 055405,39 или 35,7</w:t>
      </w:r>
      <w:r>
        <w:rPr>
          <w:rFonts w:ascii="Times New Roman" w:eastAsia="Times New Roman" w:hAnsi="Times New Roman"/>
          <w:sz w:val="24"/>
        </w:rPr>
        <w:t xml:space="preserve"> %).</w:t>
      </w:r>
    </w:p>
    <w:p w:rsidR="00452BB3" w:rsidRDefault="00452BB3" w:rsidP="00452BB3">
      <w:pPr>
        <w:jc w:val="both"/>
        <w:outlineLvl w:val="0"/>
        <w:rPr>
          <w:rFonts w:ascii="Courier New" w:eastAsia="Courier New" w:hAnsi="Courier New"/>
          <w:b/>
          <w:sz w:val="48"/>
        </w:rPr>
      </w:pPr>
      <w:r>
        <w:rPr>
          <w:rFonts w:ascii="Times New Roman" w:eastAsia="Times New Roman" w:hAnsi="Times New Roman"/>
          <w:sz w:val="24"/>
        </w:rPr>
        <w:t>Профицит бюджета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Рождественского сельского поселения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45425D">
        <w:rPr>
          <w:rFonts w:ascii="Times New Roman" w:eastAsia="Times New Roman" w:hAnsi="Times New Roman"/>
          <w:sz w:val="24"/>
        </w:rPr>
        <w:t>за 2</w:t>
      </w:r>
      <w:r>
        <w:rPr>
          <w:rFonts w:ascii="Times New Roman" w:eastAsia="Times New Roman" w:hAnsi="Times New Roman"/>
          <w:sz w:val="24"/>
        </w:rPr>
        <w:t xml:space="preserve"> кв</w:t>
      </w:r>
      <w:r w:rsidR="00364173">
        <w:rPr>
          <w:rFonts w:ascii="Times New Roman" w:eastAsia="Times New Roman" w:hAnsi="Times New Roman"/>
          <w:sz w:val="24"/>
        </w:rPr>
        <w:t xml:space="preserve">артал 2018 года </w:t>
      </w:r>
      <w:proofErr w:type="gramStart"/>
      <w:r w:rsidR="00364173">
        <w:rPr>
          <w:rFonts w:ascii="Times New Roman" w:eastAsia="Times New Roman" w:hAnsi="Times New Roman"/>
          <w:sz w:val="24"/>
        </w:rPr>
        <w:t>составил  4</w:t>
      </w:r>
      <w:proofErr w:type="gramEnd"/>
      <w:r w:rsidR="00364173">
        <w:rPr>
          <w:rFonts w:ascii="Times New Roman" w:eastAsia="Times New Roman" w:hAnsi="Times New Roman"/>
          <w:sz w:val="24"/>
        </w:rPr>
        <w:t xml:space="preserve"> 639584,49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 w:rsidR="00364173">
        <w:rPr>
          <w:rFonts w:ascii="Times New Roman" w:eastAsia="Times New Roman" w:hAnsi="Times New Roman"/>
          <w:sz w:val="24"/>
        </w:rPr>
        <w:t xml:space="preserve">(за 2 квартала </w:t>
      </w:r>
      <w:r>
        <w:rPr>
          <w:rFonts w:ascii="Times New Roman" w:eastAsia="Times New Roman" w:hAnsi="Times New Roman"/>
          <w:sz w:val="24"/>
        </w:rPr>
        <w:t>2017 года п</w:t>
      </w:r>
      <w:r w:rsidR="004035C5">
        <w:rPr>
          <w:rFonts w:ascii="Times New Roman" w:eastAsia="Times New Roman" w:hAnsi="Times New Roman"/>
          <w:sz w:val="24"/>
        </w:rPr>
        <w:t>ро</w:t>
      </w:r>
      <w:r w:rsidR="00364173">
        <w:rPr>
          <w:rFonts w:ascii="Times New Roman" w:eastAsia="Times New Roman" w:hAnsi="Times New Roman"/>
          <w:sz w:val="24"/>
        </w:rPr>
        <w:t>фицит бюджета составлял  1 128643,95</w:t>
      </w:r>
      <w:r w:rsidR="004035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руб.).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На 2018 год была принята постановлением главы администрации от 13.10.2017 № 256 муниципальная программа «Социально-экономическое развитие Рождественского сельского поселения Гатчинского муниципального района Ленинградской области на 2018 год и плановый период 2019-2020 годов» 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b/>
          <w:sz w:val="24"/>
        </w:rPr>
        <w:t>Безвозмездные поступления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Поступило за</w:t>
      </w:r>
      <w:r w:rsidR="00364173" w:rsidRPr="003F257F">
        <w:rPr>
          <w:rFonts w:ascii="Times New Roman" w:eastAsia="Times New Roman" w:hAnsi="Times New Roman"/>
          <w:sz w:val="24"/>
        </w:rPr>
        <w:t xml:space="preserve"> 2</w:t>
      </w:r>
      <w:r w:rsidR="00681D63" w:rsidRPr="003F257F">
        <w:rPr>
          <w:rFonts w:ascii="Times New Roman" w:eastAsia="Times New Roman" w:hAnsi="Times New Roman"/>
          <w:sz w:val="24"/>
        </w:rPr>
        <w:t xml:space="preserve"> квартал</w:t>
      </w:r>
      <w:r w:rsidR="00364173" w:rsidRPr="003F257F">
        <w:rPr>
          <w:rFonts w:ascii="Times New Roman" w:eastAsia="Times New Roman" w:hAnsi="Times New Roman"/>
          <w:sz w:val="24"/>
        </w:rPr>
        <w:t>а</w:t>
      </w:r>
      <w:r w:rsidR="00681D63" w:rsidRPr="003F257F">
        <w:rPr>
          <w:rFonts w:ascii="Times New Roman" w:eastAsia="Times New Roman" w:hAnsi="Times New Roman"/>
          <w:sz w:val="24"/>
        </w:rPr>
        <w:t xml:space="preserve"> 2018 года всего 5 643075,76 </w:t>
      </w:r>
      <w:proofErr w:type="spellStart"/>
      <w:r w:rsidR="00681D63" w:rsidRPr="003F257F">
        <w:rPr>
          <w:rFonts w:ascii="Times New Roman" w:eastAsia="Times New Roman" w:hAnsi="Times New Roman"/>
          <w:sz w:val="24"/>
        </w:rPr>
        <w:t>руб</w:t>
      </w:r>
      <w:proofErr w:type="spellEnd"/>
      <w:r w:rsidR="00681D63" w:rsidRPr="003F257F">
        <w:rPr>
          <w:rFonts w:ascii="Times New Roman" w:eastAsia="Times New Roman" w:hAnsi="Times New Roman"/>
          <w:sz w:val="24"/>
        </w:rPr>
        <w:t xml:space="preserve"> (план 21 408 300</w:t>
      </w:r>
      <w:r w:rsidRPr="003F257F">
        <w:rPr>
          <w:rFonts w:ascii="Times New Roman" w:eastAsia="Times New Roman" w:hAnsi="Times New Roman"/>
          <w:sz w:val="24"/>
        </w:rPr>
        <w:t xml:space="preserve"> руб.), в т. ч.:</w:t>
      </w:r>
    </w:p>
    <w:p w:rsidR="00452BB3" w:rsidRPr="003F257F" w:rsidRDefault="00364173" w:rsidP="00452BB3">
      <w:pPr>
        <w:jc w:val="both"/>
        <w:rPr>
          <w:rFonts w:ascii="Times New Roman" w:eastAsia="Times New Roman" w:hAnsi="Times New Roman"/>
          <w:sz w:val="24"/>
        </w:rPr>
      </w:pPr>
      <w:r w:rsidRPr="003F257F">
        <w:rPr>
          <w:rFonts w:ascii="Times New Roman" w:eastAsia="Times New Roman" w:hAnsi="Times New Roman"/>
          <w:sz w:val="24"/>
        </w:rPr>
        <w:t>- дотации в сумме 27839425,00</w:t>
      </w:r>
      <w:r w:rsidR="00452BB3" w:rsidRPr="003F257F">
        <w:rPr>
          <w:rFonts w:ascii="Times New Roman" w:eastAsia="Times New Roman" w:hAnsi="Times New Roman"/>
          <w:sz w:val="24"/>
        </w:rPr>
        <w:t xml:space="preserve"> руб.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 xml:space="preserve">- </w:t>
      </w:r>
      <w:r w:rsidR="00681D63" w:rsidRPr="003F257F">
        <w:rPr>
          <w:rFonts w:ascii="Times New Roman" w:eastAsia="Times New Roman" w:hAnsi="Times New Roman"/>
          <w:b/>
          <w:sz w:val="24"/>
        </w:rPr>
        <w:t>субсидии в общей сумме 2307186,60</w:t>
      </w:r>
      <w:r w:rsidRPr="003F257F">
        <w:rPr>
          <w:rFonts w:ascii="Times New Roman" w:eastAsia="Times New Roman" w:hAnsi="Times New Roman"/>
          <w:b/>
          <w:sz w:val="24"/>
        </w:rPr>
        <w:t xml:space="preserve"> руб.: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 xml:space="preserve">а) на осуществление дорожной деятельности в отношении автодорог общего пользования – </w:t>
      </w:r>
    </w:p>
    <w:p w:rsidR="00452BB3" w:rsidRPr="003F257F" w:rsidRDefault="0036417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772300</w:t>
      </w:r>
      <w:r w:rsidR="00572A56" w:rsidRPr="003F257F">
        <w:rPr>
          <w:rFonts w:ascii="Times New Roman" w:eastAsia="Times New Roman" w:hAnsi="Times New Roman"/>
          <w:sz w:val="24"/>
        </w:rPr>
        <w:t>0;</w:t>
      </w:r>
      <w:r w:rsidR="00452BB3" w:rsidRPr="003F257F">
        <w:rPr>
          <w:rFonts w:ascii="Times New Roman" w:eastAsia="Times New Roman" w:hAnsi="Times New Roman"/>
          <w:sz w:val="24"/>
        </w:rPr>
        <w:t xml:space="preserve"> руб. 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в) прочие субсидии в размере 2</w:t>
      </w:r>
      <w:r w:rsidR="00681D63" w:rsidRPr="003F257F">
        <w:rPr>
          <w:rFonts w:ascii="Times New Roman" w:eastAsia="Times New Roman" w:hAnsi="Times New Roman"/>
          <w:sz w:val="24"/>
        </w:rPr>
        <w:t xml:space="preserve"> 307186,60</w:t>
      </w:r>
      <w:r w:rsidRPr="003F257F">
        <w:rPr>
          <w:rFonts w:ascii="Times New Roman" w:eastAsia="Times New Roman" w:hAnsi="Times New Roman"/>
          <w:sz w:val="24"/>
        </w:rPr>
        <w:t xml:space="preserve"> руб., в </w:t>
      </w:r>
      <w:proofErr w:type="spellStart"/>
      <w:r w:rsidRPr="003F257F">
        <w:rPr>
          <w:rFonts w:ascii="Times New Roman" w:eastAsia="Times New Roman" w:hAnsi="Times New Roman"/>
          <w:sz w:val="24"/>
        </w:rPr>
        <w:t>т.ч</w:t>
      </w:r>
      <w:proofErr w:type="spellEnd"/>
      <w:r w:rsidRPr="003F257F">
        <w:rPr>
          <w:rFonts w:ascii="Times New Roman" w:eastAsia="Times New Roman" w:hAnsi="Times New Roman"/>
          <w:sz w:val="24"/>
        </w:rPr>
        <w:t>.:</w:t>
      </w:r>
    </w:p>
    <w:p w:rsidR="00452BB3" w:rsidRDefault="00681D6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- 772300</w:t>
      </w:r>
      <w:r w:rsidR="00452BB3" w:rsidRPr="003F257F">
        <w:rPr>
          <w:rFonts w:ascii="Times New Roman" w:eastAsia="Times New Roman" w:hAnsi="Times New Roman"/>
          <w:sz w:val="24"/>
        </w:rPr>
        <w:t xml:space="preserve"> руб.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</w:t>
      </w:r>
      <w:r w:rsidR="00452BB3">
        <w:rPr>
          <w:rFonts w:ascii="Times New Roman" w:eastAsia="Times New Roman" w:hAnsi="Times New Roman"/>
          <w:sz w:val="24"/>
        </w:rPr>
        <w:t xml:space="preserve">своих полномочий» государственной программы Ленинградской области «Устойчивое общественное развитие в Ленинградской области» (ремонт дворовых территорий дер </w:t>
      </w:r>
      <w:proofErr w:type="spellStart"/>
      <w:r w:rsidR="00452BB3">
        <w:rPr>
          <w:rFonts w:ascii="Times New Roman" w:eastAsia="Times New Roman" w:hAnsi="Times New Roman"/>
          <w:sz w:val="24"/>
        </w:rPr>
        <w:t>Батово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д3, д21, д 7 Гатчинского района Ленинградской области).</w:t>
      </w:r>
    </w:p>
    <w:p w:rsidR="00452BB3" w:rsidRDefault="00EA5D7F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 2300200 </w:t>
      </w:r>
      <w:r w:rsidR="00452BB3">
        <w:rPr>
          <w:rFonts w:ascii="Times New Roman" w:eastAsia="Times New Roman" w:hAnsi="Times New Roman"/>
          <w:sz w:val="24"/>
        </w:rPr>
        <w:t>руб. на стимулирующие выплаты работникам МКУ «</w:t>
      </w:r>
      <w:proofErr w:type="spellStart"/>
      <w:r w:rsidR="00452BB3">
        <w:rPr>
          <w:rFonts w:ascii="Times New Roman" w:eastAsia="Times New Roman" w:hAnsi="Times New Roman"/>
          <w:sz w:val="24"/>
        </w:rPr>
        <w:t>Батовский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КДЦ».</w:t>
      </w:r>
    </w:p>
    <w:p w:rsidR="00452BB3" w:rsidRDefault="00681D6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- 844826,60</w:t>
      </w:r>
      <w:r w:rsidR="00452BB3">
        <w:rPr>
          <w:rFonts w:ascii="Times New Roman" w:eastAsia="Times New Roman" w:hAnsi="Times New Roman"/>
          <w:sz w:val="24"/>
        </w:rPr>
        <w:t xml:space="preserve"> руб.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</w:r>
      <w:r>
        <w:rPr>
          <w:rFonts w:ascii="Times New Roman" w:eastAsia="Times New Roman" w:hAnsi="Times New Roman"/>
          <w:sz w:val="24"/>
        </w:rPr>
        <w:t xml:space="preserve"> Данные денежные средства на перио</w:t>
      </w:r>
      <w:r w:rsidR="00845946">
        <w:rPr>
          <w:rFonts w:ascii="Times New Roman" w:eastAsia="Times New Roman" w:hAnsi="Times New Roman"/>
          <w:sz w:val="24"/>
        </w:rPr>
        <w:t>д отчетности   находятся в пути</w:t>
      </w:r>
      <w:r>
        <w:rPr>
          <w:rFonts w:ascii="Times New Roman" w:eastAsia="Times New Roman" w:hAnsi="Times New Roman"/>
          <w:sz w:val="24"/>
        </w:rPr>
        <w:t xml:space="preserve"> согласно платежного поручения №</w:t>
      </w:r>
      <w:r w:rsidR="00EB0608">
        <w:rPr>
          <w:rFonts w:ascii="Times New Roman" w:eastAsia="Times New Roman" w:hAnsi="Times New Roman"/>
          <w:sz w:val="24"/>
        </w:rPr>
        <w:t>162015 от 30.03.2018 года</w:t>
      </w:r>
    </w:p>
    <w:p w:rsidR="00452BB3" w:rsidRDefault="00633AC6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- субвенции в сумме по плану 846650 </w:t>
      </w:r>
      <w:proofErr w:type="spellStart"/>
      <w:r w:rsidR="00EA5D7F">
        <w:rPr>
          <w:rFonts w:ascii="Times New Roman" w:eastAsia="Times New Roman" w:hAnsi="Times New Roman"/>
          <w:b/>
          <w:sz w:val="24"/>
        </w:rPr>
        <w:t>руб</w:t>
      </w:r>
      <w:proofErr w:type="spellEnd"/>
      <w:r w:rsidR="00EA5D7F">
        <w:rPr>
          <w:rFonts w:ascii="Times New Roman" w:eastAsia="Times New Roman" w:hAnsi="Times New Roman"/>
          <w:b/>
          <w:sz w:val="24"/>
        </w:rPr>
        <w:t xml:space="preserve"> за 6 месяцев </w:t>
      </w:r>
      <w:r>
        <w:rPr>
          <w:rFonts w:ascii="Times New Roman" w:eastAsia="Times New Roman" w:hAnsi="Times New Roman"/>
          <w:b/>
          <w:sz w:val="24"/>
        </w:rPr>
        <w:t xml:space="preserve">перечислено в бюджет поселения 423320 </w:t>
      </w:r>
      <w:proofErr w:type="spellStart"/>
      <w:r>
        <w:rPr>
          <w:rFonts w:ascii="Times New Roman" w:eastAsia="Times New Roman" w:hAnsi="Times New Roman"/>
          <w:b/>
          <w:sz w:val="24"/>
        </w:rPr>
        <w:t>руб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а) на осуществление полномочий по первич</w:t>
      </w:r>
      <w:r w:rsidR="00633AC6">
        <w:rPr>
          <w:rFonts w:ascii="Times New Roman" w:eastAsia="Times New Roman" w:hAnsi="Times New Roman"/>
          <w:sz w:val="24"/>
        </w:rPr>
        <w:t>ному воинскому учету – 127200</w:t>
      </w:r>
      <w:r>
        <w:rPr>
          <w:rFonts w:ascii="Times New Roman" w:eastAsia="Times New Roman" w:hAnsi="Times New Roman"/>
          <w:sz w:val="24"/>
        </w:rPr>
        <w:t xml:space="preserve">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б) на выполнение передаваемых полномочий субъектов РФ (админист</w:t>
      </w:r>
      <w:r w:rsidR="00633AC6">
        <w:rPr>
          <w:rFonts w:ascii="Times New Roman" w:eastAsia="Times New Roman" w:hAnsi="Times New Roman"/>
          <w:sz w:val="24"/>
        </w:rPr>
        <w:t>ративная комиссия) – 296120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- межбюджетны</w:t>
      </w:r>
      <w:r w:rsidR="00633AC6">
        <w:rPr>
          <w:rFonts w:ascii="Times New Roman" w:eastAsia="Times New Roman" w:hAnsi="Times New Roman"/>
          <w:b/>
          <w:sz w:val="24"/>
        </w:rPr>
        <w:t xml:space="preserve">е трансферты при плане 4781470 руб. в бюджет поступило 3 225260 </w:t>
      </w:r>
      <w:proofErr w:type="spellStart"/>
      <w:r w:rsidR="00633AC6">
        <w:rPr>
          <w:rFonts w:ascii="Times New Roman" w:eastAsia="Times New Roman" w:hAnsi="Times New Roman"/>
          <w:b/>
          <w:sz w:val="24"/>
        </w:rPr>
        <w:t>руб</w:t>
      </w:r>
      <w:proofErr w:type="spellEnd"/>
      <w:r w:rsidR="00633AC6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по компенсации выпадающих доходов от аренды и продажи земельных участков (48-оз от 10.07.2014 «Об отдельных вопросах местного значения </w:t>
      </w:r>
      <w:r w:rsidR="00EB0608">
        <w:rPr>
          <w:rFonts w:ascii="Times New Roman" w:eastAsia="Times New Roman" w:hAnsi="Times New Roman"/>
          <w:sz w:val="24"/>
        </w:rPr>
        <w:t>сель</w:t>
      </w:r>
      <w:r w:rsidR="00633AC6">
        <w:rPr>
          <w:rFonts w:ascii="Times New Roman" w:eastAsia="Times New Roman" w:hAnsi="Times New Roman"/>
          <w:sz w:val="24"/>
        </w:rPr>
        <w:t>ских поселений ЛО») – 702935,43</w:t>
      </w:r>
      <w:r>
        <w:rPr>
          <w:rFonts w:ascii="Times New Roman" w:eastAsia="Times New Roman" w:hAnsi="Times New Roman"/>
          <w:sz w:val="24"/>
        </w:rPr>
        <w:t xml:space="preserve"> руб.  - на приобретение светильников светодиодных уличного освещения и установка приборов учета уличного освещения)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«Отчет об использовании межбюджетных трансфертов, предоставленных из бюджета Гатчинского муниципального района бюджетам городских и сельских поселений (Приложение № 7) представлен в отчетнос</w:t>
      </w:r>
      <w:r w:rsidR="00633AC6">
        <w:rPr>
          <w:rFonts w:ascii="Times New Roman" w:eastAsia="Times New Roman" w:hAnsi="Times New Roman"/>
          <w:color w:val="000000"/>
          <w:sz w:val="24"/>
        </w:rPr>
        <w:t>ти за 2</w:t>
      </w:r>
      <w:r>
        <w:rPr>
          <w:rFonts w:ascii="Times New Roman" w:eastAsia="Times New Roman" w:hAnsi="Times New Roman"/>
          <w:color w:val="000000"/>
          <w:sz w:val="24"/>
        </w:rPr>
        <w:t xml:space="preserve"> квартал 2018 года.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- возврат остатков субсидий, субвенций и иных межбюджетных трансфертов, имеющих целевое назначение, прошлых лет из бюджетов сельских</w:t>
      </w:r>
      <w:r w:rsidR="00EB0608">
        <w:rPr>
          <w:rFonts w:ascii="Times New Roman" w:eastAsia="Times New Roman" w:hAnsi="Times New Roman"/>
          <w:b/>
          <w:sz w:val="24"/>
        </w:rPr>
        <w:t xml:space="preserve"> поселений составил -1461000</w:t>
      </w:r>
      <w:r>
        <w:rPr>
          <w:rFonts w:ascii="Times New Roman" w:eastAsia="Times New Roman" w:hAnsi="Times New Roman"/>
          <w:b/>
          <w:sz w:val="24"/>
        </w:rPr>
        <w:t xml:space="preserve"> руб., из них:</w:t>
      </w:r>
    </w:p>
    <w:p w:rsidR="00452BB3" w:rsidRDefault="00EB0608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Возвращено – 1 461000</w:t>
      </w:r>
      <w:r w:rsidR="00452BB3">
        <w:rPr>
          <w:rFonts w:ascii="Times New Roman" w:eastAsia="Times New Roman" w:hAnsi="Times New Roman"/>
          <w:b/>
          <w:sz w:val="24"/>
        </w:rPr>
        <w:t xml:space="preserve"> руб.: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остаток ИМБ</w:t>
      </w:r>
      <w:r w:rsidR="00EB0608">
        <w:rPr>
          <w:rFonts w:ascii="Times New Roman" w:eastAsia="Times New Roman" w:hAnsi="Times New Roman"/>
          <w:sz w:val="24"/>
        </w:rPr>
        <w:t>Т из бюджета ГМР – 1 461000 руб., из них 4610</w:t>
      </w:r>
      <w:r>
        <w:rPr>
          <w:rFonts w:ascii="Times New Roman" w:eastAsia="Times New Roman" w:hAnsi="Times New Roman"/>
          <w:sz w:val="24"/>
        </w:rPr>
        <w:t>00 тыс. руб. ИМБТ</w:t>
      </w:r>
      <w:r>
        <w:rPr>
          <w:rFonts w:ascii="Times New Roman" w:eastAsia="Times New Roman" w:hAnsi="Times New Roman"/>
          <w:color w:val="000000"/>
          <w:sz w:val="24"/>
        </w:rPr>
        <w:t xml:space="preserve"> из бюджета ГМР на выполнение комплекса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работ по внесению границ населенных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пунктов Рождественского сельского поселения Гатчинского муниципального района в единый государственный реестр недвижимости</w:t>
      </w:r>
      <w:r>
        <w:rPr>
          <w:rFonts w:ascii="Times New Roman" w:eastAsia="Times New Roman" w:hAnsi="Times New Roman"/>
          <w:sz w:val="24"/>
        </w:rPr>
        <w:t xml:space="preserve"> средства ГМР и ИМБТ на поддержку </w:t>
      </w:r>
      <w:r>
        <w:rPr>
          <w:rFonts w:ascii="Times New Roman" w:eastAsia="Times New Roman" w:hAnsi="Times New Roman"/>
          <w:sz w:val="24"/>
        </w:rPr>
        <w:lastRenderedPageBreak/>
        <w:t>муниципальных образований по развитию обществ</w:t>
      </w:r>
      <w:r w:rsidR="00EB0608">
        <w:rPr>
          <w:rFonts w:ascii="Times New Roman" w:eastAsia="Times New Roman" w:hAnsi="Times New Roman"/>
          <w:sz w:val="24"/>
        </w:rPr>
        <w:t xml:space="preserve">енной инфраструктуры 1 000000 </w:t>
      </w:r>
      <w:r>
        <w:rPr>
          <w:rFonts w:ascii="Times New Roman" w:eastAsia="Times New Roman" w:hAnsi="Times New Roman"/>
          <w:sz w:val="24"/>
        </w:rPr>
        <w:t xml:space="preserve">руб. на ремонт дороги местного значения общего пользования </w:t>
      </w:r>
      <w:proofErr w:type="spellStart"/>
      <w:r>
        <w:rPr>
          <w:rFonts w:ascii="Times New Roman" w:eastAsia="Times New Roman" w:hAnsi="Times New Roman"/>
          <w:sz w:val="24"/>
        </w:rPr>
        <w:t>ул</w:t>
      </w:r>
      <w:proofErr w:type="spellEnd"/>
      <w:r>
        <w:rPr>
          <w:rFonts w:ascii="Times New Roman" w:eastAsia="Times New Roman" w:hAnsi="Times New Roman"/>
          <w:sz w:val="24"/>
        </w:rPr>
        <w:t xml:space="preserve"> Коли </w:t>
      </w:r>
      <w:proofErr w:type="spellStart"/>
      <w:r>
        <w:rPr>
          <w:rFonts w:ascii="Times New Roman" w:eastAsia="Times New Roman" w:hAnsi="Times New Roman"/>
          <w:sz w:val="24"/>
        </w:rPr>
        <w:t>Подрядчикова</w:t>
      </w:r>
      <w:proofErr w:type="spellEnd"/>
      <w:r>
        <w:rPr>
          <w:rFonts w:ascii="Times New Roman" w:eastAsia="Times New Roman" w:hAnsi="Times New Roman"/>
          <w:sz w:val="24"/>
        </w:rPr>
        <w:t xml:space="preserve"> село Рождествено.</w:t>
      </w:r>
    </w:p>
    <w:p w:rsidR="00452BB3" w:rsidRDefault="00EB0608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Восстановлено – 1 461000 </w:t>
      </w:r>
      <w:r w:rsidR="00452BB3">
        <w:rPr>
          <w:rFonts w:ascii="Times New Roman" w:eastAsia="Times New Roman" w:hAnsi="Times New Roman"/>
          <w:b/>
          <w:sz w:val="24"/>
        </w:rPr>
        <w:t>руб.: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остаток ИМ</w:t>
      </w:r>
      <w:r w:rsidR="00EB0608">
        <w:rPr>
          <w:rFonts w:ascii="Times New Roman" w:eastAsia="Times New Roman" w:hAnsi="Times New Roman"/>
          <w:sz w:val="24"/>
        </w:rPr>
        <w:t>БТ из бюджета ГМР – 1 461 000 руб., из них 461 000</w:t>
      </w:r>
      <w:r>
        <w:rPr>
          <w:rFonts w:ascii="Times New Roman" w:eastAsia="Times New Roman" w:hAnsi="Times New Roman"/>
          <w:sz w:val="24"/>
        </w:rPr>
        <w:t>. руб. ИМБТ</w:t>
      </w:r>
      <w:r>
        <w:rPr>
          <w:rFonts w:ascii="Times New Roman" w:eastAsia="Times New Roman" w:hAnsi="Times New Roman"/>
          <w:color w:val="000000"/>
          <w:sz w:val="24"/>
        </w:rPr>
        <w:t xml:space="preserve"> из бюджета ГМР на выполнение комплекса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работ по внесению границ населенных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пунктов Рождественского сельского поселения Гатчинского муниципального района в единый государственный реестр недвижимости</w:t>
      </w:r>
      <w:r>
        <w:rPr>
          <w:rFonts w:ascii="Times New Roman" w:eastAsia="Times New Roman" w:hAnsi="Times New Roman"/>
          <w:sz w:val="24"/>
        </w:rPr>
        <w:t xml:space="preserve"> средства ГМР и ИМБТ на поддержку муниципальных образований по развитию обществе</w:t>
      </w:r>
      <w:r w:rsidR="00EB0608">
        <w:rPr>
          <w:rFonts w:ascii="Times New Roman" w:eastAsia="Times New Roman" w:hAnsi="Times New Roman"/>
          <w:sz w:val="24"/>
        </w:rPr>
        <w:t>нной инфраструктуры 1 000000</w:t>
      </w:r>
      <w:r>
        <w:rPr>
          <w:rFonts w:ascii="Times New Roman" w:eastAsia="Times New Roman" w:hAnsi="Times New Roman"/>
          <w:sz w:val="24"/>
        </w:rPr>
        <w:t xml:space="preserve">руб. на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ремонт дороги местного значения общего пользования </w:t>
      </w:r>
      <w:proofErr w:type="spellStart"/>
      <w:r>
        <w:rPr>
          <w:rFonts w:ascii="Times New Roman" w:eastAsia="Times New Roman" w:hAnsi="Times New Roman"/>
          <w:sz w:val="24"/>
        </w:rPr>
        <w:t>ул</w:t>
      </w:r>
      <w:proofErr w:type="spellEnd"/>
      <w:r>
        <w:rPr>
          <w:rFonts w:ascii="Times New Roman" w:eastAsia="Times New Roman" w:hAnsi="Times New Roman"/>
          <w:sz w:val="24"/>
        </w:rPr>
        <w:t xml:space="preserve"> Коли </w:t>
      </w:r>
      <w:proofErr w:type="spellStart"/>
      <w:r>
        <w:rPr>
          <w:rFonts w:ascii="Times New Roman" w:eastAsia="Times New Roman" w:hAnsi="Times New Roman"/>
          <w:sz w:val="24"/>
        </w:rPr>
        <w:t>Подрядчикова</w:t>
      </w:r>
      <w:proofErr w:type="spellEnd"/>
      <w:r>
        <w:rPr>
          <w:rFonts w:ascii="Times New Roman" w:eastAsia="Times New Roman" w:hAnsi="Times New Roman"/>
          <w:sz w:val="24"/>
        </w:rPr>
        <w:t xml:space="preserve"> село Рождествено.</w:t>
      </w:r>
    </w:p>
    <w:p w:rsidR="00452BB3" w:rsidRDefault="00633AC6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Расходов на 01.07</w:t>
      </w:r>
      <w:r w:rsidR="00452BB3">
        <w:rPr>
          <w:rFonts w:ascii="Times New Roman" w:eastAsia="Times New Roman" w:hAnsi="Times New Roman"/>
          <w:sz w:val="24"/>
        </w:rPr>
        <w:t xml:space="preserve">.2018 года из восстановленных </w:t>
      </w:r>
      <w:r>
        <w:rPr>
          <w:rFonts w:ascii="Times New Roman" w:eastAsia="Times New Roman" w:hAnsi="Times New Roman"/>
          <w:sz w:val="24"/>
        </w:rPr>
        <w:t xml:space="preserve">ИМБТ не производилось, идет процесс конкурсных процедур.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Раздел IV «Анализ показателей бухгалтерской отчетности субъекта бюджетной отчетности»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В целях характеристики показателей финансовой отчетности в составе пояснительной записки представлены: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«Сведения по дебиторской и кредиторской задолженности» (ф. 0503169)</w:t>
      </w:r>
    </w:p>
    <w:p w:rsidR="00452BB3" w:rsidRPr="00F15071" w:rsidRDefault="00633AC6" w:rsidP="00452BB3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По состоянию на 01.07</w:t>
      </w:r>
      <w:r w:rsidR="00452BB3">
        <w:rPr>
          <w:rFonts w:ascii="Times New Roman" w:eastAsia="Times New Roman" w:hAnsi="Times New Roman"/>
          <w:sz w:val="24"/>
        </w:rPr>
        <w:t xml:space="preserve">.2018 на балансе числится </w:t>
      </w:r>
      <w:r w:rsidR="00452BB3">
        <w:rPr>
          <w:rFonts w:ascii="Times New Roman" w:eastAsia="Times New Roman" w:hAnsi="Times New Roman"/>
          <w:b/>
          <w:sz w:val="24"/>
        </w:rPr>
        <w:t xml:space="preserve">Дебиторская задолженность </w:t>
      </w:r>
      <w:r w:rsidR="00452BB3">
        <w:rPr>
          <w:rFonts w:ascii="Times New Roman" w:eastAsia="Times New Roman" w:hAnsi="Times New Roman"/>
          <w:sz w:val="24"/>
        </w:rPr>
        <w:t xml:space="preserve">на общую сумму </w:t>
      </w:r>
      <w:r w:rsidR="00F15071">
        <w:rPr>
          <w:rFonts w:ascii="Times New Roman" w:eastAsia="Times New Roman" w:hAnsi="Times New Roman"/>
          <w:b/>
          <w:sz w:val="24"/>
        </w:rPr>
        <w:t>453505,21</w:t>
      </w:r>
      <w:r w:rsidR="00452BB3">
        <w:rPr>
          <w:rFonts w:ascii="Times New Roman" w:eastAsia="Times New Roman" w:hAnsi="Times New Roman"/>
          <w:sz w:val="24"/>
        </w:rPr>
        <w:t xml:space="preserve"> 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303.00 «Расчеты по платежам в бюджет»</w:t>
      </w:r>
      <w:r w:rsidR="00F15071">
        <w:rPr>
          <w:rFonts w:ascii="Times New Roman" w:eastAsia="Times New Roman" w:hAnsi="Times New Roman"/>
          <w:i/>
          <w:sz w:val="24"/>
        </w:rPr>
        <w:t xml:space="preserve"> в сумме 453505,21</w:t>
      </w:r>
      <w:r>
        <w:rPr>
          <w:rFonts w:ascii="Times New Roman" w:eastAsia="Times New Roman" w:hAnsi="Times New Roman"/>
          <w:i/>
          <w:sz w:val="24"/>
        </w:rPr>
        <w:t>руб.,</w:t>
      </w:r>
      <w:r>
        <w:rPr>
          <w:rFonts w:ascii="Times New Roman" w:eastAsia="Times New Roman" w:hAnsi="Times New Roman"/>
          <w:sz w:val="24"/>
        </w:rPr>
        <w:t xml:space="preserve"> в том числе:</w:t>
      </w:r>
    </w:p>
    <w:p w:rsidR="00F15071" w:rsidRDefault="00452BB3" w:rsidP="00452BB3">
      <w:pPr>
        <w:spacing w:before="100" w:after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- по счету 303.02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на случай временной нетрудоспособности и в связи с</w:t>
      </w:r>
      <w:r w:rsidR="00F15071">
        <w:rPr>
          <w:rFonts w:ascii="Times New Roman" w:eastAsia="Times New Roman" w:hAnsi="Times New Roman"/>
          <w:sz w:val="24"/>
        </w:rPr>
        <w:t xml:space="preserve"> материнством» в сумме 378306,83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Pr="00F15071" w:rsidRDefault="00452BB3" w:rsidP="00F1507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. </w:t>
      </w:r>
      <w:r w:rsidR="00F15071">
        <w:rPr>
          <w:rFonts w:ascii="Times New Roman" w:eastAsia="Times New Roman" w:hAnsi="Times New Roman"/>
          <w:sz w:val="24"/>
          <w:u w:val="single"/>
        </w:rPr>
        <w:t xml:space="preserve">- по счету 303.06 </w:t>
      </w:r>
      <w:r w:rsidR="00F15071">
        <w:rPr>
          <w:rFonts w:ascii="Times New Roman" w:eastAsia="Times New Roman" w:hAnsi="Times New Roman"/>
          <w:sz w:val="24"/>
        </w:rPr>
        <w:t xml:space="preserve">«Расчеты по страховым взносам на обязательное медицинское страхование в сумме 560,38 </w:t>
      </w:r>
      <w:proofErr w:type="spellStart"/>
      <w:r w:rsidR="00F15071">
        <w:rPr>
          <w:rFonts w:ascii="Times New Roman" w:eastAsia="Times New Roman" w:hAnsi="Times New Roman"/>
          <w:sz w:val="24"/>
        </w:rPr>
        <w:t>руб</w:t>
      </w:r>
      <w:proofErr w:type="spellEnd"/>
      <w:r w:rsidR="00F15071"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303.07 </w:t>
      </w:r>
      <w:r>
        <w:rPr>
          <w:rFonts w:ascii="Times New Roman" w:eastAsia="Times New Roman" w:hAnsi="Times New Roman"/>
          <w:sz w:val="24"/>
        </w:rPr>
        <w:t>«Расчеты по страхов</w:t>
      </w:r>
      <w:r w:rsidR="00F15071">
        <w:rPr>
          <w:rFonts w:ascii="Times New Roman" w:eastAsia="Times New Roman" w:hAnsi="Times New Roman"/>
          <w:sz w:val="24"/>
        </w:rPr>
        <w:t>ым взносам на травматизм и несчастный случай» в сумме 9448,00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303.01 </w:t>
      </w:r>
      <w:r>
        <w:rPr>
          <w:rFonts w:ascii="Times New Roman" w:eastAsia="Times New Roman" w:hAnsi="Times New Roman"/>
          <w:sz w:val="24"/>
        </w:rPr>
        <w:t>«Расчеты по платежам в бюджет – налог с дох</w:t>
      </w:r>
      <w:r w:rsidR="00F15071">
        <w:rPr>
          <w:rFonts w:ascii="Times New Roman" w:eastAsia="Times New Roman" w:hAnsi="Times New Roman"/>
          <w:sz w:val="24"/>
        </w:rPr>
        <w:t>одов физических лиц в сумме 65190</w:t>
      </w:r>
      <w:r>
        <w:rPr>
          <w:rFonts w:ascii="Times New Roman" w:eastAsia="Times New Roman" w:hAnsi="Times New Roman"/>
          <w:sz w:val="24"/>
        </w:rPr>
        <w:t xml:space="preserve">,00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0274F8" w:rsidRDefault="00452BB3" w:rsidP="00452BB3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Кре</w:t>
      </w:r>
      <w:r w:rsidR="00F15071">
        <w:rPr>
          <w:rFonts w:ascii="Times New Roman" w:eastAsia="Times New Roman" w:hAnsi="Times New Roman"/>
          <w:b/>
          <w:sz w:val="24"/>
        </w:rPr>
        <w:t>диторская задолженность на 01.07</w:t>
      </w:r>
      <w:r>
        <w:rPr>
          <w:rFonts w:ascii="Times New Roman" w:eastAsia="Times New Roman" w:hAnsi="Times New Roman"/>
          <w:b/>
          <w:sz w:val="24"/>
        </w:rPr>
        <w:t xml:space="preserve">.2018 </w:t>
      </w:r>
      <w:r>
        <w:rPr>
          <w:rFonts w:ascii="Times New Roman" w:eastAsia="Times New Roman" w:hAnsi="Times New Roman"/>
          <w:sz w:val="24"/>
        </w:rPr>
        <w:t>образовалась на общую сумму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52BB3" w:rsidRDefault="00F15071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5 461538,01</w:t>
      </w:r>
      <w:r w:rsidR="00452BB3">
        <w:rPr>
          <w:rFonts w:ascii="Times New Roman" w:eastAsia="Times New Roman" w:hAnsi="Times New Roman"/>
          <w:sz w:val="24"/>
        </w:rPr>
        <w:t>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205.00 «Расчеты по доходам»</w:t>
      </w:r>
      <w:r w:rsidR="00F15071">
        <w:rPr>
          <w:rFonts w:ascii="Times New Roman" w:eastAsia="Times New Roman" w:hAnsi="Times New Roman"/>
          <w:i/>
          <w:sz w:val="24"/>
        </w:rPr>
        <w:t xml:space="preserve"> в сумме 3 292094,17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руб.</w:t>
      </w:r>
      <w:r>
        <w:rPr>
          <w:rFonts w:ascii="Times New Roman" w:eastAsia="Times New Roman" w:hAnsi="Times New Roman"/>
          <w:sz w:val="24"/>
        </w:rPr>
        <w:t>, 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205.51 </w:t>
      </w:r>
      <w:r>
        <w:rPr>
          <w:rFonts w:ascii="Times New Roman" w:eastAsia="Times New Roman" w:hAnsi="Times New Roman"/>
          <w:sz w:val="24"/>
        </w:rPr>
        <w:t>«Расчеты по поступлениям от других бюджетов бюджетной системы РФ» в сумме 2 376261,71руб., 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 Комитетом </w:t>
      </w:r>
      <w:r w:rsidR="008B4C0D">
        <w:rPr>
          <w:rFonts w:ascii="Times New Roman" w:eastAsia="Times New Roman" w:hAnsi="Times New Roman"/>
          <w:sz w:val="24"/>
        </w:rPr>
        <w:t>по культуре ЛО в сумме 1531603,95</w:t>
      </w:r>
      <w:r>
        <w:rPr>
          <w:rFonts w:ascii="Times New Roman" w:eastAsia="Times New Roman" w:hAnsi="Times New Roman"/>
          <w:sz w:val="24"/>
        </w:rPr>
        <w:t xml:space="preserve">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 Комитетом правопорядка и безопасности ЛО</w:t>
      </w:r>
      <w:r w:rsidR="008B4C0D">
        <w:rPr>
          <w:rFonts w:ascii="Times New Roman" w:eastAsia="Times New Roman" w:hAnsi="Times New Roman"/>
          <w:sz w:val="24"/>
        </w:rPr>
        <w:t xml:space="preserve"> в сумме 69633,22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 Комитетом по местному самоуправлению в сумме 772300,00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>-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302.00 «Расчеты по принятым обязательствам»</w:t>
      </w:r>
      <w:r>
        <w:rPr>
          <w:rFonts w:ascii="Times New Roman" w:eastAsia="Times New Roman" w:hAnsi="Times New Roman"/>
          <w:i/>
          <w:sz w:val="24"/>
        </w:rPr>
        <w:t xml:space="preserve"> в сумме 436 257,64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руб.,</w:t>
      </w:r>
      <w:r>
        <w:rPr>
          <w:rFonts w:ascii="Times New Roman" w:eastAsia="Times New Roman" w:hAnsi="Times New Roman"/>
          <w:sz w:val="24"/>
        </w:rPr>
        <w:t xml:space="preserve"> в том числе: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302.11 </w:t>
      </w:r>
      <w:r>
        <w:rPr>
          <w:rFonts w:ascii="Times New Roman" w:eastAsia="Times New Roman" w:hAnsi="Times New Roman"/>
          <w:sz w:val="24"/>
        </w:rPr>
        <w:t>«Расчеты по зар</w:t>
      </w:r>
      <w:r w:rsidR="008B4C0D">
        <w:rPr>
          <w:rFonts w:ascii="Times New Roman" w:eastAsia="Times New Roman" w:hAnsi="Times New Roman"/>
          <w:sz w:val="24"/>
        </w:rPr>
        <w:t>аботной плате» в сумме 993391,73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 w:rsidR="008B4C0D">
        <w:rPr>
          <w:rFonts w:ascii="Times New Roman" w:eastAsia="Times New Roman" w:hAnsi="Times New Roman"/>
          <w:sz w:val="24"/>
        </w:rPr>
        <w:t>руб. за июнь</w:t>
      </w:r>
      <w:r>
        <w:rPr>
          <w:rFonts w:ascii="Times New Roman" w:eastAsia="Times New Roman" w:hAnsi="Times New Roman"/>
          <w:sz w:val="24"/>
        </w:rPr>
        <w:t xml:space="preserve"> 2018 (задолженность по з/</w:t>
      </w:r>
      <w:proofErr w:type="spellStart"/>
      <w:r>
        <w:rPr>
          <w:rFonts w:ascii="Times New Roman" w:eastAsia="Times New Roman" w:hAnsi="Times New Roman"/>
          <w:sz w:val="24"/>
        </w:rPr>
        <w:t>пл</w:t>
      </w:r>
      <w:proofErr w:type="spellEnd"/>
      <w:r>
        <w:rPr>
          <w:rFonts w:ascii="Times New Roman" w:eastAsia="Times New Roman" w:hAnsi="Times New Roman"/>
          <w:sz w:val="24"/>
        </w:rPr>
        <w:t xml:space="preserve"> МКУ «</w:t>
      </w:r>
      <w:proofErr w:type="spellStart"/>
      <w:r>
        <w:rPr>
          <w:rFonts w:ascii="Times New Roman" w:eastAsia="Times New Roman" w:hAnsi="Times New Roman"/>
          <w:sz w:val="24"/>
        </w:rPr>
        <w:t>Бат</w:t>
      </w:r>
      <w:r w:rsidR="008B4C0D">
        <w:rPr>
          <w:rFonts w:ascii="Times New Roman" w:eastAsia="Times New Roman" w:hAnsi="Times New Roman"/>
          <w:sz w:val="24"/>
        </w:rPr>
        <w:t>овский</w:t>
      </w:r>
      <w:proofErr w:type="spellEnd"/>
      <w:r w:rsidR="008B4C0D">
        <w:rPr>
          <w:rFonts w:ascii="Times New Roman" w:eastAsia="Times New Roman" w:hAnsi="Times New Roman"/>
          <w:sz w:val="24"/>
        </w:rPr>
        <w:t xml:space="preserve"> КДЦ» составила 446271,12</w:t>
      </w:r>
      <w:r>
        <w:rPr>
          <w:rFonts w:ascii="Times New Roman" w:eastAsia="Times New Roman" w:hAnsi="Times New Roman"/>
          <w:sz w:val="24"/>
        </w:rPr>
        <w:t xml:space="preserve"> руб</w:t>
      </w:r>
      <w:r w:rsidR="008B4C0D">
        <w:rPr>
          <w:rFonts w:ascii="Times New Roman" w:eastAsia="Times New Roman" w:hAnsi="Times New Roman"/>
          <w:sz w:val="24"/>
        </w:rPr>
        <w:t>., по администрации – 547120,61</w:t>
      </w:r>
      <w:r>
        <w:rPr>
          <w:rFonts w:ascii="Times New Roman" w:eastAsia="Times New Roman" w:hAnsi="Times New Roman"/>
          <w:sz w:val="24"/>
        </w:rPr>
        <w:t xml:space="preserve"> руб.)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spacing w:line="360" w:lineRule="auto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 xml:space="preserve">- по счету 302.23 </w:t>
      </w:r>
      <w:r>
        <w:rPr>
          <w:rFonts w:ascii="Times New Roman" w:eastAsia="Times New Roman" w:hAnsi="Times New Roman"/>
          <w:sz w:val="24"/>
        </w:rPr>
        <w:t>«Расчеты по коммунальным услугам»</w:t>
      </w:r>
      <w:r w:rsidR="00A2402B">
        <w:rPr>
          <w:rFonts w:ascii="Times New Roman" w:eastAsia="Times New Roman" w:hAnsi="Times New Roman"/>
          <w:sz w:val="24"/>
        </w:rPr>
        <w:t xml:space="preserve"> задолженность в сумме 219413,20</w:t>
      </w:r>
      <w:r>
        <w:rPr>
          <w:rFonts w:ascii="Times New Roman" w:eastAsia="Times New Roman" w:hAnsi="Times New Roman"/>
          <w:sz w:val="24"/>
        </w:rPr>
        <w:t xml:space="preserve"> руб. Кредиторами являются:</w:t>
      </w:r>
    </w:p>
    <w:p w:rsidR="00452BB3" w:rsidRDefault="00452BB3" w:rsidP="00452BB3">
      <w:pPr>
        <w:spacing w:line="360" w:lineRule="auto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АО «Коммунальные системы Гатчин</w:t>
      </w:r>
      <w:r w:rsidR="00A2402B">
        <w:rPr>
          <w:rFonts w:ascii="Times New Roman" w:eastAsia="Times New Roman" w:hAnsi="Times New Roman"/>
          <w:sz w:val="24"/>
        </w:rPr>
        <w:t>ского района» в сумме 219111,96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руб., в том числе за: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водоснабжение ДК в МКУ </w:t>
      </w:r>
      <w:proofErr w:type="gramStart"/>
      <w:r>
        <w:rPr>
          <w:rFonts w:ascii="Times New Roman" w:eastAsia="Times New Roman" w:hAnsi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КДЦ» - 2</w:t>
      </w:r>
      <w:r w:rsidR="00572A56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180</w:t>
      </w:r>
      <w:r w:rsidR="00572A5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тепловая энергия ДК в</w:t>
      </w:r>
      <w:r w:rsidR="00A2402B">
        <w:rPr>
          <w:rFonts w:ascii="Times New Roman" w:eastAsia="Times New Roman" w:hAnsi="Times New Roman"/>
          <w:sz w:val="24"/>
        </w:rPr>
        <w:t xml:space="preserve"> МКУ «</w:t>
      </w:r>
      <w:proofErr w:type="spellStart"/>
      <w:r w:rsidR="00A2402B">
        <w:rPr>
          <w:rFonts w:ascii="Times New Roman" w:eastAsia="Times New Roman" w:hAnsi="Times New Roman"/>
          <w:sz w:val="24"/>
        </w:rPr>
        <w:t>Батовский</w:t>
      </w:r>
      <w:proofErr w:type="spellEnd"/>
      <w:r w:rsidR="00A2402B">
        <w:rPr>
          <w:rFonts w:ascii="Times New Roman" w:eastAsia="Times New Roman" w:hAnsi="Times New Roman"/>
          <w:sz w:val="24"/>
        </w:rPr>
        <w:t xml:space="preserve"> ИДЦ» - 210991,40</w:t>
      </w:r>
      <w:r>
        <w:rPr>
          <w:rFonts w:ascii="Times New Roman" w:eastAsia="Times New Roman" w:hAnsi="Times New Roman"/>
          <w:sz w:val="24"/>
        </w:rPr>
        <w:t xml:space="preserve"> руб.</w:t>
      </w:r>
    </w:p>
    <w:p w:rsidR="00452BB3" w:rsidRDefault="00A2402B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водоотведение администрации–  6 241,80</w:t>
      </w:r>
      <w:r w:rsidR="00452BB3">
        <w:rPr>
          <w:rFonts w:ascii="Times New Roman" w:eastAsia="Times New Roman" w:hAnsi="Times New Roman"/>
          <w:sz w:val="24"/>
        </w:rPr>
        <w:t xml:space="preserve"> руб.</w:t>
      </w:r>
    </w:p>
    <w:p w:rsidR="00452BB3" w:rsidRDefault="00452BB3" w:rsidP="00A2402B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302.25 </w:t>
      </w:r>
      <w:r>
        <w:rPr>
          <w:rFonts w:ascii="Times New Roman" w:eastAsia="Times New Roman" w:hAnsi="Times New Roman"/>
          <w:sz w:val="24"/>
        </w:rPr>
        <w:t>«Расчеты по работам, услугам по содержанию имущества»</w:t>
      </w:r>
      <w:r w:rsidR="00A2402B">
        <w:rPr>
          <w:rFonts w:ascii="Times New Roman" w:eastAsia="Times New Roman" w:hAnsi="Times New Roman"/>
          <w:sz w:val="24"/>
        </w:rPr>
        <w:t xml:space="preserve"> задолженность в сумме 75363,75 руб. Кредиторами являются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 ООО «М–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»-сопровождение программного обеспечения правовой базы</w:t>
      </w:r>
      <w:r w:rsidR="00A2402B">
        <w:rPr>
          <w:rFonts w:ascii="Times New Roman" w:eastAsia="Courier New" w:hAnsi="Times New Roman" w:cs="Times New Roman"/>
          <w:sz w:val="24"/>
          <w:szCs w:val="24"/>
        </w:rPr>
        <w:t xml:space="preserve"> «Консультант-Плюс» в сумме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3000,00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ООО "Интеграл - </w:t>
      </w:r>
      <w:proofErr w:type="spellStart"/>
      <w:r>
        <w:rPr>
          <w:rFonts w:ascii="Times New Roman" w:eastAsia="Times New Roman" w:hAnsi="Times New Roman"/>
          <w:sz w:val="24"/>
        </w:rPr>
        <w:t>АйТи</w:t>
      </w:r>
      <w:proofErr w:type="spellEnd"/>
      <w:r>
        <w:rPr>
          <w:rFonts w:ascii="Times New Roman" w:eastAsia="Times New Roman" w:hAnsi="Times New Roman"/>
          <w:sz w:val="24"/>
        </w:rPr>
        <w:t xml:space="preserve">" задолженность за настройки конфигурации в программе 1С в сумме 5 700,00 руб., в т. ч. 5700,00 руб. по администрации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Оплата договоров оказанных услуг физ</w:t>
      </w:r>
      <w:r w:rsidR="00A2402B">
        <w:rPr>
          <w:rFonts w:ascii="Times New Roman" w:eastAsia="Times New Roman" w:hAnsi="Times New Roman"/>
          <w:sz w:val="24"/>
        </w:rPr>
        <w:t>ическими лицами в сумме 66 663,75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>, в том числе сторожа и дворн</w:t>
      </w:r>
      <w:r w:rsidR="00A2402B">
        <w:rPr>
          <w:rFonts w:ascii="Times New Roman" w:eastAsia="Times New Roman" w:hAnsi="Times New Roman"/>
          <w:sz w:val="24"/>
        </w:rPr>
        <w:t xml:space="preserve">ики администрации в сумме </w:t>
      </w:r>
      <w:r w:rsidR="00103704">
        <w:rPr>
          <w:rFonts w:ascii="Times New Roman" w:eastAsia="Times New Roman" w:hAnsi="Times New Roman"/>
          <w:sz w:val="24"/>
        </w:rPr>
        <w:t>21700</w:t>
      </w:r>
      <w:r>
        <w:rPr>
          <w:rFonts w:ascii="Times New Roman" w:eastAsia="Times New Roman" w:hAnsi="Times New Roman"/>
          <w:sz w:val="24"/>
        </w:rPr>
        <w:t>руб; по МКЦ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убор</w:t>
      </w:r>
      <w:r w:rsidR="00103704">
        <w:rPr>
          <w:rFonts w:ascii="Times New Roman" w:eastAsia="Times New Roman" w:hAnsi="Times New Roman"/>
          <w:sz w:val="24"/>
        </w:rPr>
        <w:t>щики и дворники в сумме 44963,75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 xml:space="preserve"> -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302.26 </w:t>
      </w:r>
      <w:r>
        <w:rPr>
          <w:rFonts w:ascii="Times New Roman" w:eastAsia="Times New Roman" w:hAnsi="Times New Roman"/>
          <w:sz w:val="24"/>
        </w:rPr>
        <w:t>«Расчеты по прочим расходам</w:t>
      </w:r>
      <w:r w:rsidR="00103704">
        <w:rPr>
          <w:rFonts w:ascii="Times New Roman" w:eastAsia="Times New Roman" w:hAnsi="Times New Roman"/>
          <w:sz w:val="24"/>
        </w:rPr>
        <w:t>» задолженность в сумме 78914,49</w:t>
      </w:r>
      <w:r>
        <w:rPr>
          <w:rFonts w:ascii="Times New Roman" w:eastAsia="Times New Roman" w:hAnsi="Times New Roman"/>
          <w:sz w:val="24"/>
        </w:rPr>
        <w:t xml:space="preserve"> руб.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Кредиторами являются: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ИП «Усов А Н – программное обеспечение компью</w:t>
      </w:r>
      <w:r w:rsidR="00103704">
        <w:rPr>
          <w:rFonts w:ascii="Times New Roman" w:eastAsia="Times New Roman" w:hAnsi="Times New Roman"/>
          <w:sz w:val="24"/>
        </w:rPr>
        <w:t>терных технологий в сумме 29062,84</w:t>
      </w:r>
      <w:r>
        <w:rPr>
          <w:rFonts w:ascii="Times New Roman" w:eastAsia="Times New Roman" w:hAnsi="Times New Roman"/>
          <w:sz w:val="24"/>
        </w:rPr>
        <w:t>руб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МОВО по Гатчинскому району филиал ФГКУ – пожар</w:t>
      </w:r>
      <w:r w:rsidR="00103704">
        <w:rPr>
          <w:rFonts w:ascii="Times New Roman" w:eastAsia="Times New Roman" w:hAnsi="Times New Roman"/>
          <w:sz w:val="24"/>
        </w:rPr>
        <w:t xml:space="preserve">ное обеспечение в сумме 30211,65 </w:t>
      </w:r>
      <w:proofErr w:type="spellStart"/>
      <w:r w:rsidR="00103704">
        <w:rPr>
          <w:rFonts w:ascii="Times New Roman" w:eastAsia="Times New Roman" w:hAnsi="Times New Roman"/>
          <w:sz w:val="24"/>
        </w:rPr>
        <w:t>руб</w:t>
      </w:r>
      <w:proofErr w:type="spellEnd"/>
    </w:p>
    <w:p w:rsidR="00103704" w:rsidRDefault="00103704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-оплата услуг по вывозу БО ИП «Алексеев И А» в сумме 19640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303.00 «Расчеты по платежам в бюджеты»</w:t>
      </w:r>
      <w:r w:rsidR="00572A56">
        <w:rPr>
          <w:rFonts w:ascii="Times New Roman" w:eastAsia="Times New Roman" w:hAnsi="Times New Roman"/>
          <w:i/>
          <w:sz w:val="24"/>
        </w:rPr>
        <w:t xml:space="preserve"> в сумме 541 889руб</w:t>
      </w:r>
      <w:r w:rsidR="007861EC">
        <w:rPr>
          <w:rFonts w:ascii="Times New Roman" w:eastAsia="Times New Roman" w:hAnsi="Times New Roman"/>
          <w:i/>
          <w:sz w:val="24"/>
        </w:rPr>
        <w:t xml:space="preserve">25 </w:t>
      </w:r>
      <w:proofErr w:type="gramStart"/>
      <w:r w:rsidR="007861EC">
        <w:rPr>
          <w:rFonts w:ascii="Times New Roman" w:eastAsia="Times New Roman" w:hAnsi="Times New Roman"/>
          <w:i/>
          <w:sz w:val="24"/>
        </w:rPr>
        <w:t xml:space="preserve">коп </w:t>
      </w:r>
      <w:r>
        <w:rPr>
          <w:rFonts w:ascii="Times New Roman" w:eastAsia="Times New Roman" w:hAnsi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303.01 «Расчеты по налогу на доходы физических лиц»</w:t>
      </w:r>
      <w:r w:rsidR="00103704">
        <w:rPr>
          <w:rFonts w:ascii="Times New Roman" w:eastAsia="Times New Roman" w:hAnsi="Times New Roman"/>
          <w:sz w:val="24"/>
        </w:rPr>
        <w:t xml:space="preserve"> в сумме 264776 руб. за июнь 2018 (удержано из зарплаты 81398</w:t>
      </w:r>
      <w:r>
        <w:rPr>
          <w:rFonts w:ascii="Times New Roman" w:eastAsia="Times New Roman" w:hAnsi="Times New Roman"/>
          <w:sz w:val="24"/>
        </w:rPr>
        <w:t xml:space="preserve">,00 руб. </w:t>
      </w:r>
      <w:r w:rsidR="00103704">
        <w:rPr>
          <w:rFonts w:ascii="Times New Roman" w:eastAsia="Times New Roman" w:hAnsi="Times New Roman"/>
          <w:sz w:val="24"/>
        </w:rPr>
        <w:t>по МКУ «</w:t>
      </w:r>
      <w:proofErr w:type="spellStart"/>
      <w:r w:rsidR="00103704">
        <w:rPr>
          <w:rFonts w:ascii="Times New Roman" w:eastAsia="Times New Roman" w:hAnsi="Times New Roman"/>
          <w:sz w:val="24"/>
        </w:rPr>
        <w:t>Батовский</w:t>
      </w:r>
      <w:proofErr w:type="spellEnd"/>
      <w:r w:rsidR="00103704">
        <w:rPr>
          <w:rFonts w:ascii="Times New Roman" w:eastAsia="Times New Roman" w:hAnsi="Times New Roman"/>
          <w:sz w:val="24"/>
        </w:rPr>
        <w:t xml:space="preserve"> КДЦ», 183378</w:t>
      </w:r>
      <w:r>
        <w:rPr>
          <w:rFonts w:ascii="Times New Roman" w:eastAsia="Times New Roman" w:hAnsi="Times New Roman"/>
          <w:sz w:val="24"/>
        </w:rPr>
        <w:t xml:space="preserve"> руб. по администраци</w:t>
      </w:r>
      <w:r w:rsidR="00103704">
        <w:rPr>
          <w:rFonts w:ascii="Times New Roman" w:eastAsia="Times New Roman" w:hAnsi="Times New Roman"/>
          <w:sz w:val="24"/>
        </w:rPr>
        <w:t xml:space="preserve">и, том </w:t>
      </w:r>
      <w:proofErr w:type="gramStart"/>
      <w:r w:rsidR="00103704">
        <w:rPr>
          <w:rFonts w:ascii="Times New Roman" w:eastAsia="Times New Roman" w:hAnsi="Times New Roman"/>
          <w:sz w:val="24"/>
        </w:rPr>
        <w:t>числе  бригада</w:t>
      </w:r>
      <w:proofErr w:type="gramEnd"/>
      <w:r w:rsidR="00103704">
        <w:rPr>
          <w:rFonts w:ascii="Times New Roman" w:eastAsia="Times New Roman" w:hAnsi="Times New Roman"/>
          <w:sz w:val="24"/>
        </w:rPr>
        <w:t xml:space="preserve"> подростков  в сумме 29440 </w:t>
      </w:r>
      <w:proofErr w:type="spellStart"/>
      <w:r w:rsidR="00103704">
        <w:rPr>
          <w:rFonts w:ascii="Times New Roman" w:eastAsia="Times New Roman" w:hAnsi="Times New Roman"/>
          <w:sz w:val="24"/>
        </w:rPr>
        <w:t>руб</w:t>
      </w:r>
      <w:proofErr w:type="spellEnd"/>
      <w:r w:rsidR="0010370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)</w:t>
      </w:r>
    </w:p>
    <w:p w:rsidR="00452BB3" w:rsidRDefault="00452BB3" w:rsidP="00452BB3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303.02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на случай временной нетрудоспособности и в связ</w:t>
      </w:r>
      <w:r w:rsidR="00383D4C">
        <w:rPr>
          <w:rFonts w:ascii="Times New Roman" w:eastAsia="Times New Roman" w:hAnsi="Times New Roman"/>
          <w:sz w:val="24"/>
        </w:rPr>
        <w:t>и с материнством» в сумме 17894руб16</w:t>
      </w:r>
      <w:r w:rsidR="007861EC">
        <w:rPr>
          <w:rFonts w:ascii="Times New Roman" w:eastAsia="Times New Roman" w:hAnsi="Times New Roman"/>
          <w:sz w:val="24"/>
        </w:rPr>
        <w:t xml:space="preserve"> коп. </w:t>
      </w:r>
      <w:r w:rsidR="00383D4C">
        <w:rPr>
          <w:rFonts w:ascii="Times New Roman" w:eastAsia="Times New Roman" w:hAnsi="Times New Roman"/>
          <w:sz w:val="24"/>
        </w:rPr>
        <w:t xml:space="preserve">за июнь 2018 (9776 </w:t>
      </w:r>
      <w:proofErr w:type="spellStart"/>
      <w:r w:rsidR="00383D4C">
        <w:rPr>
          <w:rFonts w:ascii="Times New Roman" w:eastAsia="Times New Roman" w:hAnsi="Times New Roman"/>
          <w:sz w:val="24"/>
        </w:rPr>
        <w:t>руб</w:t>
      </w:r>
      <w:proofErr w:type="spellEnd"/>
      <w:r w:rsidR="00383D4C">
        <w:rPr>
          <w:rFonts w:ascii="Times New Roman" w:eastAsia="Times New Roman" w:hAnsi="Times New Roman"/>
          <w:sz w:val="24"/>
        </w:rPr>
        <w:t xml:space="preserve"> 3</w:t>
      </w:r>
      <w:r w:rsidR="000274F8">
        <w:rPr>
          <w:rFonts w:ascii="Times New Roman" w:eastAsia="Times New Roman" w:hAnsi="Times New Roman"/>
          <w:sz w:val="24"/>
        </w:rPr>
        <w:t xml:space="preserve">6 коп </w:t>
      </w:r>
      <w:r w:rsidR="00383D4C">
        <w:rPr>
          <w:rFonts w:ascii="Times New Roman" w:eastAsia="Times New Roman" w:hAnsi="Times New Roman"/>
          <w:sz w:val="24"/>
        </w:rPr>
        <w:t>по МКУ «</w:t>
      </w:r>
      <w:proofErr w:type="spellStart"/>
      <w:r w:rsidR="00383D4C">
        <w:rPr>
          <w:rFonts w:ascii="Times New Roman" w:eastAsia="Times New Roman" w:hAnsi="Times New Roman"/>
          <w:sz w:val="24"/>
        </w:rPr>
        <w:t>Батовский</w:t>
      </w:r>
      <w:proofErr w:type="spellEnd"/>
      <w:r w:rsidR="00383D4C">
        <w:rPr>
          <w:rFonts w:ascii="Times New Roman" w:eastAsia="Times New Roman" w:hAnsi="Times New Roman"/>
          <w:sz w:val="24"/>
        </w:rPr>
        <w:t xml:space="preserve"> КДЦ», 8 117</w:t>
      </w:r>
      <w:r w:rsidR="007861EC">
        <w:rPr>
          <w:rFonts w:ascii="Times New Roman" w:eastAsia="Times New Roman" w:hAnsi="Times New Roman"/>
          <w:sz w:val="24"/>
        </w:rPr>
        <w:t xml:space="preserve">руб </w:t>
      </w:r>
      <w:r w:rsidR="00383D4C">
        <w:rPr>
          <w:rFonts w:ascii="Times New Roman" w:eastAsia="Times New Roman" w:hAnsi="Times New Roman"/>
          <w:sz w:val="24"/>
        </w:rPr>
        <w:t>80</w:t>
      </w:r>
      <w:r w:rsidR="00572A56">
        <w:rPr>
          <w:rFonts w:ascii="Times New Roman" w:eastAsia="Times New Roman" w:hAnsi="Times New Roman"/>
          <w:sz w:val="24"/>
        </w:rPr>
        <w:t xml:space="preserve"> </w:t>
      </w:r>
      <w:r w:rsidR="007861EC">
        <w:rPr>
          <w:rFonts w:ascii="Times New Roman" w:eastAsia="Times New Roman" w:hAnsi="Times New Roman"/>
          <w:sz w:val="24"/>
        </w:rPr>
        <w:t>коп</w:t>
      </w:r>
      <w:r>
        <w:rPr>
          <w:rFonts w:ascii="Times New Roman" w:eastAsia="Times New Roman" w:hAnsi="Times New Roman"/>
          <w:sz w:val="24"/>
        </w:rPr>
        <w:t>. по администрации)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>- по счету 303.06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от несчастных случаев на производстве и профессиональ</w:t>
      </w:r>
      <w:r w:rsidR="00383D4C">
        <w:rPr>
          <w:rFonts w:ascii="Times New Roman" w:eastAsia="Times New Roman" w:hAnsi="Times New Roman"/>
          <w:sz w:val="24"/>
        </w:rPr>
        <w:t>ных заболеваний</w:t>
      </w:r>
      <w:r w:rsidR="003F257F">
        <w:rPr>
          <w:rFonts w:ascii="Times New Roman" w:eastAsia="Times New Roman" w:hAnsi="Times New Roman"/>
          <w:sz w:val="24"/>
        </w:rPr>
        <w:t xml:space="preserve">» в сумме 3468,64 руб. за июнь </w:t>
      </w:r>
      <w:r w:rsidR="00383D4C">
        <w:rPr>
          <w:rFonts w:ascii="Times New Roman" w:eastAsia="Times New Roman" w:hAnsi="Times New Roman"/>
          <w:sz w:val="24"/>
        </w:rPr>
        <w:t>2018 (1246,91</w:t>
      </w:r>
      <w:r>
        <w:rPr>
          <w:rFonts w:ascii="Times New Roman" w:eastAsia="Times New Roman" w:hAnsi="Times New Roman"/>
          <w:sz w:val="24"/>
        </w:rPr>
        <w:t xml:space="preserve"> руб.</w:t>
      </w:r>
      <w:r w:rsidR="00383D4C">
        <w:rPr>
          <w:rFonts w:ascii="Times New Roman" w:eastAsia="Times New Roman" w:hAnsi="Times New Roman"/>
          <w:sz w:val="24"/>
        </w:rPr>
        <w:t xml:space="preserve"> по МКУ «</w:t>
      </w:r>
      <w:proofErr w:type="spellStart"/>
      <w:r w:rsidR="00383D4C">
        <w:rPr>
          <w:rFonts w:ascii="Times New Roman" w:eastAsia="Times New Roman" w:hAnsi="Times New Roman"/>
          <w:sz w:val="24"/>
        </w:rPr>
        <w:t>Батовский</w:t>
      </w:r>
      <w:proofErr w:type="spellEnd"/>
      <w:r w:rsidR="00383D4C">
        <w:rPr>
          <w:rFonts w:ascii="Times New Roman" w:eastAsia="Times New Roman" w:hAnsi="Times New Roman"/>
          <w:sz w:val="24"/>
        </w:rPr>
        <w:t xml:space="preserve"> КДЦ», 2221,73</w:t>
      </w:r>
      <w:r>
        <w:rPr>
          <w:rFonts w:ascii="Times New Roman" w:eastAsia="Times New Roman" w:hAnsi="Times New Roman"/>
          <w:sz w:val="24"/>
        </w:rPr>
        <w:t xml:space="preserve"> руб. по администрации)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303.07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медицинское страхование в Фед</w:t>
      </w:r>
      <w:r w:rsidR="00383D4C">
        <w:rPr>
          <w:rFonts w:ascii="Times New Roman" w:eastAsia="Times New Roman" w:hAnsi="Times New Roman"/>
          <w:sz w:val="24"/>
        </w:rPr>
        <w:t>еральный ФОМС» в сумме 88936,48 руб. за июнь 2018 г. (35285,85</w:t>
      </w:r>
      <w:r>
        <w:rPr>
          <w:rFonts w:ascii="Times New Roman" w:eastAsia="Times New Roman" w:hAnsi="Times New Roman"/>
          <w:sz w:val="24"/>
        </w:rPr>
        <w:t xml:space="preserve"> руб. </w:t>
      </w:r>
      <w:r w:rsidR="00383D4C">
        <w:rPr>
          <w:rFonts w:ascii="Times New Roman" w:eastAsia="Times New Roman" w:hAnsi="Times New Roman"/>
          <w:sz w:val="24"/>
        </w:rPr>
        <w:t>по МКУ «</w:t>
      </w:r>
      <w:proofErr w:type="spellStart"/>
      <w:r w:rsidR="00383D4C">
        <w:rPr>
          <w:rFonts w:ascii="Times New Roman" w:eastAsia="Times New Roman" w:hAnsi="Times New Roman"/>
          <w:sz w:val="24"/>
        </w:rPr>
        <w:t>Батовский</w:t>
      </w:r>
      <w:proofErr w:type="spellEnd"/>
      <w:r w:rsidR="00383D4C">
        <w:rPr>
          <w:rFonts w:ascii="Times New Roman" w:eastAsia="Times New Roman" w:hAnsi="Times New Roman"/>
          <w:sz w:val="24"/>
        </w:rPr>
        <w:t xml:space="preserve"> КДЦ»,53650,63</w:t>
      </w:r>
      <w:r>
        <w:rPr>
          <w:rFonts w:ascii="Times New Roman" w:eastAsia="Times New Roman" w:hAnsi="Times New Roman"/>
          <w:sz w:val="24"/>
        </w:rPr>
        <w:t xml:space="preserve"> руб. по администрации)</w:t>
      </w:r>
    </w:p>
    <w:p w:rsidR="00452BB3" w:rsidRDefault="00452BB3" w:rsidP="00452BB3">
      <w:pPr>
        <w:spacing w:after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303.10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пенсионное страхование на выплату страховой части тр</w:t>
      </w:r>
      <w:r w:rsidR="00583331">
        <w:rPr>
          <w:rFonts w:ascii="Times New Roman" w:eastAsia="Times New Roman" w:hAnsi="Times New Roman"/>
          <w:sz w:val="24"/>
        </w:rPr>
        <w:t>удовой пенсии» в сумме 428992,74 руб. за</w:t>
      </w:r>
      <w:r w:rsidR="003F257F">
        <w:rPr>
          <w:rFonts w:ascii="Times New Roman" w:eastAsia="Times New Roman" w:hAnsi="Times New Roman"/>
          <w:sz w:val="24"/>
        </w:rPr>
        <w:t xml:space="preserve"> июнь</w:t>
      </w:r>
      <w:r w:rsidR="00583331">
        <w:rPr>
          <w:rFonts w:ascii="Times New Roman" w:eastAsia="Times New Roman" w:hAnsi="Times New Roman"/>
          <w:sz w:val="24"/>
        </w:rPr>
        <w:t xml:space="preserve"> 2018 (156517,39</w:t>
      </w:r>
      <w:r w:rsidR="000274F8">
        <w:rPr>
          <w:rFonts w:ascii="Times New Roman" w:eastAsia="Times New Roman" w:hAnsi="Times New Roman"/>
          <w:sz w:val="24"/>
        </w:rPr>
        <w:t xml:space="preserve"> руб. по МКУ </w:t>
      </w:r>
      <w:proofErr w:type="gramStart"/>
      <w:r w:rsidR="000274F8">
        <w:rPr>
          <w:rFonts w:ascii="Times New Roman" w:eastAsia="Times New Roman" w:hAnsi="Times New Roman"/>
          <w:sz w:val="24"/>
        </w:rPr>
        <w:t>«</w:t>
      </w:r>
      <w:r w:rsidR="0058333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83331">
        <w:rPr>
          <w:rFonts w:ascii="Times New Roman" w:eastAsia="Times New Roman" w:hAnsi="Times New Roman"/>
          <w:sz w:val="24"/>
        </w:rPr>
        <w:t>Батовский</w:t>
      </w:r>
      <w:proofErr w:type="spellEnd"/>
      <w:proofErr w:type="gramEnd"/>
      <w:r w:rsidR="00583331">
        <w:rPr>
          <w:rFonts w:ascii="Times New Roman" w:eastAsia="Times New Roman" w:hAnsi="Times New Roman"/>
          <w:sz w:val="24"/>
        </w:rPr>
        <w:t xml:space="preserve"> КДЦ», 272475,35</w:t>
      </w:r>
      <w:r>
        <w:rPr>
          <w:rFonts w:ascii="Times New Roman" w:eastAsia="Times New Roman" w:hAnsi="Times New Roman"/>
          <w:sz w:val="24"/>
        </w:rPr>
        <w:t xml:space="preserve"> руб. по администрации)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304.00 «Прочие расчеты с кредиторами»</w:t>
      </w:r>
      <w:r>
        <w:rPr>
          <w:rFonts w:ascii="Times New Roman" w:eastAsia="Times New Roman" w:hAnsi="Times New Roman"/>
          <w:i/>
          <w:sz w:val="24"/>
        </w:rPr>
        <w:t xml:space="preserve"> в сумме 49462,03 руб.,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  <w:i/>
        </w:rPr>
      </w:pPr>
      <w:r>
        <w:rPr>
          <w:rFonts w:ascii="Times New Roman" w:eastAsia="Times New Roman" w:hAnsi="Times New Roman"/>
          <w:sz w:val="24"/>
        </w:rPr>
        <w:t>-по счету 304.03 «Удержано из зарплаты по исполни</w:t>
      </w:r>
      <w:r w:rsidR="00583331">
        <w:rPr>
          <w:rFonts w:ascii="Times New Roman" w:eastAsia="Times New Roman" w:hAnsi="Times New Roman"/>
          <w:sz w:val="24"/>
        </w:rPr>
        <w:t>тельным листам» в сумме 57419,74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</w:rPr>
        <w:t xml:space="preserve">по МКУ 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сотрудник</w:t>
      </w:r>
      <w:r w:rsidR="0058333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83331">
        <w:rPr>
          <w:rFonts w:ascii="Times New Roman" w:eastAsia="Times New Roman" w:hAnsi="Times New Roman"/>
          <w:sz w:val="24"/>
        </w:rPr>
        <w:t>Анисковец</w:t>
      </w:r>
      <w:proofErr w:type="spellEnd"/>
      <w:r w:rsidR="00583331">
        <w:rPr>
          <w:rFonts w:ascii="Times New Roman" w:eastAsia="Times New Roman" w:hAnsi="Times New Roman"/>
          <w:sz w:val="24"/>
        </w:rPr>
        <w:t xml:space="preserve"> А В  </w:t>
      </w:r>
      <w:proofErr w:type="spellStart"/>
      <w:r w:rsidR="00583331">
        <w:rPr>
          <w:rFonts w:ascii="Times New Roman" w:eastAsia="Times New Roman" w:hAnsi="Times New Roman"/>
          <w:sz w:val="24"/>
        </w:rPr>
        <w:t>в</w:t>
      </w:r>
      <w:proofErr w:type="spellEnd"/>
      <w:r w:rsidR="00583331">
        <w:rPr>
          <w:rFonts w:ascii="Times New Roman" w:eastAsia="Times New Roman" w:hAnsi="Times New Roman"/>
          <w:sz w:val="24"/>
        </w:rPr>
        <w:t xml:space="preserve"> сумме 13374,48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 xml:space="preserve">банковский </w:t>
      </w:r>
      <w:proofErr w:type="spellStart"/>
      <w:r>
        <w:rPr>
          <w:rFonts w:ascii="Times New Roman" w:eastAsia="Times New Roman" w:hAnsi="Times New Roman"/>
          <w:i/>
          <w:sz w:val="24"/>
        </w:rPr>
        <w:t>займ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 xml:space="preserve">и по администрации  сотрудник Агафонов С В </w:t>
      </w:r>
      <w:proofErr w:type="spellStart"/>
      <w:r>
        <w:rPr>
          <w:rFonts w:ascii="Times New Roman" w:eastAsia="Times New Roman" w:hAnsi="Times New Roman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 xml:space="preserve"> сумме </w:t>
      </w:r>
      <w:r w:rsidR="00583331">
        <w:rPr>
          <w:rFonts w:ascii="Times New Roman" w:eastAsia="Times New Roman" w:hAnsi="Times New Roman"/>
          <w:sz w:val="24"/>
        </w:rPr>
        <w:t>44035,26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( </w:t>
      </w:r>
      <w:r>
        <w:rPr>
          <w:rFonts w:ascii="Times New Roman" w:eastAsia="Times New Roman" w:hAnsi="Times New Roman"/>
          <w:i/>
          <w:sz w:val="24"/>
        </w:rPr>
        <w:t>алименты на ребенка)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845946" w:rsidRDefault="00845946" w:rsidP="00452BB3">
      <w:pPr>
        <w:jc w:val="both"/>
        <w:rPr>
          <w:rFonts w:ascii="Times New Roman" w:eastAsia="Times New Roman" w:hAnsi="Times New Roman"/>
          <w:sz w:val="24"/>
        </w:rPr>
      </w:pPr>
    </w:p>
    <w:p w:rsidR="00845946" w:rsidRDefault="00845946" w:rsidP="00452BB3">
      <w:pPr>
        <w:jc w:val="both"/>
        <w:rPr>
          <w:rFonts w:ascii="Courier New" w:eastAsia="Courier New" w:hAnsi="Courier New"/>
        </w:rPr>
      </w:pPr>
    </w:p>
    <w:p w:rsidR="00452BB3" w:rsidRPr="003F257F" w:rsidRDefault="00452BB3" w:rsidP="00452BB3">
      <w:pPr>
        <w:ind w:firstLine="720"/>
        <w:rPr>
          <w:rFonts w:ascii="Courier New" w:eastAsia="Courier New" w:hAnsi="Courier New"/>
          <w:color w:val="7030A0"/>
        </w:rPr>
      </w:pPr>
      <w:r w:rsidRPr="003F257F">
        <w:rPr>
          <w:rFonts w:ascii="Times New Roman" w:eastAsia="Times New Roman" w:hAnsi="Times New Roman"/>
          <w:b/>
          <w:color w:val="7030A0"/>
          <w:sz w:val="24"/>
        </w:rPr>
        <w:t>Раздел V «Прочие вопросы деятельности субъекта бюджетной отчетности»</w:t>
      </w:r>
    </w:p>
    <w:p w:rsidR="00452BB3" w:rsidRDefault="00452BB3" w:rsidP="00452BB3">
      <w:pPr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В состав</w:t>
      </w:r>
      <w:r w:rsidR="003F257F" w:rsidRPr="003F257F">
        <w:rPr>
          <w:rFonts w:ascii="Times New Roman" w:eastAsia="Times New Roman" w:hAnsi="Times New Roman"/>
          <w:sz w:val="24"/>
        </w:rPr>
        <w:t xml:space="preserve">е отчетности за 2 </w:t>
      </w:r>
      <w:r w:rsidRPr="003F257F">
        <w:rPr>
          <w:rFonts w:ascii="Times New Roman" w:eastAsia="Times New Roman" w:hAnsi="Times New Roman"/>
          <w:sz w:val="24"/>
        </w:rPr>
        <w:t>квартал</w:t>
      </w:r>
      <w:r w:rsidR="003F257F" w:rsidRPr="003F257F">
        <w:rPr>
          <w:rFonts w:ascii="Times New Roman" w:eastAsia="Times New Roman" w:hAnsi="Times New Roman"/>
          <w:sz w:val="24"/>
        </w:rPr>
        <w:t>0</w:t>
      </w:r>
      <w:r w:rsidRPr="003F257F">
        <w:rPr>
          <w:rFonts w:ascii="Times New Roman" w:eastAsia="Times New Roman" w:hAnsi="Times New Roman"/>
          <w:sz w:val="24"/>
        </w:rPr>
        <w:t xml:space="preserve"> 2018 года представлены «Сведения об использовании информационных технологий» (ф. 0503177).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Общая сумма расходов на информационно-</w:t>
      </w:r>
      <w:r w:rsidR="003F257F">
        <w:rPr>
          <w:rFonts w:ascii="Times New Roman" w:eastAsia="Times New Roman" w:hAnsi="Times New Roman"/>
          <w:sz w:val="24"/>
        </w:rPr>
        <w:t>коммуникационные технологии за 2</w:t>
      </w:r>
      <w:r>
        <w:rPr>
          <w:rFonts w:ascii="Times New Roman" w:eastAsia="Times New Roman" w:hAnsi="Times New Roman"/>
          <w:sz w:val="24"/>
        </w:rPr>
        <w:t xml:space="preserve"> квартал</w:t>
      </w:r>
      <w:r w:rsidR="003F257F">
        <w:rPr>
          <w:rFonts w:ascii="Times New Roman" w:eastAsia="Times New Roman" w:hAnsi="Times New Roman"/>
          <w:sz w:val="24"/>
        </w:rPr>
        <w:t>0 2018 год составила 322133,81</w:t>
      </w:r>
      <w:r>
        <w:rPr>
          <w:rFonts w:ascii="Times New Roman" w:eastAsia="Times New Roman" w:hAnsi="Times New Roman"/>
          <w:sz w:val="24"/>
        </w:rPr>
        <w:t xml:space="preserve"> руб.</w:t>
      </w:r>
    </w:p>
    <w:p w:rsidR="003F257F" w:rsidRDefault="00452BB3" w:rsidP="00452BB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«Сведения об исполнении судебных решений по денежным обязательствам бюджета» 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(ф. 0503296) не представлена из-за отсутствия показателей.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Остатков по счету 1 201 34 «Касса» нет.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Остатков по счету во временном учреждении составляют 24300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Остатков на банковской корпоративной карте нет.</w:t>
      </w:r>
    </w:p>
    <w:p w:rsidR="00452BB3" w:rsidRDefault="003F257F" w:rsidP="00452BB3">
      <w:pPr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Остатки средств бюджета на текущем счете на 01.07</w:t>
      </w:r>
      <w:r>
        <w:rPr>
          <w:rFonts w:ascii="Times New Roman" w:eastAsia="Times New Roman" w:hAnsi="Times New Roman"/>
          <w:sz w:val="24"/>
        </w:rPr>
        <w:t xml:space="preserve">.2018 года 5 </w:t>
      </w:r>
      <w:r w:rsidRPr="003F257F">
        <w:rPr>
          <w:rFonts w:ascii="Times New Roman" w:eastAsia="Times New Roman" w:hAnsi="Times New Roman"/>
          <w:sz w:val="24"/>
        </w:rPr>
        <w:t>886243,86руб.,</w:t>
      </w:r>
    </w:p>
    <w:p w:rsidR="00452BB3" w:rsidRPr="003F257F" w:rsidRDefault="003F257F" w:rsidP="00452BB3">
      <w:pPr>
        <w:rPr>
          <w:rFonts w:ascii="Times New Roman" w:eastAsia="Times New Roman" w:hAnsi="Times New Roman"/>
          <w:sz w:val="24"/>
          <w:szCs w:val="24"/>
        </w:rPr>
      </w:pPr>
      <w:r w:rsidRPr="003F257F">
        <w:rPr>
          <w:rFonts w:ascii="Times New Roman" w:eastAsia="Times New Roman" w:hAnsi="Times New Roman"/>
          <w:sz w:val="24"/>
          <w:szCs w:val="24"/>
        </w:rPr>
        <w:t>из них на покрытие дефицита бюджета</w:t>
      </w:r>
      <w:r>
        <w:rPr>
          <w:rFonts w:ascii="Times New Roman" w:eastAsia="Times New Roman" w:hAnsi="Times New Roman"/>
          <w:sz w:val="24"/>
          <w:szCs w:val="24"/>
        </w:rPr>
        <w:t xml:space="preserve"> 1 </w:t>
      </w:r>
      <w:r w:rsidRPr="003F257F">
        <w:rPr>
          <w:rFonts w:ascii="Times New Roman" w:eastAsia="Times New Roman" w:hAnsi="Times New Roman"/>
          <w:sz w:val="24"/>
          <w:szCs w:val="24"/>
        </w:rPr>
        <w:t xml:space="preserve">937270 </w:t>
      </w:r>
      <w:proofErr w:type="spellStart"/>
      <w:r w:rsidRPr="003F257F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3F257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2BB3" w:rsidRPr="003F257F" w:rsidRDefault="00452BB3" w:rsidP="00452BB3">
      <w:pPr>
        <w:rPr>
          <w:rFonts w:ascii="Times New Roman" w:eastAsia="Times New Roman" w:hAnsi="Times New Roman"/>
          <w:sz w:val="24"/>
          <w:szCs w:val="24"/>
        </w:rPr>
      </w:pPr>
    </w:p>
    <w:p w:rsidR="00452BB3" w:rsidRDefault="00452BB3" w:rsidP="00452BB3">
      <w:pPr>
        <w:rPr>
          <w:rFonts w:ascii="Courier New" w:eastAsia="Courier New" w:hAnsi="Courier New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15"/>
        <w:gridCol w:w="2100"/>
        <w:gridCol w:w="315"/>
        <w:gridCol w:w="3780"/>
      </w:tblGrid>
      <w:tr w:rsidR="00452BB3" w:rsidTr="00452B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2BB3" w:rsidRDefault="00452B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 xml:space="preserve"> С.А </w:t>
            </w:r>
            <w:proofErr w:type="spellStart"/>
            <w:r>
              <w:rPr>
                <w:rFonts w:ascii="Times New Roman" w:eastAsia="Times New Roman" w:hAnsi="Times New Roman"/>
              </w:rPr>
              <w:t>Букашкин</w:t>
            </w:r>
            <w:proofErr w:type="spellEnd"/>
          </w:p>
        </w:tc>
      </w:tr>
      <w:tr w:rsidR="00452BB3" w:rsidTr="00452BB3"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452BB3" w:rsidTr="00452B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2BB3" w:rsidRDefault="00452B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 xml:space="preserve"> Л.А Петрова </w:t>
            </w:r>
          </w:p>
        </w:tc>
      </w:tr>
      <w:tr w:rsidR="00452BB3" w:rsidTr="00452BB3"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452BB3" w:rsidRDefault="00452BB3" w:rsidP="00452BB3">
      <w:pPr>
        <w:rPr>
          <w:vanish/>
        </w:rPr>
      </w:pPr>
    </w:p>
    <w:tbl>
      <w:tblPr>
        <w:tblW w:w="9380" w:type="dxa"/>
        <w:tblInd w:w="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2230"/>
        <w:gridCol w:w="3246"/>
      </w:tblGrid>
      <w:tr w:rsidR="00452BB3" w:rsidTr="00452BB3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jc w:val="center"/>
            </w:pPr>
          </w:p>
        </w:tc>
      </w:tr>
      <w:tr w:rsidR="00452BB3" w:rsidTr="00452BB3">
        <w:trPr>
          <w:trHeight w:val="28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jc w:val="center"/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Главный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jc w:val="center"/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бухгалтер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gridAfter w:val="2"/>
          <w:wAfter w:w="5476" w:type="dxa"/>
          <w:trHeight w:val="44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"____" ____________ 20____г.</w:t>
            </w:r>
          </w:p>
        </w:tc>
      </w:tr>
    </w:tbl>
    <w:p w:rsidR="00452BB3" w:rsidRDefault="00452BB3" w:rsidP="00452BB3"/>
    <w:p w:rsidR="00205A6E" w:rsidRDefault="00205A6E"/>
    <w:sectPr w:rsidR="00205A6E" w:rsidSect="00452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3"/>
    <w:rsid w:val="000274F8"/>
    <w:rsid w:val="00047301"/>
    <w:rsid w:val="000C48A7"/>
    <w:rsid w:val="00103704"/>
    <w:rsid w:val="00143C83"/>
    <w:rsid w:val="00205A6E"/>
    <w:rsid w:val="002B25D1"/>
    <w:rsid w:val="00364173"/>
    <w:rsid w:val="00383733"/>
    <w:rsid w:val="00383D4C"/>
    <w:rsid w:val="00397232"/>
    <w:rsid w:val="003F257F"/>
    <w:rsid w:val="004035C5"/>
    <w:rsid w:val="00452BB3"/>
    <w:rsid w:val="0045425D"/>
    <w:rsid w:val="00572A56"/>
    <w:rsid w:val="00583331"/>
    <w:rsid w:val="00630336"/>
    <w:rsid w:val="00633AC6"/>
    <w:rsid w:val="00681D63"/>
    <w:rsid w:val="006D37D8"/>
    <w:rsid w:val="006E4CAC"/>
    <w:rsid w:val="007861EC"/>
    <w:rsid w:val="00845946"/>
    <w:rsid w:val="008B4C0D"/>
    <w:rsid w:val="00A2402B"/>
    <w:rsid w:val="00AF2B54"/>
    <w:rsid w:val="00C36848"/>
    <w:rsid w:val="00E731C4"/>
    <w:rsid w:val="00EA5D7F"/>
    <w:rsid w:val="00EB0608"/>
    <w:rsid w:val="00F15071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E85C"/>
  <w15:chartTrackingRefBased/>
  <w15:docId w15:val="{E5C2F202-79C0-49BB-8F86-6A86F22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B3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B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20</cp:revision>
  <cp:lastPrinted>2018-05-14T11:46:00Z</cp:lastPrinted>
  <dcterms:created xsi:type="dcterms:W3CDTF">2018-04-12T22:56:00Z</dcterms:created>
  <dcterms:modified xsi:type="dcterms:W3CDTF">2018-07-16T11:25:00Z</dcterms:modified>
</cp:coreProperties>
</file>