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ПРОЕКТ</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АДМИНИСТРАЦИЯ МУНИЦИПАЛЬНОГО ОБРАЗОВАНЯ</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РОЖДЕСТВЕНСКОГО СЕЛЬСКОГО ПОСЕЛЕНИЯ</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ГАТЧИНСКОГО МУНИЦИПАЛЬНОГО РАЙОНА</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ЛЕНИНГРАДСКОЙ ОБЛАСТИ</w:t>
      </w:r>
    </w:p>
    <w:p w:rsidR="006455C3" w:rsidRPr="006455C3" w:rsidRDefault="006455C3" w:rsidP="006455C3">
      <w:pPr>
        <w:suppressAutoHyphens w:val="0"/>
        <w:jc w:val="center"/>
        <w:rPr>
          <w:rFonts w:eastAsia="Calibri"/>
          <w:b/>
          <w:sz w:val="28"/>
          <w:szCs w:val="28"/>
          <w:lang w:eastAsia="en-US"/>
        </w:rPr>
      </w:pPr>
    </w:p>
    <w:p w:rsidR="006455C3" w:rsidRPr="006455C3" w:rsidRDefault="006455C3" w:rsidP="006455C3">
      <w:pPr>
        <w:keepNext/>
        <w:suppressAutoHyphens w:val="0"/>
        <w:jc w:val="center"/>
        <w:outlineLvl w:val="1"/>
        <w:rPr>
          <w:b/>
          <w:bCs/>
          <w:sz w:val="28"/>
          <w:szCs w:val="28"/>
          <w:lang w:eastAsia="ru-RU"/>
        </w:rPr>
      </w:pPr>
      <w:r w:rsidRPr="006455C3">
        <w:rPr>
          <w:b/>
          <w:bCs/>
          <w:sz w:val="28"/>
          <w:szCs w:val="28"/>
          <w:lang w:eastAsia="ru-RU"/>
        </w:rPr>
        <w:t>ПОСТАНОВЛЕНИЕ</w:t>
      </w:r>
    </w:p>
    <w:p w:rsidR="006455C3" w:rsidRPr="006455C3" w:rsidRDefault="006455C3" w:rsidP="006455C3">
      <w:pPr>
        <w:keepNext/>
        <w:suppressAutoHyphens w:val="0"/>
        <w:jc w:val="center"/>
        <w:outlineLvl w:val="1"/>
        <w:rPr>
          <w:b/>
          <w:bCs/>
          <w:sz w:val="28"/>
          <w:szCs w:val="28"/>
          <w:lang w:eastAsia="ru-RU"/>
        </w:rPr>
      </w:pPr>
    </w:p>
    <w:p w:rsidR="006455C3" w:rsidRPr="006455C3" w:rsidRDefault="006455C3" w:rsidP="006455C3">
      <w:pPr>
        <w:keepNext/>
        <w:suppressAutoHyphens w:val="0"/>
        <w:jc w:val="center"/>
        <w:outlineLvl w:val="1"/>
        <w:rPr>
          <w:b/>
          <w:bCs/>
          <w:sz w:val="28"/>
          <w:szCs w:val="28"/>
          <w:lang w:eastAsia="ru-RU"/>
        </w:rPr>
      </w:pPr>
      <w:proofErr w:type="gramStart"/>
      <w:r w:rsidRPr="006455C3">
        <w:rPr>
          <w:b/>
          <w:bCs/>
          <w:sz w:val="28"/>
          <w:szCs w:val="28"/>
          <w:lang w:eastAsia="ru-RU"/>
        </w:rPr>
        <w:t>От  2022</w:t>
      </w:r>
      <w:proofErr w:type="gramEnd"/>
      <w:r w:rsidRPr="006455C3">
        <w:rPr>
          <w:b/>
          <w:bCs/>
          <w:sz w:val="28"/>
          <w:szCs w:val="28"/>
          <w:lang w:eastAsia="ru-RU"/>
        </w:rPr>
        <w:t>г.</w:t>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t xml:space="preserve">    №</w:t>
      </w:r>
    </w:p>
    <w:tbl>
      <w:tblPr>
        <w:tblW w:w="0" w:type="auto"/>
        <w:tblLook w:val="04A0" w:firstRow="1" w:lastRow="0" w:firstColumn="1" w:lastColumn="0" w:noHBand="0" w:noVBand="1"/>
      </w:tblPr>
      <w:tblGrid>
        <w:gridCol w:w="5812"/>
      </w:tblGrid>
      <w:tr w:rsidR="006455C3" w:rsidRPr="006455C3" w:rsidTr="00912571">
        <w:trPr>
          <w:trHeight w:val="1698"/>
        </w:trPr>
        <w:tc>
          <w:tcPr>
            <w:tcW w:w="5812" w:type="dxa"/>
            <w:hideMark/>
          </w:tcPr>
          <w:p w:rsidR="006455C3" w:rsidRPr="006455C3" w:rsidRDefault="006455C3" w:rsidP="006455C3">
            <w:pPr>
              <w:widowControl w:val="0"/>
              <w:tabs>
                <w:tab w:val="left" w:pos="142"/>
                <w:tab w:val="left" w:pos="284"/>
              </w:tabs>
              <w:suppressAutoHyphens w:val="0"/>
              <w:autoSpaceDE w:val="0"/>
              <w:autoSpaceDN w:val="0"/>
              <w:adjustRightInd w:val="0"/>
              <w:jc w:val="both"/>
              <w:outlineLvl w:val="0"/>
              <w:rPr>
                <w:rFonts w:eastAsia="Calibri"/>
                <w:sz w:val="28"/>
                <w:szCs w:val="28"/>
                <w:lang w:eastAsia="en-US"/>
              </w:rPr>
            </w:pPr>
          </w:p>
          <w:p w:rsidR="006455C3" w:rsidRPr="006455C3" w:rsidRDefault="006455C3" w:rsidP="006455C3">
            <w:pPr>
              <w:widowControl w:val="0"/>
              <w:tabs>
                <w:tab w:val="left" w:pos="142"/>
                <w:tab w:val="left" w:pos="284"/>
              </w:tabs>
              <w:suppressAutoHyphens w:val="0"/>
              <w:autoSpaceDE w:val="0"/>
              <w:autoSpaceDN w:val="0"/>
              <w:adjustRightInd w:val="0"/>
              <w:ind w:left="34"/>
              <w:jc w:val="both"/>
              <w:outlineLvl w:val="0"/>
              <w:rPr>
                <w:rFonts w:eastAsia="Calibri"/>
                <w:sz w:val="28"/>
                <w:szCs w:val="28"/>
                <w:lang w:eastAsia="en-US"/>
              </w:rPr>
            </w:pPr>
            <w:r w:rsidRPr="006455C3">
              <w:rPr>
                <w:rFonts w:eastAsia="Calibri"/>
                <w:sz w:val="28"/>
                <w:szCs w:val="28"/>
                <w:lang w:eastAsia="en-US"/>
              </w:rPr>
              <w:t xml:space="preserve">                                                                                                         </w:t>
            </w:r>
          </w:p>
          <w:p w:rsidR="006455C3" w:rsidRPr="006455C3" w:rsidRDefault="006455C3" w:rsidP="006455C3">
            <w:pPr>
              <w:widowControl w:val="0"/>
              <w:tabs>
                <w:tab w:val="left" w:pos="142"/>
                <w:tab w:val="left" w:pos="284"/>
              </w:tabs>
              <w:suppressAutoHyphens w:val="0"/>
              <w:autoSpaceDE w:val="0"/>
              <w:autoSpaceDN w:val="0"/>
              <w:adjustRightInd w:val="0"/>
              <w:ind w:left="34"/>
              <w:jc w:val="both"/>
              <w:outlineLvl w:val="0"/>
              <w:rPr>
                <w:rFonts w:eastAsia="Calibri"/>
                <w:sz w:val="28"/>
                <w:szCs w:val="28"/>
                <w:lang w:eastAsia="en-US"/>
              </w:rPr>
            </w:pPr>
            <w:r w:rsidRPr="006455C3">
              <w:rPr>
                <w:rFonts w:eastAsia="Calibri"/>
                <w:sz w:val="28"/>
                <w:szCs w:val="28"/>
                <w:lang w:eastAsia="en-US"/>
              </w:rPr>
              <w:t>Об утверждении Административного регламента по предоставлению муниципальной услуги «</w:t>
            </w:r>
            <w:bookmarkStart w:id="0" w:name="_Hlk116822422"/>
            <w:r w:rsidRPr="006455C3">
              <w:rPr>
                <w:bCs/>
                <w:sz w:val="28"/>
                <w:szCs w:val="28"/>
                <w:lang w:eastAsia="ru-RU"/>
              </w:rPr>
              <w:t xml:space="preserve">Согласование проведения ярмарки на публичной ярмарочной площадке на территории </w:t>
            </w:r>
            <w:bookmarkStart w:id="1" w:name="_Hlk114217046"/>
            <w:r w:rsidRPr="006455C3">
              <w:rPr>
                <w:bCs/>
                <w:sz w:val="28"/>
                <w:szCs w:val="28"/>
                <w:lang w:eastAsia="ru-RU"/>
              </w:rPr>
              <w:t>муниципального образования Рождественского сельского поселения Гатчинского муниципального района Ленинградской области</w:t>
            </w:r>
            <w:bookmarkEnd w:id="0"/>
            <w:bookmarkEnd w:id="1"/>
            <w:r w:rsidRPr="006455C3">
              <w:rPr>
                <w:rFonts w:eastAsia="Calibri"/>
                <w:sz w:val="28"/>
                <w:szCs w:val="28"/>
                <w:lang w:eastAsia="en-US"/>
              </w:rPr>
              <w:t>»</w:t>
            </w:r>
          </w:p>
        </w:tc>
      </w:tr>
    </w:tbl>
    <w:p w:rsidR="006455C3" w:rsidRPr="006455C3" w:rsidRDefault="006455C3" w:rsidP="006455C3">
      <w:pPr>
        <w:suppressAutoHyphens w:val="0"/>
        <w:ind w:firstLine="709"/>
        <w:jc w:val="both"/>
        <w:rPr>
          <w:rFonts w:eastAsia="Calibri"/>
          <w:sz w:val="28"/>
          <w:szCs w:val="28"/>
          <w:lang w:eastAsia="en-US"/>
        </w:rPr>
      </w:pPr>
    </w:p>
    <w:p w:rsidR="006455C3" w:rsidRPr="006455C3" w:rsidRDefault="006455C3" w:rsidP="006455C3">
      <w:pPr>
        <w:suppressAutoHyphens w:val="0"/>
        <w:ind w:firstLine="709"/>
        <w:jc w:val="both"/>
        <w:rPr>
          <w:rFonts w:eastAsia="Calibri"/>
          <w:sz w:val="28"/>
          <w:szCs w:val="28"/>
          <w:lang w:eastAsia="en-US"/>
        </w:rPr>
      </w:pPr>
      <w:r w:rsidRPr="006455C3">
        <w:rPr>
          <w:rFonts w:eastAsia="Calibri"/>
          <w:sz w:val="28"/>
          <w:szCs w:val="28"/>
          <w:lang w:eastAsia="en-US"/>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6455C3" w:rsidRPr="006455C3" w:rsidRDefault="006455C3" w:rsidP="006455C3">
      <w:pPr>
        <w:suppressAutoHyphens w:val="0"/>
        <w:ind w:firstLine="709"/>
        <w:jc w:val="both"/>
        <w:rPr>
          <w:rFonts w:eastAsia="Calibri"/>
          <w:sz w:val="28"/>
          <w:szCs w:val="28"/>
          <w:lang w:eastAsia="en-US"/>
        </w:rPr>
      </w:pPr>
    </w:p>
    <w:p w:rsidR="006455C3" w:rsidRPr="006455C3" w:rsidRDefault="006455C3" w:rsidP="006455C3">
      <w:pPr>
        <w:suppressAutoHyphens w:val="0"/>
        <w:ind w:firstLine="709"/>
        <w:jc w:val="both"/>
        <w:rPr>
          <w:rFonts w:eastAsia="Calibri"/>
          <w:b/>
          <w:sz w:val="28"/>
          <w:szCs w:val="28"/>
          <w:lang w:eastAsia="en-US"/>
        </w:rPr>
      </w:pPr>
      <w:r w:rsidRPr="006455C3">
        <w:rPr>
          <w:rFonts w:eastAsia="Calibri"/>
          <w:b/>
          <w:sz w:val="28"/>
          <w:szCs w:val="28"/>
          <w:lang w:eastAsia="en-US"/>
        </w:rPr>
        <w:t xml:space="preserve">                             ПОСТАНОВЛЯЮ:</w:t>
      </w:r>
    </w:p>
    <w:p w:rsidR="006455C3" w:rsidRPr="006455C3" w:rsidRDefault="006455C3" w:rsidP="006455C3">
      <w:pPr>
        <w:widowControl w:val="0"/>
        <w:numPr>
          <w:ilvl w:val="0"/>
          <w:numId w:val="1"/>
        </w:numPr>
        <w:tabs>
          <w:tab w:val="left" w:pos="142"/>
          <w:tab w:val="left" w:pos="284"/>
        </w:tabs>
        <w:suppressAutoHyphens w:val="0"/>
        <w:autoSpaceDE w:val="0"/>
        <w:autoSpaceDN w:val="0"/>
        <w:adjustRightInd w:val="0"/>
        <w:spacing w:after="200" w:line="276" w:lineRule="auto"/>
        <w:ind w:left="284" w:firstLine="0"/>
        <w:contextualSpacing/>
        <w:jc w:val="both"/>
        <w:outlineLvl w:val="0"/>
        <w:rPr>
          <w:rFonts w:eastAsia="Calibri"/>
          <w:bCs/>
          <w:sz w:val="28"/>
          <w:szCs w:val="28"/>
          <w:lang w:eastAsia="en-US"/>
        </w:rPr>
      </w:pPr>
      <w:r w:rsidRPr="006455C3">
        <w:rPr>
          <w:rFonts w:eastAsia="Calibri"/>
          <w:sz w:val="28"/>
          <w:szCs w:val="28"/>
          <w:lang w:eastAsia="en-US"/>
        </w:rPr>
        <w:t>Утвердить Административный регламент предоставления муниципальной услуги «</w:t>
      </w:r>
      <w:r w:rsidRPr="006455C3">
        <w:rPr>
          <w:bCs/>
          <w:sz w:val="28"/>
          <w:szCs w:val="28"/>
          <w:lang w:eastAsia="ru-RU"/>
        </w:rPr>
        <w:t>Согласование проведения ярмарки на публичной ярмарочной площадке на территории муниципального образования Рождественского сельского поселения Гатчинского муниципального района Ленинградской области</w:t>
      </w:r>
      <w:r w:rsidRPr="006455C3">
        <w:rPr>
          <w:rFonts w:eastAsia="Calibri"/>
          <w:sz w:val="28"/>
          <w:szCs w:val="28"/>
          <w:lang w:eastAsia="en-US"/>
        </w:rPr>
        <w:t>» (Приложение).</w:t>
      </w:r>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r w:rsidRPr="006455C3">
        <w:rPr>
          <w:bCs/>
          <w:color w:val="000000"/>
          <w:sz w:val="28"/>
          <w:szCs w:val="28"/>
          <w:lang w:eastAsia="ru-RU"/>
        </w:rPr>
        <w:t xml:space="preserve">   3.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r>
        <w:rPr>
          <w:bCs/>
          <w:color w:val="000000"/>
          <w:sz w:val="28"/>
          <w:szCs w:val="28"/>
          <w:lang w:eastAsia="ru-RU"/>
        </w:rPr>
        <w:t xml:space="preserve"> и </w:t>
      </w:r>
      <w:r w:rsidRPr="006455C3">
        <w:rPr>
          <w:bCs/>
          <w:color w:val="000000"/>
          <w:sz w:val="28"/>
          <w:szCs w:val="28"/>
          <w:lang w:eastAsia="ru-RU"/>
        </w:rPr>
        <w:t>вступает в силу со дня его официального размещения в сетевом издании информационный бюллетень «Рождественский вестник».</w:t>
      </w:r>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r w:rsidRPr="006455C3">
        <w:rPr>
          <w:bCs/>
          <w:color w:val="000000"/>
          <w:sz w:val="28"/>
          <w:szCs w:val="28"/>
          <w:lang w:eastAsia="ru-RU"/>
        </w:rPr>
        <w:t xml:space="preserve">Глава администрации                                              </w:t>
      </w:r>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r w:rsidRPr="006455C3">
        <w:rPr>
          <w:bCs/>
          <w:color w:val="000000"/>
          <w:sz w:val="28"/>
          <w:szCs w:val="28"/>
          <w:lang w:eastAsia="ru-RU"/>
        </w:rPr>
        <w:t xml:space="preserve">Рождественского сельского поселения                                            </w:t>
      </w:r>
      <w:proofErr w:type="spellStart"/>
      <w:r w:rsidRPr="006455C3">
        <w:rPr>
          <w:bCs/>
          <w:color w:val="000000"/>
          <w:sz w:val="28"/>
          <w:szCs w:val="28"/>
          <w:lang w:eastAsia="ru-RU"/>
        </w:rPr>
        <w:t>С.Н.Сорокин</w:t>
      </w:r>
      <w:proofErr w:type="spellEnd"/>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p>
    <w:p w:rsidR="006455C3" w:rsidRPr="006455C3" w:rsidRDefault="006455C3" w:rsidP="006455C3">
      <w:pPr>
        <w:widowControl w:val="0"/>
        <w:suppressAutoHyphens w:val="0"/>
        <w:autoSpaceDE w:val="0"/>
        <w:autoSpaceDN w:val="0"/>
        <w:adjustRightInd w:val="0"/>
        <w:jc w:val="both"/>
        <w:rPr>
          <w:bCs/>
          <w:color w:val="000000"/>
          <w:lang w:eastAsia="ru-RU"/>
        </w:rPr>
      </w:pPr>
      <w:r w:rsidRPr="006455C3">
        <w:rPr>
          <w:bCs/>
          <w:color w:val="000000"/>
          <w:lang w:eastAsia="ru-RU"/>
        </w:rPr>
        <w:t>Исп. Гетманская Е.К. тел. 62-232(доб.2)</w:t>
      </w:r>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p>
    <w:p w:rsidR="006455C3" w:rsidRPr="006455C3" w:rsidRDefault="006455C3" w:rsidP="006455C3">
      <w:pPr>
        <w:suppressAutoHyphens w:val="0"/>
        <w:autoSpaceDE w:val="0"/>
        <w:autoSpaceDN w:val="0"/>
        <w:adjustRightInd w:val="0"/>
        <w:jc w:val="right"/>
        <w:rPr>
          <w:bCs/>
          <w:color w:val="000000"/>
          <w:sz w:val="28"/>
          <w:szCs w:val="28"/>
          <w:lang w:eastAsia="ru-RU"/>
        </w:rPr>
      </w:pPr>
    </w:p>
    <w:p w:rsidR="006455C3" w:rsidRPr="006455C3" w:rsidRDefault="006455C3" w:rsidP="006455C3">
      <w:pPr>
        <w:suppressAutoHyphens w:val="0"/>
        <w:autoSpaceDE w:val="0"/>
        <w:autoSpaceDN w:val="0"/>
        <w:adjustRightInd w:val="0"/>
        <w:jc w:val="right"/>
        <w:rPr>
          <w:bCs/>
          <w:color w:val="000000"/>
          <w:sz w:val="28"/>
          <w:szCs w:val="28"/>
          <w:lang w:eastAsia="ru-RU"/>
        </w:rPr>
      </w:pPr>
    </w:p>
    <w:p w:rsidR="006455C3" w:rsidRPr="006455C3" w:rsidRDefault="006455C3" w:rsidP="006455C3">
      <w:pPr>
        <w:suppressAutoHyphens w:val="0"/>
        <w:autoSpaceDE w:val="0"/>
        <w:autoSpaceDN w:val="0"/>
        <w:adjustRightInd w:val="0"/>
        <w:jc w:val="right"/>
        <w:rPr>
          <w:bCs/>
          <w:color w:val="000000"/>
          <w:sz w:val="28"/>
          <w:szCs w:val="28"/>
          <w:lang w:eastAsia="ru-RU"/>
        </w:rPr>
      </w:pPr>
      <w:r w:rsidRPr="006455C3">
        <w:rPr>
          <w:bCs/>
          <w:color w:val="000000"/>
          <w:sz w:val="28"/>
          <w:szCs w:val="28"/>
          <w:lang w:eastAsia="ru-RU"/>
        </w:rPr>
        <w:t xml:space="preserve">Приложение к постановлению </w:t>
      </w:r>
    </w:p>
    <w:p w:rsidR="00523CCF" w:rsidRDefault="006455C3" w:rsidP="006455C3">
      <w:pPr>
        <w:pStyle w:val="ConsPlusTitle"/>
        <w:widowControl/>
        <w:jc w:val="right"/>
        <w:rPr>
          <w:sz w:val="28"/>
          <w:szCs w:val="28"/>
        </w:rPr>
      </w:pPr>
      <w:r w:rsidRPr="006455C3">
        <w:rPr>
          <w:rFonts w:eastAsia="Calibri"/>
          <w:b w:val="0"/>
          <w:bCs w:val="0"/>
          <w:color w:val="000000"/>
          <w:sz w:val="28"/>
          <w:szCs w:val="28"/>
          <w:lang w:eastAsia="en-US"/>
        </w:rPr>
        <w:t xml:space="preserve">администрации </w:t>
      </w:r>
      <w:proofErr w:type="gramStart"/>
      <w:r w:rsidRPr="006455C3">
        <w:rPr>
          <w:rFonts w:eastAsia="Calibri"/>
          <w:b w:val="0"/>
          <w:bCs w:val="0"/>
          <w:color w:val="000000"/>
          <w:sz w:val="28"/>
          <w:szCs w:val="28"/>
          <w:lang w:eastAsia="en-US"/>
        </w:rPr>
        <w:t>от  2022</w:t>
      </w:r>
      <w:proofErr w:type="gramEnd"/>
      <w:r w:rsidRPr="006455C3">
        <w:rPr>
          <w:rFonts w:eastAsia="Calibri"/>
          <w:b w:val="0"/>
          <w:bCs w:val="0"/>
          <w:color w:val="000000"/>
          <w:sz w:val="28"/>
          <w:szCs w:val="28"/>
          <w:lang w:eastAsia="en-US"/>
        </w:rPr>
        <w:t xml:space="preserve"> №</w:t>
      </w: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6455C3">
        <w:rPr>
          <w:sz w:val="28"/>
          <w:szCs w:val="28"/>
        </w:rPr>
        <w:t xml:space="preserve">Рождественского сельского поселения Гатчинского муниципального района </w:t>
      </w:r>
      <w:r w:rsidR="00A74C30">
        <w:rPr>
          <w:sz w:val="28"/>
          <w:szCs w:val="28"/>
        </w:rPr>
        <w:t>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6455C3">
        <w:rPr>
          <w:sz w:val="28"/>
          <w:szCs w:val="28"/>
        </w:rPr>
        <w:t xml:space="preserve">Рождественского сельского поселения Гатчинского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A92D77" w:rsidRDefault="00361679" w:rsidP="006455C3">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72F83">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6455C3">
        <w:rPr>
          <w:sz w:val="28"/>
          <w:szCs w:val="28"/>
          <w:lang w:eastAsia="en-US"/>
        </w:rPr>
        <w:t xml:space="preserve">Рождественского сельского поселения Гатчинского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6455C3">
        <w:rPr>
          <w:sz w:val="28"/>
          <w:szCs w:val="28"/>
          <w:lang w:eastAsia="en-US"/>
        </w:rPr>
        <w:t>3</w:t>
      </w:r>
      <w:r w:rsidR="00B55DBA" w:rsidRPr="006455C3">
        <w:rPr>
          <w:sz w:val="28"/>
          <w:szCs w:val="28"/>
          <w:lang w:eastAsia="en-US"/>
        </w:rPr>
        <w:t xml:space="preserve"> </w:t>
      </w:r>
      <w:r w:rsidR="00AE7270" w:rsidRPr="006455C3">
        <w:rPr>
          <w:sz w:val="28"/>
          <w:szCs w:val="28"/>
          <w:lang w:eastAsia="en-US"/>
        </w:rPr>
        <w:t>рабочих</w:t>
      </w:r>
      <w:r w:rsidRPr="006455C3">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6455C3" w:rsidRDefault="00724563" w:rsidP="00724563">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lang w:eastAsia="en-US"/>
        </w:rPr>
        <w:t xml:space="preserve">Федеральный закон  от 28 декабря 2009 года </w:t>
      </w:r>
      <w:hyperlink r:id="rId8" w:history="1">
        <w:r w:rsidRPr="006455C3">
          <w:rPr>
            <w:rFonts w:eastAsiaTheme="minorHAnsi"/>
            <w:sz w:val="28"/>
            <w:szCs w:val="28"/>
            <w:lang w:eastAsia="en-US"/>
          </w:rPr>
          <w:t>№ 381-ФЗ</w:t>
        </w:r>
      </w:hyperlink>
      <w:r w:rsidRPr="006455C3">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6455C3" w:rsidRDefault="00724563" w:rsidP="006455C3">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6455C3" w:rsidRDefault="00724563" w:rsidP="00724563">
      <w:pPr>
        <w:suppressAutoHyphens w:val="0"/>
        <w:autoSpaceDE w:val="0"/>
        <w:autoSpaceDN w:val="0"/>
        <w:adjustRightInd w:val="0"/>
        <w:ind w:firstLine="709"/>
        <w:jc w:val="both"/>
        <w:rPr>
          <w:rFonts w:eastAsiaTheme="minorHAnsi"/>
          <w:sz w:val="28"/>
          <w:szCs w:val="28"/>
          <w:lang w:eastAsia="en-US"/>
        </w:rPr>
      </w:pPr>
      <w:r w:rsidRPr="006455C3">
        <w:rPr>
          <w:sz w:val="28"/>
          <w:szCs w:val="28"/>
        </w:rPr>
        <w:t xml:space="preserve">Заявление подается </w:t>
      </w:r>
      <w:r w:rsidRPr="006455C3">
        <w:rPr>
          <w:rFonts w:eastAsiaTheme="minorHAnsi"/>
          <w:sz w:val="28"/>
          <w:szCs w:val="28"/>
          <w:lang w:eastAsia="en-US"/>
        </w:rPr>
        <w:t>не позднее семи рабочих дней до дня проведения ярмарки.</w:t>
      </w:r>
    </w:p>
    <w:p w:rsidR="006627CA" w:rsidRPr="006455C3" w:rsidRDefault="00944601" w:rsidP="006627CA">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6455C3">
        <w:rPr>
          <w:rFonts w:eastAsiaTheme="minorHAnsi"/>
          <w:sz w:val="28"/>
          <w:szCs w:val="28"/>
          <w:lang w:eastAsia="en-US"/>
        </w:rPr>
        <w:t xml:space="preserve">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w:t>
      </w:r>
      <w:r w:rsidR="006627CA" w:rsidRPr="006455C3">
        <w:rPr>
          <w:rFonts w:eastAsiaTheme="minorHAnsi"/>
          <w:sz w:val="28"/>
          <w:szCs w:val="28"/>
          <w:lang w:eastAsia="en-US"/>
        </w:rPr>
        <w:lastRenderedPageBreak/>
        <w:t>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6455C3">
        <w:rPr>
          <w:sz w:val="28"/>
          <w:szCs w:val="28"/>
        </w:rPr>
        <w:t>Заявление заполняется при помощи технических</w:t>
      </w:r>
      <w:r w:rsidRPr="00F050BC">
        <w:rPr>
          <w:sz w:val="28"/>
          <w:szCs w:val="28"/>
        </w:rPr>
        <w:t xml:space="preserve">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lastRenderedPageBreak/>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w:t>
      </w:r>
      <w:r w:rsidRPr="00772F83">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6455C3">
        <w:rPr>
          <w:sz w:val="28"/>
          <w:szCs w:val="28"/>
          <w:lang w:eastAsia="ru-RU"/>
        </w:rPr>
        <w:t>установленный в соответствии с пунктом 2.11 Порядка, утвержденного Постановлением</w:t>
      </w:r>
      <w:r w:rsidR="00867462" w:rsidRPr="006455C3">
        <w:rPr>
          <w:sz w:val="28"/>
          <w:szCs w:val="28"/>
          <w:lang w:eastAsia="ru-RU"/>
        </w:rPr>
        <w:t>,</w:t>
      </w:r>
      <w:r w:rsidR="00724563" w:rsidRPr="006455C3">
        <w:rPr>
          <w:sz w:val="28"/>
          <w:szCs w:val="28"/>
          <w:lang w:eastAsia="ru-RU"/>
        </w:rPr>
        <w:t xml:space="preserve"> – </w:t>
      </w:r>
      <w:r w:rsidR="00724563" w:rsidRPr="006455C3">
        <w:rPr>
          <w:rFonts w:eastAsiaTheme="minorHAnsi"/>
          <w:sz w:val="28"/>
          <w:szCs w:val="28"/>
          <w:lang w:eastAsia="en-US"/>
        </w:rPr>
        <w:t>не позднее семи рабочих дней до дня проведения ярмарки</w:t>
      </w:r>
      <w:r w:rsidR="006A3BDF" w:rsidRPr="006455C3">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6455C3">
        <w:rPr>
          <w:sz w:val="28"/>
          <w:szCs w:val="28"/>
          <w:u w:val="single"/>
          <w:lang w:eastAsia="ru-RU"/>
        </w:rPr>
        <w:t>Отсутствие права на предоставление муниципальной услуги</w:t>
      </w:r>
      <w:r w:rsidRPr="006455C3">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 xml:space="preserve">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w:t>
      </w:r>
      <w:r w:rsidRPr="006A3BDF">
        <w:rPr>
          <w:sz w:val="28"/>
          <w:szCs w:val="28"/>
        </w:rPr>
        <w:lastRenderedPageBreak/>
        <w:t>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6455C3" w:rsidRDefault="005D562B" w:rsidP="005D562B">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6455C3">
        <w:rPr>
          <w:rFonts w:eastAsiaTheme="minorHAnsi"/>
          <w:sz w:val="28"/>
          <w:szCs w:val="28"/>
          <w:lang w:eastAsia="en-US"/>
        </w:rPr>
        <w:t>:</w:t>
      </w:r>
    </w:p>
    <w:p w:rsidR="006A3BDF" w:rsidRDefault="006A3BDF" w:rsidP="006A3BDF">
      <w:pPr>
        <w:ind w:firstLine="709"/>
        <w:jc w:val="both"/>
        <w:rPr>
          <w:sz w:val="28"/>
          <w:szCs w:val="28"/>
        </w:rPr>
      </w:pPr>
      <w:r w:rsidRPr="006455C3">
        <w:rPr>
          <w:sz w:val="28"/>
          <w:szCs w:val="28"/>
        </w:rPr>
        <w:t>5) заявление и</w:t>
      </w:r>
      <w:r w:rsidR="005D562B" w:rsidRPr="006455C3">
        <w:rPr>
          <w:sz w:val="28"/>
          <w:szCs w:val="28"/>
        </w:rPr>
        <w:t xml:space="preserve"> </w:t>
      </w:r>
      <w:r w:rsidRPr="006455C3">
        <w:rPr>
          <w:sz w:val="28"/>
          <w:szCs w:val="28"/>
        </w:rPr>
        <w:t>(или) сведения, представленные</w:t>
      </w:r>
      <w:r w:rsidRPr="006A3BDF">
        <w:rPr>
          <w:sz w:val="28"/>
          <w:szCs w:val="28"/>
        </w:rPr>
        <w:t xml:space="preserve">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6455C3"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6455C3">
        <w:rPr>
          <w:rFonts w:eastAsiaTheme="minorHAnsi"/>
          <w:color w:val="000000"/>
          <w:sz w:val="28"/>
          <w:szCs w:val="28"/>
          <w:lang w:eastAsia="en-US"/>
        </w:rPr>
        <w:t>в день поступления заявления</w:t>
      </w:r>
      <w:r w:rsidRPr="006455C3">
        <w:rPr>
          <w:sz w:val="28"/>
          <w:szCs w:val="28"/>
          <w:lang w:eastAsia="en-US"/>
        </w:rPr>
        <w:t>;</w:t>
      </w:r>
    </w:p>
    <w:p w:rsidR="00230B10" w:rsidRPr="006455C3" w:rsidRDefault="00230B10" w:rsidP="00230B10">
      <w:pPr>
        <w:widowControl w:val="0"/>
        <w:suppressAutoHyphens w:val="0"/>
        <w:autoSpaceDE w:val="0"/>
        <w:autoSpaceDN w:val="0"/>
        <w:adjustRightInd w:val="0"/>
        <w:ind w:firstLine="709"/>
        <w:jc w:val="both"/>
        <w:rPr>
          <w:sz w:val="28"/>
          <w:szCs w:val="28"/>
          <w:lang w:eastAsia="en-US"/>
        </w:rPr>
      </w:pPr>
      <w:r w:rsidRPr="006455C3">
        <w:rPr>
          <w:sz w:val="28"/>
          <w:szCs w:val="28"/>
          <w:lang w:eastAsia="en-US"/>
        </w:rPr>
        <w:t xml:space="preserve">- рассмотрение </w:t>
      </w:r>
      <w:r w:rsidR="003554CF" w:rsidRPr="006455C3">
        <w:rPr>
          <w:sz w:val="28"/>
          <w:szCs w:val="28"/>
          <w:lang w:eastAsia="en-US"/>
        </w:rPr>
        <w:t>документов о предоставлении муниципальной услуги</w:t>
      </w:r>
      <w:r w:rsidR="003E6B40" w:rsidRPr="006455C3">
        <w:rPr>
          <w:sz w:val="28"/>
          <w:szCs w:val="28"/>
          <w:lang w:eastAsia="en-US"/>
        </w:rPr>
        <w:t xml:space="preserve"> </w:t>
      </w:r>
      <w:r w:rsidR="007D48CE" w:rsidRPr="006455C3">
        <w:rPr>
          <w:rFonts w:eastAsiaTheme="minorHAnsi"/>
          <w:color w:val="000000"/>
          <w:sz w:val="28"/>
          <w:szCs w:val="28"/>
          <w:lang w:eastAsia="en-US"/>
        </w:rPr>
        <w:t xml:space="preserve">– </w:t>
      </w:r>
      <w:r w:rsidR="003E6B40" w:rsidRPr="006455C3">
        <w:rPr>
          <w:rFonts w:eastAsiaTheme="minorHAnsi"/>
          <w:color w:val="000000"/>
          <w:sz w:val="28"/>
          <w:szCs w:val="28"/>
          <w:lang w:eastAsia="en-US"/>
        </w:rPr>
        <w:t xml:space="preserve">в течение </w:t>
      </w:r>
      <w:r w:rsidR="00606467" w:rsidRPr="006455C3">
        <w:rPr>
          <w:rFonts w:eastAsiaTheme="minorHAnsi"/>
          <w:color w:val="000000"/>
          <w:sz w:val="28"/>
          <w:szCs w:val="28"/>
          <w:lang w:eastAsia="en-US"/>
        </w:rPr>
        <w:t>1</w:t>
      </w:r>
      <w:r w:rsidR="007D48CE" w:rsidRPr="006455C3">
        <w:rPr>
          <w:rFonts w:eastAsiaTheme="minorHAnsi"/>
          <w:color w:val="000000"/>
          <w:sz w:val="28"/>
          <w:szCs w:val="28"/>
          <w:lang w:eastAsia="en-US"/>
        </w:rPr>
        <w:t xml:space="preserve"> рабоч</w:t>
      </w:r>
      <w:r w:rsidR="003E6B40" w:rsidRPr="006455C3">
        <w:rPr>
          <w:rFonts w:eastAsiaTheme="minorHAnsi"/>
          <w:color w:val="000000"/>
          <w:sz w:val="28"/>
          <w:szCs w:val="28"/>
          <w:lang w:eastAsia="en-US"/>
        </w:rPr>
        <w:t>его дня с момента поступления заявления</w:t>
      </w:r>
      <w:r w:rsidRPr="006455C3">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6455C3">
        <w:rPr>
          <w:sz w:val="28"/>
          <w:szCs w:val="28"/>
          <w:lang w:eastAsia="en-US"/>
        </w:rPr>
        <w:t xml:space="preserve">- принятие решения </w:t>
      </w:r>
      <w:r w:rsidR="003554CF" w:rsidRPr="006455C3">
        <w:rPr>
          <w:sz w:val="28"/>
          <w:szCs w:val="28"/>
          <w:lang w:eastAsia="en-US"/>
        </w:rPr>
        <w:t>о предоставлении муниципальной услуги или об отказе</w:t>
      </w:r>
      <w:r w:rsidR="003554CF" w:rsidRPr="003554CF">
        <w:rPr>
          <w:sz w:val="28"/>
          <w:szCs w:val="28"/>
          <w:lang w:eastAsia="en-US"/>
        </w:rPr>
        <w:t xml:space="preserve">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6455C3">
        <w:rPr>
          <w:sz w:val="28"/>
          <w:szCs w:val="28"/>
        </w:rPr>
        <w:t xml:space="preserve">Проверка </w:t>
      </w:r>
      <w:r w:rsidR="005D562B" w:rsidRPr="006455C3">
        <w:rPr>
          <w:sz w:val="28"/>
          <w:szCs w:val="28"/>
        </w:rPr>
        <w:t>заявления, представленного заявителем, на соответствие установленным требованиям</w:t>
      </w:r>
      <w:r w:rsidRPr="006455C3">
        <w:rPr>
          <w:sz w:val="28"/>
          <w:szCs w:val="28"/>
        </w:rPr>
        <w:t>;</w:t>
      </w:r>
      <w:r w:rsidR="005D562B" w:rsidRPr="006455C3">
        <w:rPr>
          <w:sz w:val="28"/>
          <w:szCs w:val="28"/>
        </w:rPr>
        <w:t xml:space="preserve"> </w:t>
      </w:r>
      <w:r w:rsidR="00C07BB8" w:rsidRPr="006455C3">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455C3">
        <w:rPr>
          <w:sz w:val="28"/>
          <w:szCs w:val="28"/>
        </w:rPr>
        <w:t>;</w:t>
      </w:r>
      <w:r w:rsidR="00E542D2" w:rsidRPr="006455C3">
        <w:rPr>
          <w:sz w:val="28"/>
          <w:szCs w:val="28"/>
        </w:rPr>
        <w:t xml:space="preserve"> </w:t>
      </w:r>
      <w:r w:rsidRPr="006455C3">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6455C3">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lastRenderedPageBreak/>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772F83">
        <w:rPr>
          <w:sz w:val="28"/>
          <w:szCs w:val="28"/>
        </w:rPr>
        <w:lastRenderedPageBreak/>
        <w:t>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w:t>
      </w:r>
      <w:r w:rsidRPr="00772F83">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lastRenderedPageBreak/>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w:t>
      </w:r>
      <w:r w:rsidRPr="00772F83">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72F83">
        <w:rPr>
          <w:sz w:val="28"/>
          <w:szCs w:val="28"/>
        </w:rPr>
        <w:lastRenderedPageBreak/>
        <w:t xml:space="preserve">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w:t>
      </w:r>
      <w:r w:rsidRPr="00772F83">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w:t>
      </w:r>
      <w:proofErr w:type="gramStart"/>
      <w:r w:rsidRPr="00772F83">
        <w:rPr>
          <w:sz w:val="28"/>
          <w:szCs w:val="28"/>
        </w:rPr>
        <w:t>признания 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lastRenderedPageBreak/>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rsidR="0038110D" w:rsidRPr="00AE43F7" w:rsidRDefault="0038110D" w:rsidP="0038110D">
      <w:pPr>
        <w:ind w:firstLine="709"/>
        <w:jc w:val="both"/>
        <w:rPr>
          <w:sz w:val="28"/>
          <w:szCs w:val="28"/>
        </w:rPr>
      </w:pPr>
      <w:r w:rsidRPr="0038110D">
        <w:rPr>
          <w:sz w:val="28"/>
          <w:szCs w:val="28"/>
        </w:rPr>
        <w:lastRenderedPageBreak/>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w:t>
      </w:r>
      <w:r w:rsidR="00040D5A" w:rsidRPr="006455C3">
        <w:rPr>
          <w:sz w:val="28"/>
          <w:szCs w:val="28"/>
        </w:rPr>
        <w:t xml:space="preserve">заявителю </w:t>
      </w:r>
      <w:r w:rsidRPr="006455C3">
        <w:rPr>
          <w:sz w:val="28"/>
          <w:szCs w:val="28"/>
        </w:rPr>
        <w:t>в течение 1 рабочего дня со дня принятия решения о предоставлении (отказе в предоставлении)</w:t>
      </w:r>
      <w:r w:rsidR="00040D5A" w:rsidRPr="006455C3">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6455C3" w:rsidRDefault="00A83722" w:rsidP="00867462">
            <w:pPr>
              <w:pStyle w:val="ConsPlusNormal"/>
              <w:jc w:val="both"/>
              <w:rPr>
                <w:rFonts w:ascii="Times New Roman" w:hAnsi="Times New Roman" w:cs="Times New Roman"/>
                <w:sz w:val="24"/>
                <w:szCs w:val="24"/>
              </w:rPr>
            </w:pPr>
            <w:r w:rsidRPr="006455C3">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 xml:space="preserve">Регистрационный номер </w:t>
            </w:r>
            <w:r w:rsidR="00A83722" w:rsidRPr="006455C3">
              <w:rPr>
                <w:rFonts w:ascii="Times New Roman" w:hAnsi="Times New Roman" w:cs="Times New Roman"/>
                <w:sz w:val="24"/>
                <w:szCs w:val="24"/>
              </w:rPr>
              <w:t>публичной ярмарочной площадки</w:t>
            </w:r>
            <w:r w:rsidR="00A83722" w:rsidRPr="006455C3">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6455C3">
              <w:rPr>
                <w:rFonts w:ascii="Times New Roman" w:hAnsi="Times New Roman" w:cs="Times New Roman"/>
                <w:sz w:val="24"/>
                <w:szCs w:val="24"/>
              </w:rPr>
              <w:br/>
              <w:t>(не заполняется в случае пров</w:t>
            </w:r>
            <w:r w:rsidRPr="006455C3">
              <w:rPr>
                <w:rFonts w:ascii="Times New Roman" w:hAnsi="Times New Roman" w:cs="Times New Roman"/>
                <w:sz w:val="24"/>
                <w:szCs w:val="24"/>
              </w:rPr>
              <w:t xml:space="preserve">едения ярмарки на новой </w:t>
            </w:r>
            <w:r w:rsidR="00A83722" w:rsidRPr="006455C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6455C3" w:rsidTr="004C0526">
        <w:tc>
          <w:tcPr>
            <w:tcW w:w="567" w:type="dxa"/>
            <w:tcBorders>
              <w:top w:val="single" w:sz="4" w:space="0" w:color="auto"/>
              <w:left w:val="single" w:sz="4" w:space="0" w:color="auto"/>
              <w:bottom w:val="single" w:sz="4" w:space="0" w:color="auto"/>
              <w:right w:val="single" w:sz="4" w:space="0" w:color="auto"/>
            </w:tcBorders>
          </w:tcPr>
          <w:p w:rsidR="00A83722" w:rsidRPr="006455C3" w:rsidRDefault="000A6DD4" w:rsidP="00867462">
            <w:pPr>
              <w:pStyle w:val="ConsPlusNormal"/>
              <w:jc w:val="both"/>
              <w:rPr>
                <w:rFonts w:ascii="Times New Roman" w:hAnsi="Times New Roman" w:cs="Times New Roman"/>
                <w:sz w:val="24"/>
                <w:szCs w:val="24"/>
              </w:rPr>
            </w:pPr>
            <w:r w:rsidRPr="006455C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6455C3" w:rsidRDefault="000A6DD4"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Предложение</w:t>
            </w:r>
            <w:r w:rsidR="00A83722" w:rsidRPr="006455C3">
              <w:rPr>
                <w:rFonts w:ascii="Times New Roman" w:hAnsi="Times New Roman" w:cs="Times New Roman"/>
                <w:sz w:val="24"/>
                <w:szCs w:val="24"/>
              </w:rPr>
              <w:t xml:space="preserve"> о новой ярмарочной площадке:</w:t>
            </w:r>
          </w:p>
          <w:p w:rsidR="00A83722" w:rsidRPr="006455C3" w:rsidRDefault="00A83722"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(не заполняется в случае прове</w:t>
            </w:r>
            <w:r w:rsidR="00944601" w:rsidRPr="006455C3">
              <w:rPr>
                <w:rFonts w:ascii="Times New Roman" w:hAnsi="Times New Roman" w:cs="Times New Roman"/>
                <w:sz w:val="24"/>
                <w:szCs w:val="24"/>
              </w:rPr>
              <w:t xml:space="preserve">дения ярмарки на существующей </w:t>
            </w:r>
            <w:r w:rsidRPr="006455C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6455C3"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6455C3" w:rsidRDefault="000A6DD4" w:rsidP="00867462">
            <w:pPr>
              <w:pStyle w:val="ConsPlusNormal"/>
              <w:jc w:val="both"/>
              <w:rPr>
                <w:rFonts w:ascii="Times New Roman" w:hAnsi="Times New Roman" w:cs="Times New Roman"/>
                <w:sz w:val="24"/>
                <w:szCs w:val="24"/>
              </w:rPr>
            </w:pPr>
            <w:r w:rsidRPr="006455C3">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3" w:name="P708"/>
            <w:bookmarkEnd w:id="3"/>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lastRenderedPageBreak/>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6455C3">
      <w:headerReference w:type="default" r:id="rId9"/>
      <w:pgSz w:w="11906" w:h="16838"/>
      <w:pgMar w:top="1134"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FC" w:rsidRDefault="00B918FC" w:rsidP="00867462">
      <w:r>
        <w:separator/>
      </w:r>
    </w:p>
  </w:endnote>
  <w:endnote w:type="continuationSeparator" w:id="0">
    <w:p w:rsidR="00B918FC" w:rsidRDefault="00B918FC"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FC" w:rsidRDefault="00B918FC" w:rsidP="00867462">
      <w:r>
        <w:separator/>
      </w:r>
    </w:p>
  </w:footnote>
  <w:footnote w:type="continuationSeparator" w:id="0">
    <w:p w:rsidR="00B918FC" w:rsidRDefault="00B918FC"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21286"/>
      <w:docPartObj>
        <w:docPartGallery w:val="Page Numbers (Top of Page)"/>
        <w:docPartUnique/>
      </w:docPartObj>
    </w:sdtPr>
    <w:sdtEndPr/>
    <w:sdtContent>
      <w:p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455C3"/>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918FC"/>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B7DA"/>
  <w15:docId w15:val="{3315B14C-85DE-4D40-9387-F8EC84B8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customStyle="1" w:styleId="ConsPlusNormal0">
    <w:name w:val="ConsPlusNormal Знак"/>
    <w:link w:val="ConsPlusNormal"/>
    <w:locked/>
    <w:rsid w:val="006455C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5F49-7916-44C8-A39D-8632872F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9223</Words>
  <Characters>52573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Elena Getmanskaya</cp:lastModifiedBy>
  <cp:revision>2</cp:revision>
  <cp:lastPrinted>2022-09-21T06:25:00Z</cp:lastPrinted>
  <dcterms:created xsi:type="dcterms:W3CDTF">2022-10-16T11:27:00Z</dcterms:created>
  <dcterms:modified xsi:type="dcterms:W3CDTF">2022-10-16T11:27:00Z</dcterms:modified>
</cp:coreProperties>
</file>