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5E" w:rsidRDefault="00F00A5E" w:rsidP="00564B92">
      <w:pPr>
        <w:pStyle w:val="ConsPlusTitle"/>
        <w:jc w:val="right"/>
        <w:rPr>
          <w:b w:val="0"/>
          <w:sz w:val="28"/>
          <w:szCs w:val="28"/>
        </w:rPr>
      </w:pPr>
    </w:p>
    <w:p w:rsidR="00F00A5E" w:rsidRDefault="00F00A5E" w:rsidP="00F00A5E">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ПРОЕКТ</w:t>
      </w:r>
    </w:p>
    <w:p w:rsidR="00F00A5E" w:rsidRPr="00D871E7" w:rsidRDefault="00F00A5E" w:rsidP="00F00A5E">
      <w:pPr>
        <w:spacing w:after="0" w:line="240" w:lineRule="auto"/>
        <w:jc w:val="center"/>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АДМИНИСТРАЦИЯ МУНИЦИПАЛЬНОГО ОБРАЗОВАНИЯ</w:t>
      </w:r>
    </w:p>
    <w:p w:rsidR="00F00A5E" w:rsidRPr="00D871E7" w:rsidRDefault="00F00A5E" w:rsidP="00F00A5E">
      <w:pPr>
        <w:spacing w:after="0" w:line="240" w:lineRule="auto"/>
        <w:jc w:val="center"/>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РОЖДЕСТВЕНСКОГО СЕЛЬСКОГО ПОСЕЛЕНИЯ</w:t>
      </w:r>
    </w:p>
    <w:p w:rsidR="00F00A5E" w:rsidRPr="00D871E7" w:rsidRDefault="00F00A5E" w:rsidP="00F00A5E">
      <w:pPr>
        <w:spacing w:after="0" w:line="240" w:lineRule="auto"/>
        <w:jc w:val="center"/>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 xml:space="preserve">ГАТЧИНСКОГО МУНИЦИПАЛЬНОГО РАЙОНА </w:t>
      </w:r>
    </w:p>
    <w:p w:rsidR="00F00A5E" w:rsidRPr="00D871E7" w:rsidRDefault="00F00A5E" w:rsidP="00F00A5E">
      <w:pPr>
        <w:spacing w:after="0" w:line="240" w:lineRule="auto"/>
        <w:jc w:val="center"/>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ЛЕНИНГРАДСКОЙ ОБЛАСТИ</w:t>
      </w:r>
    </w:p>
    <w:p w:rsidR="00F00A5E" w:rsidRPr="00D871E7" w:rsidRDefault="00F00A5E" w:rsidP="00F00A5E">
      <w:pPr>
        <w:spacing w:after="0" w:line="240" w:lineRule="auto"/>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 xml:space="preserve">                                                                                                                          </w:t>
      </w:r>
    </w:p>
    <w:p w:rsidR="00F00A5E" w:rsidRPr="00D871E7" w:rsidRDefault="00F00A5E" w:rsidP="00F00A5E">
      <w:pPr>
        <w:spacing w:after="0" w:line="240" w:lineRule="auto"/>
        <w:rPr>
          <w:rFonts w:ascii="Times New Roman" w:eastAsia="Times New Roman" w:hAnsi="Times New Roman" w:cs="Times New Roman"/>
          <w:b/>
          <w:sz w:val="28"/>
          <w:szCs w:val="20"/>
          <w:lang w:eastAsia="ru-RU"/>
        </w:rPr>
      </w:pPr>
    </w:p>
    <w:p w:rsidR="00F00A5E" w:rsidRPr="00D871E7" w:rsidRDefault="00F00A5E" w:rsidP="00F00A5E">
      <w:pPr>
        <w:spacing w:after="0" w:line="240" w:lineRule="auto"/>
        <w:jc w:val="center"/>
        <w:rPr>
          <w:rFonts w:ascii="Times New Roman" w:eastAsia="Times New Roman" w:hAnsi="Times New Roman" w:cs="Times New Roman"/>
          <w:b/>
          <w:sz w:val="20"/>
          <w:szCs w:val="20"/>
          <w:lang w:eastAsia="ru-RU"/>
        </w:rPr>
      </w:pPr>
    </w:p>
    <w:p w:rsidR="00F00A5E" w:rsidRPr="00D871E7" w:rsidRDefault="00F00A5E" w:rsidP="00F00A5E">
      <w:pPr>
        <w:keepNext/>
        <w:spacing w:after="0" w:line="240" w:lineRule="auto"/>
        <w:jc w:val="center"/>
        <w:outlineLvl w:val="1"/>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ПОСТАНОВЛЕНИЕ</w:t>
      </w:r>
    </w:p>
    <w:p w:rsidR="00F00A5E" w:rsidRPr="00D871E7" w:rsidRDefault="00F00A5E" w:rsidP="00F00A5E">
      <w:pPr>
        <w:spacing w:after="0" w:line="240" w:lineRule="auto"/>
        <w:jc w:val="center"/>
        <w:rPr>
          <w:rFonts w:ascii="Times New Roman" w:eastAsia="Times New Roman" w:hAnsi="Times New Roman" w:cs="Times New Roman"/>
          <w:b/>
          <w:sz w:val="24"/>
          <w:szCs w:val="20"/>
          <w:lang w:eastAsia="ru-RU"/>
        </w:rPr>
      </w:pPr>
    </w:p>
    <w:p w:rsidR="00F00A5E" w:rsidRPr="00D871E7" w:rsidRDefault="00F00A5E" w:rsidP="00F00A5E">
      <w:pPr>
        <w:spacing w:after="0" w:line="240" w:lineRule="auto"/>
        <w:jc w:val="center"/>
        <w:rPr>
          <w:rFonts w:ascii="Times New Roman" w:eastAsia="Times New Roman" w:hAnsi="Times New Roman" w:cs="Times New Roman"/>
          <w:b/>
          <w:sz w:val="24"/>
          <w:szCs w:val="24"/>
          <w:lang w:eastAsia="ru-RU"/>
        </w:rPr>
      </w:pPr>
    </w:p>
    <w:p w:rsidR="00F00A5E" w:rsidRPr="00D871E7" w:rsidRDefault="00F00A5E" w:rsidP="00F00A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апреля</w:t>
      </w:r>
      <w:r>
        <w:rPr>
          <w:rFonts w:ascii="Times New Roman" w:eastAsia="Times New Roman" w:hAnsi="Times New Roman" w:cs="Times New Roman"/>
          <w:sz w:val="28"/>
          <w:szCs w:val="28"/>
          <w:lang w:eastAsia="ru-RU"/>
        </w:rPr>
        <w:t xml:space="preserve"> 2023</w:t>
      </w:r>
      <w:r w:rsidRPr="00D871E7">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p>
    <w:p w:rsidR="00F00A5E" w:rsidRPr="00D871E7" w:rsidRDefault="00F00A5E" w:rsidP="00F00A5E">
      <w:pPr>
        <w:spacing w:after="0" w:line="240" w:lineRule="auto"/>
        <w:jc w:val="both"/>
        <w:rPr>
          <w:rFonts w:ascii="Times New Roman" w:eastAsia="Times New Roman" w:hAnsi="Times New Roman" w:cs="Times New Roman"/>
          <w:sz w:val="28"/>
          <w:szCs w:val="28"/>
          <w:lang w:eastAsia="ru-RU"/>
        </w:rPr>
      </w:pPr>
    </w:p>
    <w:p w:rsidR="00F00A5E" w:rsidRPr="008E53BB" w:rsidRDefault="00F00A5E" w:rsidP="00F00A5E">
      <w:pPr>
        <w:spacing w:after="0" w:line="240" w:lineRule="auto"/>
        <w:ind w:firstLine="426"/>
        <w:rPr>
          <w:rFonts w:ascii="Times New Roman" w:eastAsia="Calibri" w:hAnsi="Times New Roman" w:cs="Times New Roman"/>
          <w:sz w:val="28"/>
          <w:szCs w:val="28"/>
        </w:rPr>
      </w:pPr>
    </w:p>
    <w:p w:rsidR="00F00A5E" w:rsidRPr="002339B2" w:rsidRDefault="00F00A5E" w:rsidP="00F00A5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339B2">
        <w:rPr>
          <w:rFonts w:ascii="Times New Roman" w:hAnsi="Times New Roman" w:cs="Times New Roman"/>
          <w:b/>
          <w:sz w:val="24"/>
          <w:szCs w:val="24"/>
        </w:rPr>
        <w:t>Об утверждении а</w:t>
      </w:r>
      <w:r w:rsidRPr="002339B2">
        <w:rPr>
          <w:rFonts w:ascii="Times New Roman" w:eastAsia="Times New Roman" w:hAnsi="Times New Roman" w:cs="Times New Roman"/>
          <w:b/>
          <w:bCs/>
          <w:sz w:val="24"/>
          <w:szCs w:val="24"/>
          <w:lang w:eastAsia="ru-RU"/>
        </w:rPr>
        <w:t>дминистративного регламента</w:t>
      </w:r>
    </w:p>
    <w:p w:rsidR="00F00A5E" w:rsidRPr="002339B2" w:rsidRDefault="00F00A5E" w:rsidP="00F00A5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339B2">
        <w:rPr>
          <w:rFonts w:ascii="Times New Roman" w:eastAsia="Times New Roman" w:hAnsi="Times New Roman" w:cs="Times New Roman"/>
          <w:b/>
          <w:bCs/>
          <w:sz w:val="24"/>
          <w:szCs w:val="24"/>
          <w:lang w:eastAsia="ru-RU"/>
        </w:rPr>
        <w:t xml:space="preserve"> по предоставлению муниципальной услуги </w:t>
      </w:r>
    </w:p>
    <w:p w:rsidR="00F00A5E" w:rsidRPr="002339B2" w:rsidRDefault="00F00A5E" w:rsidP="00F00A5E">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2339B2">
        <w:rPr>
          <w:rFonts w:ascii="Times New Roman" w:eastAsia="Times New Roman" w:hAnsi="Times New Roman" w:cs="Times New Roman"/>
          <w:b/>
          <w:bCs/>
          <w:color w:val="000000" w:themeColor="text1"/>
          <w:sz w:val="24"/>
          <w:szCs w:val="24"/>
          <w:lang w:eastAsia="ru-RU"/>
        </w:rPr>
        <w:t xml:space="preserve">«Установление публичного сервитута </w:t>
      </w:r>
      <w:proofErr w:type="gramStart"/>
      <w:r w:rsidRPr="002339B2">
        <w:rPr>
          <w:rFonts w:ascii="Times New Roman" w:eastAsia="Times New Roman" w:hAnsi="Times New Roman" w:cs="Times New Roman"/>
          <w:b/>
          <w:bCs/>
          <w:color w:val="000000" w:themeColor="text1"/>
          <w:sz w:val="24"/>
          <w:szCs w:val="24"/>
          <w:lang w:eastAsia="ru-RU"/>
        </w:rPr>
        <w:t>в</w:t>
      </w:r>
      <w:proofErr w:type="gramEnd"/>
    </w:p>
    <w:p w:rsidR="00F00A5E" w:rsidRPr="002339B2" w:rsidRDefault="00F00A5E" w:rsidP="00F00A5E">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2339B2">
        <w:rPr>
          <w:rFonts w:ascii="Times New Roman" w:eastAsia="Times New Roman" w:hAnsi="Times New Roman" w:cs="Times New Roman"/>
          <w:b/>
          <w:bCs/>
          <w:color w:val="000000" w:themeColor="text1"/>
          <w:sz w:val="24"/>
          <w:szCs w:val="24"/>
          <w:lang w:eastAsia="ru-RU"/>
        </w:rPr>
        <w:t xml:space="preserve"> </w:t>
      </w:r>
      <w:proofErr w:type="gramStart"/>
      <w:r w:rsidRPr="002339B2">
        <w:rPr>
          <w:rFonts w:ascii="Times New Roman" w:eastAsia="Times New Roman" w:hAnsi="Times New Roman" w:cs="Times New Roman"/>
          <w:b/>
          <w:bCs/>
          <w:color w:val="000000" w:themeColor="text1"/>
          <w:sz w:val="24"/>
          <w:szCs w:val="24"/>
          <w:lang w:eastAsia="ru-RU"/>
        </w:rPr>
        <w:t>отношении</w:t>
      </w:r>
      <w:proofErr w:type="gramEnd"/>
      <w:r w:rsidRPr="002339B2">
        <w:rPr>
          <w:rFonts w:ascii="Times New Roman" w:eastAsia="Times New Roman" w:hAnsi="Times New Roman" w:cs="Times New Roman"/>
          <w:b/>
          <w:bCs/>
          <w:color w:val="000000" w:themeColor="text1"/>
          <w:sz w:val="24"/>
          <w:szCs w:val="24"/>
          <w:lang w:eastAsia="ru-RU"/>
        </w:rPr>
        <w:t xml:space="preserve"> земельных участков и (или) земель, </w:t>
      </w:r>
    </w:p>
    <w:p w:rsidR="00F00A5E" w:rsidRPr="002339B2" w:rsidRDefault="00F00A5E" w:rsidP="00F00A5E">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roofErr w:type="gramStart"/>
      <w:r w:rsidRPr="002339B2">
        <w:rPr>
          <w:rFonts w:ascii="Times New Roman" w:eastAsia="Times New Roman" w:hAnsi="Times New Roman" w:cs="Times New Roman"/>
          <w:b/>
          <w:bCs/>
          <w:color w:val="000000" w:themeColor="text1"/>
          <w:sz w:val="24"/>
          <w:szCs w:val="24"/>
          <w:lang w:eastAsia="ru-RU"/>
        </w:rPr>
        <w:t>находящихся</w:t>
      </w:r>
      <w:proofErr w:type="gramEnd"/>
      <w:r w:rsidRPr="002339B2">
        <w:rPr>
          <w:rFonts w:ascii="Times New Roman" w:eastAsia="Times New Roman" w:hAnsi="Times New Roman" w:cs="Times New Roman"/>
          <w:b/>
          <w:bCs/>
          <w:color w:val="000000" w:themeColor="text1"/>
          <w:sz w:val="24"/>
          <w:szCs w:val="24"/>
          <w:lang w:eastAsia="ru-RU"/>
        </w:rPr>
        <w:t xml:space="preserve"> в муниципальной собственности, </w:t>
      </w:r>
    </w:p>
    <w:p w:rsidR="00F00A5E" w:rsidRPr="002339B2" w:rsidRDefault="00F00A5E" w:rsidP="00F00A5E">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2339B2">
        <w:rPr>
          <w:rFonts w:ascii="Times New Roman" w:eastAsia="Times New Roman" w:hAnsi="Times New Roman" w:cs="Times New Roman"/>
          <w:b/>
          <w:bCs/>
          <w:color w:val="000000" w:themeColor="text1"/>
          <w:sz w:val="24"/>
          <w:szCs w:val="24"/>
          <w:lang w:eastAsia="ru-RU"/>
        </w:rPr>
        <w:t>для их использования в целях, предусмотренных</w:t>
      </w:r>
    </w:p>
    <w:p w:rsidR="00F00A5E" w:rsidRPr="002339B2" w:rsidRDefault="00F00A5E" w:rsidP="00F00A5E">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2339B2">
        <w:rPr>
          <w:rFonts w:ascii="Times New Roman" w:eastAsia="Times New Roman" w:hAnsi="Times New Roman" w:cs="Times New Roman"/>
          <w:b/>
          <w:bCs/>
          <w:color w:val="000000" w:themeColor="text1"/>
          <w:sz w:val="24"/>
          <w:szCs w:val="24"/>
          <w:lang w:eastAsia="ru-RU"/>
        </w:rPr>
        <w:t xml:space="preserve"> подпунктами 1-7 пункта 4 статьи 23</w:t>
      </w:r>
    </w:p>
    <w:p w:rsidR="00F00A5E" w:rsidRPr="002339B2" w:rsidRDefault="00F00A5E" w:rsidP="00F00A5E">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2339B2">
        <w:rPr>
          <w:rFonts w:ascii="Times New Roman" w:eastAsia="Times New Roman" w:hAnsi="Times New Roman" w:cs="Times New Roman"/>
          <w:b/>
          <w:bCs/>
          <w:color w:val="000000" w:themeColor="text1"/>
          <w:sz w:val="24"/>
          <w:szCs w:val="24"/>
          <w:lang w:eastAsia="ru-RU"/>
        </w:rPr>
        <w:t xml:space="preserve"> Земельного кодекса Российской Федерации» </w:t>
      </w:r>
    </w:p>
    <w:p w:rsidR="00F00A5E" w:rsidRPr="002339B2" w:rsidRDefault="00F00A5E" w:rsidP="00F00A5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39B2">
        <w:rPr>
          <w:rFonts w:ascii="Times New Roman" w:eastAsia="Times New Roman" w:hAnsi="Times New Roman" w:cs="Times New Roman"/>
          <w:b/>
          <w:bCs/>
          <w:sz w:val="28"/>
          <w:szCs w:val="28"/>
          <w:lang w:eastAsia="ru-RU"/>
        </w:rPr>
        <w:t xml:space="preserve"> </w:t>
      </w:r>
    </w:p>
    <w:p w:rsidR="00F00A5E" w:rsidRPr="002339B2" w:rsidRDefault="00F00A5E" w:rsidP="00F00A5E">
      <w:pPr>
        <w:spacing w:after="1"/>
        <w:rPr>
          <w:rFonts w:ascii="Times New Roman" w:hAnsi="Times New Roman" w:cs="Times New Roman"/>
          <w:sz w:val="28"/>
          <w:szCs w:val="28"/>
        </w:rPr>
      </w:pPr>
    </w:p>
    <w:p w:rsidR="00F00A5E" w:rsidRPr="002339B2" w:rsidRDefault="00F00A5E" w:rsidP="00F00A5E">
      <w:pPr>
        <w:widowControl w:val="0"/>
        <w:autoSpaceDE w:val="0"/>
        <w:autoSpaceDN w:val="0"/>
        <w:spacing w:after="0" w:line="240" w:lineRule="auto"/>
        <w:rPr>
          <w:rFonts w:ascii="Times New Roman" w:eastAsia="Times New Roman" w:hAnsi="Times New Roman" w:cs="Times New Roman"/>
          <w:sz w:val="28"/>
          <w:szCs w:val="28"/>
          <w:lang w:eastAsia="ru-RU"/>
        </w:rPr>
      </w:pPr>
    </w:p>
    <w:p w:rsidR="00F00A5E" w:rsidRPr="002339B2" w:rsidRDefault="00F00A5E" w:rsidP="00F00A5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39B2">
        <w:rPr>
          <w:rFonts w:ascii="Times New Roman" w:hAnsi="Times New Roman" w:cs="Times New Roman"/>
          <w:sz w:val="28"/>
          <w:szCs w:val="28"/>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roofErr w:type="gramEnd"/>
    </w:p>
    <w:p w:rsidR="00F00A5E" w:rsidRPr="002339B2" w:rsidRDefault="00F00A5E" w:rsidP="00F00A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00A5E" w:rsidRPr="002339B2" w:rsidRDefault="00F00A5E" w:rsidP="00F00A5E">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2339B2">
        <w:rPr>
          <w:rFonts w:ascii="Times New Roman" w:eastAsia="Times New Roman" w:hAnsi="Times New Roman" w:cs="Times New Roman"/>
          <w:b/>
          <w:sz w:val="28"/>
          <w:szCs w:val="28"/>
          <w:lang w:eastAsia="ru-RU"/>
        </w:rPr>
        <w:t>ПОСТАНОВЛЯЮ:</w:t>
      </w:r>
    </w:p>
    <w:p w:rsidR="00F00A5E" w:rsidRPr="002339B2" w:rsidRDefault="00F00A5E" w:rsidP="00F00A5E">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F00A5E" w:rsidRPr="002339B2" w:rsidRDefault="00F00A5E" w:rsidP="00F00A5E">
      <w:pPr>
        <w:autoSpaceDE w:val="0"/>
        <w:autoSpaceDN w:val="0"/>
        <w:adjustRightInd w:val="0"/>
        <w:spacing w:after="0" w:line="240" w:lineRule="auto"/>
        <w:ind w:firstLine="540"/>
        <w:jc w:val="both"/>
        <w:rPr>
          <w:rFonts w:ascii="Times New Roman" w:hAnsi="Times New Roman" w:cs="Times New Roman"/>
          <w:sz w:val="28"/>
          <w:szCs w:val="28"/>
        </w:rPr>
      </w:pPr>
      <w:r w:rsidRPr="002339B2">
        <w:rPr>
          <w:rFonts w:ascii="Times New Roman" w:hAnsi="Times New Roman" w:cs="Times New Roman"/>
          <w:sz w:val="28"/>
          <w:szCs w:val="28"/>
        </w:rPr>
        <w:t>1. Утвердить а</w:t>
      </w:r>
      <w:r w:rsidRPr="002339B2">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Pr="002339B2">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подпунктами 1-7 пункта 4 статьи 23 Земельного кодекса Российской Федерации» </w:t>
      </w:r>
      <w:r w:rsidRPr="002339B2">
        <w:rPr>
          <w:rFonts w:ascii="Times New Roman" w:hAnsi="Times New Roman" w:cs="Times New Roman"/>
          <w:sz w:val="28"/>
          <w:szCs w:val="28"/>
        </w:rPr>
        <w:t>согласно приложению № 1.</w:t>
      </w:r>
    </w:p>
    <w:p w:rsidR="00F00A5E" w:rsidRPr="002339B2" w:rsidRDefault="00F00A5E" w:rsidP="00F00A5E">
      <w:pPr>
        <w:jc w:val="both"/>
        <w:rPr>
          <w:rFonts w:ascii="Verdana" w:hAnsi="Verdana"/>
          <w:sz w:val="21"/>
          <w:szCs w:val="21"/>
        </w:rPr>
      </w:pPr>
    </w:p>
    <w:p w:rsidR="00F00A5E" w:rsidRPr="002339B2" w:rsidRDefault="00F00A5E" w:rsidP="00F00A5E">
      <w:pPr>
        <w:jc w:val="both"/>
        <w:rPr>
          <w:rFonts w:ascii="Verdana" w:hAnsi="Verdana"/>
          <w:sz w:val="21"/>
          <w:szCs w:val="21"/>
        </w:rPr>
      </w:pPr>
    </w:p>
    <w:p w:rsidR="00F00A5E" w:rsidRPr="00FE05DF" w:rsidRDefault="00F00A5E" w:rsidP="00F00A5E">
      <w:pPr>
        <w:pStyle w:val="Textbody"/>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r w:rsidRPr="00FE05DF">
        <w:rPr>
          <w:rFonts w:ascii="Times New Roman" w:hAnsi="Times New Roman" w:cs="Times New Roman"/>
          <w:sz w:val="28"/>
          <w:szCs w:val="28"/>
        </w:rPr>
        <w:t>. 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F00A5E" w:rsidRDefault="00F00A5E" w:rsidP="00F00A5E">
      <w:pPr>
        <w:pStyle w:val="Textbody"/>
        <w:jc w:val="both"/>
        <w:rPr>
          <w:rFonts w:ascii="Times New Roman" w:hAnsi="Times New Roman" w:cs="Times New Roman"/>
          <w:sz w:val="28"/>
          <w:szCs w:val="28"/>
        </w:rPr>
      </w:pPr>
      <w:r>
        <w:rPr>
          <w:rFonts w:ascii="Times New Roman" w:hAnsi="Times New Roman" w:cs="Times New Roman"/>
          <w:sz w:val="28"/>
          <w:szCs w:val="28"/>
        </w:rPr>
        <w:t xml:space="preserve">  3</w:t>
      </w:r>
      <w:r w:rsidRPr="00FE05DF">
        <w:rPr>
          <w:rFonts w:ascii="Times New Roman" w:hAnsi="Times New Roman" w:cs="Times New Roman"/>
          <w:sz w:val="28"/>
          <w:szCs w:val="28"/>
        </w:rPr>
        <w:t>. 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F00A5E" w:rsidRPr="00FE05DF" w:rsidRDefault="00F00A5E" w:rsidP="00F00A5E">
      <w:pPr>
        <w:pStyle w:val="Textbody"/>
        <w:jc w:val="both"/>
        <w:rPr>
          <w:rFonts w:ascii="Times New Roman" w:hAnsi="Times New Roman" w:cs="Times New Roman"/>
          <w:sz w:val="28"/>
          <w:szCs w:val="28"/>
        </w:rPr>
      </w:pPr>
      <w:r>
        <w:rPr>
          <w:rFonts w:ascii="Times New Roman" w:hAnsi="Times New Roman" w:cs="Times New Roman"/>
          <w:sz w:val="28"/>
          <w:szCs w:val="28"/>
        </w:rPr>
        <w:t>4. Постановление № 130 от 18.04.2022 года признать утратившим силу.</w:t>
      </w:r>
    </w:p>
    <w:p w:rsidR="00F00A5E" w:rsidRPr="00FE05DF" w:rsidRDefault="00F00A5E" w:rsidP="00F00A5E">
      <w:pPr>
        <w:pStyle w:val="Textbody"/>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r w:rsidRPr="00FE05DF">
        <w:rPr>
          <w:rFonts w:ascii="Times New Roman" w:hAnsi="Times New Roman" w:cs="Times New Roman"/>
          <w:sz w:val="28"/>
          <w:szCs w:val="28"/>
        </w:rPr>
        <w:t xml:space="preserve">Глава администрации                                              </w:t>
      </w:r>
    </w:p>
    <w:p w:rsidR="00F00A5E" w:rsidRPr="00FE05DF" w:rsidRDefault="00F00A5E" w:rsidP="00F00A5E">
      <w:pPr>
        <w:pStyle w:val="Textbody"/>
        <w:jc w:val="both"/>
        <w:rPr>
          <w:rFonts w:ascii="Times New Roman" w:hAnsi="Times New Roman" w:cs="Times New Roman"/>
          <w:sz w:val="28"/>
          <w:szCs w:val="28"/>
        </w:rPr>
      </w:pPr>
      <w:r w:rsidRPr="00FE05DF">
        <w:rPr>
          <w:rFonts w:ascii="Times New Roman" w:hAnsi="Times New Roman" w:cs="Times New Roman"/>
          <w:sz w:val="28"/>
          <w:szCs w:val="28"/>
        </w:rPr>
        <w:t xml:space="preserve">Рождественского сельского поселения                                            </w:t>
      </w:r>
      <w:proofErr w:type="spellStart"/>
      <w:r w:rsidRPr="00FE05DF">
        <w:rPr>
          <w:rFonts w:ascii="Times New Roman" w:hAnsi="Times New Roman" w:cs="Times New Roman"/>
          <w:sz w:val="28"/>
          <w:szCs w:val="28"/>
        </w:rPr>
        <w:t>С.Н.Сорокин</w:t>
      </w:r>
      <w:proofErr w:type="spellEnd"/>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E05DF" w:rsidRDefault="00F00A5E" w:rsidP="00F00A5E">
      <w:pPr>
        <w:pStyle w:val="Textbody"/>
        <w:jc w:val="both"/>
        <w:rPr>
          <w:rFonts w:ascii="Times New Roman" w:hAnsi="Times New Roman" w:cs="Times New Roman"/>
          <w:sz w:val="28"/>
          <w:szCs w:val="28"/>
        </w:rPr>
      </w:pPr>
    </w:p>
    <w:p w:rsidR="00F00A5E" w:rsidRPr="00F00A5E" w:rsidRDefault="00F00A5E" w:rsidP="00F00A5E">
      <w:pPr>
        <w:pStyle w:val="Textbody"/>
        <w:jc w:val="both"/>
        <w:rPr>
          <w:rFonts w:ascii="Times New Roman" w:hAnsi="Times New Roman" w:cs="Times New Roman"/>
          <w:sz w:val="20"/>
          <w:szCs w:val="20"/>
        </w:rPr>
      </w:pPr>
      <w:r>
        <w:rPr>
          <w:rFonts w:ascii="Times New Roman" w:hAnsi="Times New Roman" w:cs="Times New Roman"/>
          <w:sz w:val="20"/>
          <w:szCs w:val="20"/>
        </w:rPr>
        <w:t xml:space="preserve">Исп. </w:t>
      </w:r>
      <w:proofErr w:type="gramStart"/>
      <w:r>
        <w:rPr>
          <w:rFonts w:ascii="Times New Roman" w:hAnsi="Times New Roman" w:cs="Times New Roman"/>
          <w:sz w:val="20"/>
          <w:szCs w:val="20"/>
        </w:rPr>
        <w:t>Гетманская</w:t>
      </w:r>
      <w:proofErr w:type="gramEnd"/>
      <w:r>
        <w:rPr>
          <w:rFonts w:ascii="Times New Roman" w:hAnsi="Times New Roman" w:cs="Times New Roman"/>
          <w:sz w:val="20"/>
          <w:szCs w:val="20"/>
        </w:rPr>
        <w:t xml:space="preserve"> Е.К. – тел.62-232 (доб.2)</w:t>
      </w:r>
    </w:p>
    <w:p w:rsidR="00F00A5E" w:rsidRPr="002339B2" w:rsidRDefault="00F00A5E" w:rsidP="00F00A5E">
      <w:pPr>
        <w:spacing w:after="0" w:line="240" w:lineRule="auto"/>
        <w:jc w:val="right"/>
        <w:rPr>
          <w:rFonts w:ascii="Verdana" w:eastAsia="Times New Roman" w:hAnsi="Verdana" w:cs="Times New Roman"/>
          <w:sz w:val="28"/>
          <w:szCs w:val="28"/>
          <w:lang w:eastAsia="ru-RU"/>
        </w:rPr>
      </w:pPr>
      <w:r w:rsidRPr="002339B2">
        <w:rPr>
          <w:rFonts w:ascii="Times New Roman" w:eastAsia="Times New Roman" w:hAnsi="Times New Roman" w:cs="Times New Roman"/>
          <w:sz w:val="28"/>
          <w:szCs w:val="28"/>
          <w:lang w:eastAsia="ru-RU"/>
        </w:rPr>
        <w:lastRenderedPageBreak/>
        <w:t>Приложение № 1</w:t>
      </w:r>
    </w:p>
    <w:p w:rsidR="00F00A5E" w:rsidRDefault="00F00A5E" w:rsidP="00F00A5E">
      <w:pPr>
        <w:spacing w:after="0" w:line="240" w:lineRule="auto"/>
        <w:jc w:val="right"/>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к постановлению</w:t>
      </w:r>
      <w:r>
        <w:rPr>
          <w:rFonts w:ascii="Verdana" w:eastAsia="Times New Roman" w:hAnsi="Verdana" w:cs="Times New Roman"/>
          <w:sz w:val="28"/>
          <w:szCs w:val="28"/>
          <w:lang w:eastAsia="ru-RU"/>
        </w:rPr>
        <w:t xml:space="preserve"> </w:t>
      </w:r>
      <w:r w:rsidRPr="002339B2">
        <w:rPr>
          <w:rFonts w:ascii="Times New Roman" w:eastAsia="Times New Roman" w:hAnsi="Times New Roman" w:cs="Times New Roman"/>
          <w:sz w:val="28"/>
          <w:szCs w:val="28"/>
          <w:lang w:eastAsia="ru-RU"/>
        </w:rPr>
        <w:t xml:space="preserve">администрации </w:t>
      </w:r>
    </w:p>
    <w:p w:rsidR="00F00A5E" w:rsidRPr="002339B2" w:rsidRDefault="00F00A5E" w:rsidP="00F00A5E">
      <w:pPr>
        <w:spacing w:after="0" w:line="240" w:lineRule="auto"/>
        <w:jc w:val="right"/>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Рождественского сельского поселения</w:t>
      </w:r>
    </w:p>
    <w:p w:rsidR="00F00A5E" w:rsidRPr="002339B2" w:rsidRDefault="00F00A5E" w:rsidP="00F00A5E">
      <w:pPr>
        <w:spacing w:after="0" w:line="240" w:lineRule="auto"/>
        <w:jc w:val="right"/>
        <w:rPr>
          <w:rFonts w:ascii="Verdana" w:eastAsia="Times New Roman" w:hAnsi="Verdana" w:cs="Times New Roman"/>
          <w:sz w:val="28"/>
          <w:szCs w:val="28"/>
          <w:lang w:eastAsia="ru-RU"/>
        </w:rPr>
      </w:pPr>
      <w:r w:rsidRPr="002339B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апреля 2023</w:t>
      </w:r>
      <w:r w:rsidRPr="002339B2">
        <w:rPr>
          <w:rFonts w:ascii="Times New Roman" w:eastAsia="Times New Roman" w:hAnsi="Times New Roman" w:cs="Times New Roman"/>
          <w:sz w:val="28"/>
          <w:szCs w:val="28"/>
          <w:lang w:eastAsia="ru-RU"/>
        </w:rPr>
        <w:t xml:space="preserve"> № </w:t>
      </w:r>
    </w:p>
    <w:p w:rsidR="00F00A5E" w:rsidRPr="002339B2" w:rsidRDefault="00F00A5E" w:rsidP="00F00A5E">
      <w:pPr>
        <w:widowControl w:val="0"/>
        <w:tabs>
          <w:tab w:val="left" w:pos="0"/>
          <w:tab w:val="left" w:pos="993"/>
        </w:tabs>
        <w:autoSpaceDE w:val="0"/>
        <w:autoSpaceDN w:val="0"/>
        <w:adjustRightInd w:val="0"/>
        <w:jc w:val="center"/>
        <w:rPr>
          <w:b/>
          <w:bCs/>
          <w:caps/>
          <w:sz w:val="28"/>
          <w:szCs w:val="28"/>
        </w:rPr>
      </w:pPr>
      <w:bookmarkStart w:id="0" w:name="p35"/>
      <w:bookmarkEnd w:id="0"/>
    </w:p>
    <w:p w:rsidR="00F00A5E" w:rsidRPr="002339B2" w:rsidRDefault="00F00A5E" w:rsidP="00F00A5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39B2">
        <w:rPr>
          <w:rFonts w:ascii="Times New Roman" w:eastAsia="Times New Roman" w:hAnsi="Times New Roman" w:cs="Times New Roman"/>
          <w:b/>
          <w:bCs/>
          <w:sz w:val="28"/>
          <w:szCs w:val="28"/>
          <w:lang w:eastAsia="ru-RU"/>
        </w:rPr>
        <w:t xml:space="preserve">Административный регламент </w:t>
      </w:r>
    </w:p>
    <w:p w:rsidR="00F00A5E" w:rsidRPr="002339B2" w:rsidRDefault="00F00A5E" w:rsidP="00F00A5E">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2339B2">
        <w:rPr>
          <w:rFonts w:ascii="Times New Roman" w:eastAsia="Times New Roman" w:hAnsi="Times New Roman" w:cs="Times New Roman"/>
          <w:b/>
          <w:bCs/>
          <w:sz w:val="28"/>
          <w:szCs w:val="28"/>
          <w:lang w:eastAsia="ru-RU"/>
        </w:rPr>
        <w:t xml:space="preserve">по предоставлению муниципальной услуги </w:t>
      </w:r>
      <w:r w:rsidRPr="002339B2">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земельных участков и (или) земель, находящихся</w:t>
      </w:r>
      <w:r>
        <w:rPr>
          <w:rFonts w:ascii="Times New Roman" w:eastAsia="Times New Roman" w:hAnsi="Times New Roman" w:cs="Times New Roman"/>
          <w:b/>
          <w:bCs/>
          <w:color w:val="000000" w:themeColor="text1"/>
          <w:sz w:val="28"/>
          <w:szCs w:val="28"/>
          <w:lang w:eastAsia="ru-RU"/>
        </w:rPr>
        <w:t xml:space="preserve"> в муниципальной собственности </w:t>
      </w:r>
      <w:r w:rsidRPr="002339B2">
        <w:rPr>
          <w:rFonts w:ascii="Times New Roman" w:eastAsia="Times New Roman" w:hAnsi="Times New Roman" w:cs="Times New Roman"/>
          <w:b/>
          <w:bCs/>
          <w:color w:val="000000" w:themeColor="text1"/>
          <w:sz w:val="28"/>
          <w:szCs w:val="28"/>
          <w:lang w:eastAsia="ru-RU"/>
        </w:rPr>
        <w:t xml:space="preserve">для их использования в целях, предусмотренных подпунктами 1-7 пункта 4 статьи 23 Земельного кодекса </w:t>
      </w:r>
    </w:p>
    <w:p w:rsidR="00F00A5E" w:rsidRDefault="00F00A5E" w:rsidP="00F00A5E">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2339B2">
        <w:rPr>
          <w:rFonts w:ascii="Times New Roman" w:eastAsia="Times New Roman" w:hAnsi="Times New Roman" w:cs="Times New Roman"/>
          <w:b/>
          <w:bCs/>
          <w:color w:val="000000" w:themeColor="text1"/>
          <w:sz w:val="28"/>
          <w:szCs w:val="28"/>
          <w:lang w:eastAsia="ru-RU"/>
        </w:rPr>
        <w:t xml:space="preserve">Российской Федерации» </w:t>
      </w:r>
    </w:p>
    <w:p w:rsidR="00F00A5E" w:rsidRPr="002339B2" w:rsidRDefault="00F00A5E" w:rsidP="00F00A5E">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F00A5E" w:rsidRDefault="00F00A5E" w:rsidP="00F00A5E">
      <w:pPr>
        <w:pStyle w:val="ConsPlusNormal"/>
        <w:ind w:firstLine="540"/>
        <w:jc w:val="center"/>
        <w:rPr>
          <w:rFonts w:ascii="Times New Roman" w:hAnsi="Times New Roman" w:cs="Times New Roman"/>
          <w:sz w:val="28"/>
          <w:szCs w:val="28"/>
        </w:rPr>
      </w:pPr>
      <w:r w:rsidRPr="002339B2">
        <w:rPr>
          <w:rFonts w:ascii="Times New Roman" w:hAnsi="Times New Roman" w:cs="Times New Roman"/>
          <w:sz w:val="28"/>
          <w:szCs w:val="28"/>
        </w:rPr>
        <w:t xml:space="preserve"> </w:t>
      </w:r>
      <w:r w:rsidRPr="000162C2">
        <w:rPr>
          <w:rFonts w:ascii="Times New Roman" w:hAnsi="Times New Roman" w:cs="Times New Roman"/>
          <w:sz w:val="28"/>
          <w:szCs w:val="28"/>
        </w:rPr>
        <w:t xml:space="preserve"> (Сокращенное наименование – Установление публичного сервитута в отношении земельного участка</w:t>
      </w:r>
      <w:r w:rsidRPr="000162C2">
        <w:t xml:space="preserve"> </w:t>
      </w:r>
      <w:r w:rsidRPr="000162C2">
        <w:rPr>
          <w:rFonts w:ascii="Times New Roman" w:hAnsi="Times New Roman" w:cs="Times New Roman"/>
          <w:sz w:val="28"/>
          <w:szCs w:val="28"/>
        </w:rPr>
        <w:t>в целях статьи 23 Земельного кодекса Российской Федерации»)</w:t>
      </w:r>
      <w:r w:rsidRPr="00CF472F">
        <w:rPr>
          <w:rFonts w:ascii="Times New Roman" w:hAnsi="Times New Roman" w:cs="Times New Roman"/>
          <w:sz w:val="28"/>
          <w:szCs w:val="28"/>
        </w:rPr>
        <w:t xml:space="preserve"> </w:t>
      </w:r>
    </w:p>
    <w:p w:rsidR="00F00A5E" w:rsidRDefault="00F00A5E" w:rsidP="00F00A5E">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F00A5E" w:rsidRPr="00F11CF7" w:rsidRDefault="00F00A5E" w:rsidP="00F00A5E">
      <w:pPr>
        <w:pStyle w:val="ConsPlusNormal"/>
        <w:ind w:firstLine="540"/>
        <w:jc w:val="center"/>
        <w:rPr>
          <w:rFonts w:ascii="Times New Roman" w:hAnsi="Times New Roman" w:cs="Times New Roman"/>
          <w:sz w:val="28"/>
          <w:szCs w:val="28"/>
        </w:rPr>
      </w:pPr>
    </w:p>
    <w:p w:rsidR="00F00A5E" w:rsidRPr="002339B2" w:rsidRDefault="00F00A5E" w:rsidP="00F00A5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F00A5E" w:rsidRPr="002339B2" w:rsidRDefault="00F00A5E" w:rsidP="00F00A5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Общие положения</w:t>
      </w:r>
    </w:p>
    <w:p w:rsidR="00A877B4" w:rsidRPr="00F11CF7" w:rsidRDefault="00A877B4" w:rsidP="00F00A5E">
      <w:pPr>
        <w:pStyle w:val="ConsPlusNormal"/>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CA347C" w:rsidRDefault="00CA347C" w:rsidP="00D1224E">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 индивидуальные предприниматели;</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0162C2" w:rsidRDefault="00A31182" w:rsidP="006E608B">
      <w:pPr>
        <w:pStyle w:val="ConsPlusNormal"/>
        <w:ind w:firstLine="708"/>
        <w:jc w:val="both"/>
        <w:rPr>
          <w:rFonts w:ascii="Times New Roman" w:hAnsi="Times New Roman" w:cs="Times New Roman"/>
          <w:color w:val="000000" w:themeColor="text1"/>
          <w:sz w:val="28"/>
          <w:szCs w:val="28"/>
        </w:rPr>
      </w:pPr>
      <w:r w:rsidRPr="000162C2">
        <w:rPr>
          <w:rFonts w:ascii="Times New Roman" w:hAnsi="Times New Roman" w:cs="Times New Roman"/>
          <w:color w:val="000000" w:themeColor="text1"/>
          <w:sz w:val="28"/>
          <w:szCs w:val="28"/>
        </w:rPr>
        <w:t>«</w:t>
      </w:r>
      <w:r w:rsidR="00531219" w:rsidRPr="000162C2">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604082" w:rsidRPr="000162C2">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F00A5E">
        <w:rPr>
          <w:rFonts w:ascii="Times New Roman" w:hAnsi="Times New Roman" w:cs="Times New Roman"/>
          <w:color w:val="000000" w:themeColor="text1"/>
          <w:sz w:val="28"/>
          <w:szCs w:val="28"/>
        </w:rPr>
        <w:t>Рождественского сельского поселения Гатчинского муниципального района</w:t>
      </w:r>
      <w:r w:rsidR="00604082" w:rsidRPr="000162C2">
        <w:rPr>
          <w:rFonts w:ascii="Times New Roman" w:hAnsi="Times New Roman" w:cs="Times New Roman"/>
          <w:color w:val="000000" w:themeColor="text1"/>
          <w:sz w:val="28"/>
          <w:szCs w:val="28"/>
        </w:rPr>
        <w:t xml:space="preserve"> Ленинградской области</w:t>
      </w:r>
      <w:r w:rsidR="00F00A5E">
        <w:rPr>
          <w:rFonts w:ascii="Times New Roman" w:hAnsi="Times New Roman" w:cs="Times New Roman"/>
          <w:color w:val="000000" w:themeColor="text1"/>
          <w:sz w:val="28"/>
          <w:szCs w:val="28"/>
        </w:rPr>
        <w:t>,</w:t>
      </w:r>
      <w:r w:rsidR="00F00A5E" w:rsidRPr="00F00A5E">
        <w:rPr>
          <w:rFonts w:ascii="Times New Roman" w:hAnsi="Times New Roman" w:cs="Times New Roman"/>
          <w:color w:val="000000" w:themeColor="text1"/>
          <w:sz w:val="28"/>
          <w:szCs w:val="28"/>
        </w:rPr>
        <w:t xml:space="preserve"> находящихся в муниципальной собственности</w:t>
      </w:r>
      <w:r w:rsidR="00F00A5E">
        <w:rPr>
          <w:rFonts w:ascii="Times New Roman" w:hAnsi="Times New Roman" w:cs="Times New Roman"/>
          <w:color w:val="000000" w:themeColor="text1"/>
          <w:sz w:val="28"/>
          <w:szCs w:val="28"/>
        </w:rPr>
        <w:t>,</w:t>
      </w:r>
      <w:r w:rsidR="00604082" w:rsidRPr="000162C2">
        <w:rPr>
          <w:rFonts w:ascii="Times New Roman" w:hAnsi="Times New Roman" w:cs="Times New Roman"/>
          <w:color w:val="000000" w:themeColor="text1"/>
          <w:sz w:val="28"/>
          <w:szCs w:val="28"/>
        </w:rPr>
        <w:t xml:space="preserve"> </w:t>
      </w:r>
      <w:r w:rsidR="00531219" w:rsidRPr="000162C2">
        <w:rPr>
          <w:rFonts w:ascii="Times New Roman" w:hAnsi="Times New Roman" w:cs="Times New Roman"/>
          <w:color w:val="000000" w:themeColor="text1"/>
          <w:sz w:val="28"/>
          <w:szCs w:val="28"/>
        </w:rPr>
        <w:t>для их использ</w:t>
      </w:r>
      <w:r w:rsidR="00D1224E" w:rsidRPr="000162C2">
        <w:rPr>
          <w:rFonts w:ascii="Times New Roman" w:hAnsi="Times New Roman" w:cs="Times New Roman"/>
          <w:color w:val="000000" w:themeColor="text1"/>
          <w:sz w:val="28"/>
          <w:szCs w:val="28"/>
        </w:rPr>
        <w:t xml:space="preserve">ования в целях, предусмотренных подпунктами 1-7 пункта 4 статьи 23 </w:t>
      </w:r>
      <w:r w:rsidR="00531219" w:rsidRPr="000162C2">
        <w:rPr>
          <w:rFonts w:ascii="Times New Roman" w:hAnsi="Times New Roman" w:cs="Times New Roman"/>
          <w:color w:val="000000" w:themeColor="text1"/>
          <w:sz w:val="28"/>
          <w:szCs w:val="28"/>
        </w:rPr>
        <w:t>Земельного кодекса Российской Федерации</w:t>
      </w:r>
      <w:r w:rsidRPr="000162C2">
        <w:rPr>
          <w:rFonts w:ascii="Times New Roman" w:hAnsi="Times New Roman" w:cs="Times New Roman"/>
          <w:color w:val="000000" w:themeColor="text1"/>
          <w:sz w:val="28"/>
          <w:szCs w:val="28"/>
        </w:rPr>
        <w:t xml:space="preserve">». </w:t>
      </w:r>
    </w:p>
    <w:p w:rsidR="00A877B4" w:rsidRPr="000162C2" w:rsidRDefault="00A877B4" w:rsidP="006E608B">
      <w:pPr>
        <w:pStyle w:val="ConsPlusNormal"/>
        <w:ind w:firstLine="708"/>
        <w:jc w:val="both"/>
        <w:rPr>
          <w:rFonts w:ascii="Times New Roman" w:hAnsi="Times New Roman" w:cs="Times New Roman"/>
          <w:sz w:val="28"/>
          <w:szCs w:val="28"/>
        </w:rPr>
      </w:pPr>
      <w:r w:rsidRPr="000162C2">
        <w:rPr>
          <w:rFonts w:ascii="Times New Roman" w:hAnsi="Times New Roman" w:cs="Times New Roman"/>
          <w:sz w:val="28"/>
          <w:szCs w:val="28"/>
        </w:rPr>
        <w:t xml:space="preserve">Сокращенное наименование </w:t>
      </w:r>
      <w:r w:rsidR="000C0421" w:rsidRPr="000162C2">
        <w:rPr>
          <w:rFonts w:ascii="Times New Roman" w:hAnsi="Times New Roman" w:cs="Times New Roman"/>
          <w:sz w:val="28"/>
          <w:szCs w:val="28"/>
        </w:rPr>
        <w:t>муниципальной услуги</w:t>
      </w:r>
      <w:r w:rsidRPr="000162C2">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w:t>
      </w:r>
      <w:r w:rsidR="00B76F4B" w:rsidRPr="000162C2">
        <w:rPr>
          <w:rFonts w:ascii="Times New Roman" w:hAnsi="Times New Roman" w:cs="Times New Roman"/>
          <w:sz w:val="28"/>
          <w:szCs w:val="28"/>
        </w:rPr>
        <w:t xml:space="preserve">Установление </w:t>
      </w:r>
      <w:r w:rsidR="00D2720A" w:rsidRPr="000162C2">
        <w:rPr>
          <w:rFonts w:ascii="Times New Roman" w:hAnsi="Times New Roman" w:cs="Times New Roman"/>
          <w:sz w:val="28"/>
          <w:szCs w:val="28"/>
        </w:rPr>
        <w:t xml:space="preserve">публичного </w:t>
      </w:r>
      <w:r w:rsidR="00B76F4B" w:rsidRPr="000162C2">
        <w:rPr>
          <w:rFonts w:ascii="Times New Roman" w:hAnsi="Times New Roman" w:cs="Times New Roman"/>
          <w:sz w:val="28"/>
          <w:szCs w:val="28"/>
        </w:rPr>
        <w:t>сервитута в отношении земельного участка</w:t>
      </w:r>
      <w:r w:rsidR="00FA3ACD" w:rsidRPr="000162C2">
        <w:rPr>
          <w:rFonts w:ascii="Times New Roman" w:hAnsi="Times New Roman" w:cs="Times New Roman"/>
          <w:sz w:val="28"/>
          <w:szCs w:val="28"/>
        </w:rPr>
        <w:t xml:space="preserve"> в целях статьи 23 Земельного кодекса Российской Федерации»</w:t>
      </w:r>
      <w:r w:rsidR="00C3648C" w:rsidRPr="000162C2">
        <w:rPr>
          <w:rFonts w:ascii="Times New Roman" w:hAnsi="Times New Roman" w:cs="Times New Roman"/>
          <w:sz w:val="28"/>
          <w:szCs w:val="28"/>
        </w:rPr>
        <w:t xml:space="preserve"> (далее – Земельного кодекса РФ)</w:t>
      </w:r>
      <w:r w:rsidR="00FA3ACD" w:rsidRPr="000162C2">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D1224E">
        <w:rPr>
          <w:rFonts w:ascii="Times New Roman" w:hAnsi="Times New Roman" w:cs="Times New Roman"/>
          <w:sz w:val="28"/>
          <w:szCs w:val="28"/>
        </w:rPr>
        <w:t>для</w:t>
      </w:r>
      <w:proofErr w:type="gramEnd"/>
      <w:r w:rsidR="00D1224E" w:rsidRPr="00D1224E">
        <w:rPr>
          <w:rFonts w:ascii="Times New Roman" w:hAnsi="Times New Roman" w:cs="Times New Roman"/>
          <w:sz w:val="28"/>
          <w:szCs w:val="28"/>
        </w:rPr>
        <w:t>:</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sidR="00F00A5E">
        <w:rPr>
          <w:rFonts w:ascii="Times New Roman" w:hAnsi="Times New Roman" w:cs="Times New Roman"/>
          <w:sz w:val="28"/>
          <w:szCs w:val="28"/>
        </w:rPr>
        <w:t xml:space="preserve">Рождественского сельского поселения Гатчинского муниципального района </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0162C2">
        <w:rPr>
          <w:rFonts w:ascii="Times New Roman" w:hAnsi="Times New Roman" w:cs="Times New Roman"/>
          <w:sz w:val="28"/>
          <w:szCs w:val="28"/>
        </w:rPr>
        <w:t>Администрации</w:t>
      </w:r>
      <w:r w:rsidRPr="000162C2">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33383F">
        <w:rPr>
          <w:rFonts w:ascii="Times New Roman" w:hAnsi="Times New Roman" w:cs="Times New Roman"/>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9A5C82" w:rsidRPr="00F00A5E">
        <w:rPr>
          <w:rFonts w:ascii="Times New Roman" w:hAnsi="Times New Roman" w:cs="Times New Roman"/>
          <w:sz w:val="28"/>
          <w:szCs w:val="28"/>
        </w:rPr>
        <w:t>30</w:t>
      </w:r>
      <w:r w:rsidR="009A5C82">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F00A5E">
        <w:rPr>
          <w:rFonts w:ascii="Times New Roman" w:hAnsi="Times New Roman" w:cs="Times New Roman"/>
          <w:sz w:val="28"/>
          <w:szCs w:val="28"/>
        </w:rPr>
        <w:t>15</w:t>
      </w:r>
      <w:r w:rsidR="009A5C82">
        <w:rPr>
          <w:rFonts w:ascii="Times New Roman" w:hAnsi="Times New Roman" w:cs="Times New Roman"/>
          <w:sz w:val="28"/>
          <w:szCs w:val="28"/>
        </w:rPr>
        <w:t xml:space="preserve"> </w:t>
      </w:r>
      <w:r w:rsidR="00F00A5E">
        <w:rPr>
          <w:rFonts w:ascii="Times New Roman" w:hAnsi="Times New Roman" w:cs="Times New Roman"/>
          <w:sz w:val="28"/>
          <w:szCs w:val="28"/>
        </w:rPr>
        <w:t>д</w:t>
      </w:r>
      <w:r w:rsidR="003E1FB1" w:rsidRPr="00D42394">
        <w:rPr>
          <w:rFonts w:ascii="Times New Roman" w:hAnsi="Times New Roman" w:cs="Times New Roman"/>
          <w:sz w:val="28"/>
          <w:szCs w:val="28"/>
        </w:rPr>
        <w:t>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 xml:space="preserve">наименование и место нахождения заявителя, государственный регистрационный номер записи о государственной регистрации юридического </w:t>
      </w:r>
      <w:r w:rsidRPr="003E3A5F">
        <w:rPr>
          <w:rFonts w:ascii="Times New Roman" w:hAnsi="Times New Roman" w:cs="Times New Roman"/>
          <w:sz w:val="28"/>
          <w:szCs w:val="28"/>
        </w:rPr>
        <w:lastRenderedPageBreak/>
        <w:t>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00E567C8">
        <w:rPr>
          <w:rFonts w:ascii="Times New Roman" w:hAnsi="Times New Roman" w:cs="Times New Roman"/>
          <w:sz w:val="28"/>
          <w:szCs w:val="28"/>
        </w:rPr>
        <w:t xml:space="preserve"> </w:t>
      </w:r>
      <w:r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9A5C82"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 xml:space="preserve">(выписка) </w:t>
      </w:r>
      <w:r w:rsidRPr="009A5C82">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rPr>
        <w:t xml:space="preserve">- </w:t>
      </w:r>
      <w:r w:rsidR="00F52590" w:rsidRPr="009A5C82">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Pr>
          <w:rFonts w:ascii="Times New Roman" w:hAnsi="Times New Roman" w:cs="Times New Roman"/>
          <w:sz w:val="28"/>
          <w:szCs w:val="28"/>
        </w:rPr>
        <w:t>№</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2) при условии наличия запроса заявителя о предоставлении </w:t>
      </w:r>
      <w:r w:rsidRPr="0033383F">
        <w:rPr>
          <w:rFonts w:ascii="Times New Roman" w:hAnsi="Times New Roman" w:cs="Times New Roman"/>
          <w:sz w:val="28"/>
          <w:szCs w:val="28"/>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w:t>
      </w:r>
      <w:proofErr w:type="gramStart"/>
      <w:r w:rsidR="00B31D6B">
        <w:rPr>
          <w:rFonts w:ascii="Times New Roman" w:hAnsi="Times New Roman" w:cs="Times New Roman"/>
          <w:sz w:val="28"/>
          <w:szCs w:val="28"/>
        </w:rPr>
        <w:t>недействительны/указанные в заявлении сведения недостоверны</w:t>
      </w:r>
      <w:proofErr w:type="gramEnd"/>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w:t>
      </w:r>
      <w:r w:rsidR="004D0D41" w:rsidRPr="004D0D41">
        <w:rPr>
          <w:rFonts w:ascii="Times New Roman" w:hAnsi="Times New Roman" w:cs="Times New Roman"/>
          <w:sz w:val="28"/>
          <w:szCs w:val="28"/>
        </w:rPr>
        <w:lastRenderedPageBreak/>
        <w:t>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2.14.10. Оборудование мест повышенного удобства с дополнительным </w:t>
      </w:r>
      <w:r w:rsidRPr="00F11CF7">
        <w:rPr>
          <w:rFonts w:ascii="Times New Roman" w:hAnsi="Times New Roman" w:cs="Times New Roman"/>
          <w:sz w:val="28"/>
          <w:szCs w:val="28"/>
        </w:rPr>
        <w:lastRenderedPageBreak/>
        <w:t>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w:t>
      </w:r>
      <w:r w:rsidRPr="00F11CF7">
        <w:rPr>
          <w:rFonts w:ascii="Times New Roman" w:hAnsi="Times New Roman" w:cs="Times New Roman"/>
          <w:sz w:val="28"/>
          <w:szCs w:val="28"/>
        </w:rPr>
        <w:lastRenderedPageBreak/>
        <w:t>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 xml:space="preserve">1 </w:t>
      </w:r>
      <w:r w:rsidR="009A5C82" w:rsidRPr="00F00A5E">
        <w:rPr>
          <w:rFonts w:ascii="Times New Roman" w:hAnsi="Times New Roman" w:cs="Times New Roman"/>
          <w:sz w:val="28"/>
          <w:szCs w:val="28"/>
        </w:rPr>
        <w:t>рабочего</w:t>
      </w:r>
      <w:r w:rsidR="009A5C82">
        <w:rPr>
          <w:rFonts w:ascii="Times New Roman" w:hAnsi="Times New Roman" w:cs="Times New Roman"/>
          <w:sz w:val="28"/>
          <w:szCs w:val="28"/>
        </w:rPr>
        <w:t xml:space="preserve"> </w:t>
      </w:r>
      <w:r w:rsidR="00A512EE" w:rsidRPr="0033383F">
        <w:rPr>
          <w:rFonts w:ascii="Times New Roman" w:hAnsi="Times New Roman" w:cs="Times New Roman"/>
          <w:sz w:val="28"/>
          <w:szCs w:val="28"/>
        </w:rPr>
        <w:t>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9A5C82" w:rsidRPr="00F00A5E">
        <w:rPr>
          <w:rFonts w:ascii="Times New Roman" w:hAnsi="Times New Roman" w:cs="Times New Roman"/>
          <w:sz w:val="28"/>
          <w:szCs w:val="28"/>
        </w:rPr>
        <w:t>26 дней</w:t>
      </w:r>
      <w:r w:rsidRPr="00F00A5E">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lastRenderedPageBreak/>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1</w:t>
      </w:r>
      <w:r w:rsidR="00641592" w:rsidRPr="009A5C8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9A5C8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2 действие</w:t>
      </w:r>
      <w:r w:rsidRPr="009A5C82">
        <w:rPr>
          <w:rFonts w:ascii="Times New Roman" w:hAnsi="Times New Roman" w:cs="Times New Roman"/>
          <w:sz w:val="28"/>
          <w:szCs w:val="28"/>
        </w:rPr>
        <w:t>:</w:t>
      </w:r>
      <w:r>
        <w:rPr>
          <w:rFonts w:ascii="Times New Roman" w:hAnsi="Times New Roman" w:cs="Times New Roman"/>
          <w:sz w:val="28"/>
          <w:szCs w:val="28"/>
          <w:u w:val="single"/>
        </w:rPr>
        <w:t xml:space="preserve"> </w:t>
      </w:r>
      <w:r w:rsidR="00641592">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3 действие</w:t>
      </w:r>
      <w:r w:rsidRPr="00C679E7">
        <w:rPr>
          <w:rFonts w:ascii="Times New Roman" w:hAnsi="Times New Roman" w:cs="Times New Roman"/>
          <w:sz w:val="28"/>
          <w:szCs w:val="28"/>
        </w:rPr>
        <w:t xml:space="preserve">: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w:t>
      </w:r>
      <w:proofErr w:type="gramStart"/>
      <w:r w:rsidR="001B38E2" w:rsidRPr="00C679E7">
        <w:rPr>
          <w:rFonts w:ascii="Times New Roman" w:hAnsi="Times New Roman" w:cs="Times New Roman"/>
          <w:sz w:val="28"/>
          <w:szCs w:val="28"/>
        </w:rPr>
        <w:t>с даты окончания</w:t>
      </w:r>
      <w:proofErr w:type="gramEnd"/>
      <w:r w:rsidR="001B38E2" w:rsidRPr="00C679E7">
        <w:rPr>
          <w:rFonts w:ascii="Times New Roman" w:hAnsi="Times New Roman" w:cs="Times New Roman"/>
          <w:sz w:val="28"/>
          <w:szCs w:val="28"/>
        </w:rPr>
        <w:t xml:space="preserve">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proofErr w:type="gramStart"/>
      <w:r w:rsidRPr="009A5C82">
        <w:rPr>
          <w:rFonts w:ascii="Times New Roman" w:hAnsi="Times New Roman" w:cs="Times New Roman"/>
          <w:sz w:val="28"/>
          <w:szCs w:val="28"/>
          <w:u w:val="single"/>
        </w:rPr>
        <w:t>4 действие</w:t>
      </w:r>
      <w:r w:rsidRPr="00C679E7">
        <w:rPr>
          <w:rFonts w:ascii="Times New Roman" w:hAnsi="Times New Roman" w:cs="Times New Roman"/>
          <w:sz w:val="28"/>
          <w:szCs w:val="28"/>
        </w:rPr>
        <w:t>: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w:t>
      </w:r>
      <w:r w:rsidR="003012EB" w:rsidRPr="003012EB">
        <w:rPr>
          <w:rFonts w:ascii="Times New Roman" w:hAnsi="Times New Roman" w:cs="Times New Roman"/>
          <w:sz w:val="28"/>
          <w:szCs w:val="28"/>
        </w:rPr>
        <w:lastRenderedPageBreak/>
        <w:t xml:space="preserve">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roofErr w:type="gramEnd"/>
    </w:p>
    <w:p w:rsidR="00046C72"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5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6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F00A5E">
        <w:rPr>
          <w:rFonts w:ascii="Times New Roman" w:hAnsi="Times New Roman" w:cs="Times New Roman"/>
          <w:sz w:val="28"/>
          <w:szCs w:val="28"/>
        </w:rPr>
        <w:t xml:space="preserve">более </w:t>
      </w:r>
      <w:r w:rsidR="009A5C82" w:rsidRPr="00F00A5E">
        <w:rPr>
          <w:rFonts w:ascii="Times New Roman" w:hAnsi="Times New Roman" w:cs="Times New Roman"/>
          <w:sz w:val="28"/>
          <w:szCs w:val="28"/>
        </w:rPr>
        <w:t xml:space="preserve">26 дней, </w:t>
      </w:r>
      <w:r w:rsidR="00B11E37" w:rsidRPr="00F00A5E">
        <w:rPr>
          <w:rFonts w:ascii="Times New Roman" w:hAnsi="Times New Roman" w:cs="Times New Roman"/>
          <w:sz w:val="28"/>
          <w:szCs w:val="28"/>
        </w:rPr>
        <w:t xml:space="preserve">но не ранее чем  </w:t>
      </w:r>
      <w:r w:rsidR="009A5C82" w:rsidRPr="00F00A5E">
        <w:rPr>
          <w:rFonts w:ascii="Times New Roman" w:hAnsi="Times New Roman" w:cs="Times New Roman"/>
          <w:sz w:val="28"/>
          <w:szCs w:val="28"/>
        </w:rPr>
        <w:t xml:space="preserve">15 </w:t>
      </w:r>
      <w:r w:rsidR="00B11E37" w:rsidRPr="00F00A5E">
        <w:rPr>
          <w:rFonts w:ascii="Times New Roman" w:hAnsi="Times New Roman" w:cs="Times New Roman"/>
          <w:sz w:val="28"/>
          <w:szCs w:val="28"/>
        </w:rPr>
        <w:t>дней со дня опубликования предусмотренного подпунктом</w:t>
      </w:r>
      <w:r w:rsidR="009A5C82" w:rsidRPr="00F00A5E">
        <w:rPr>
          <w:rFonts w:ascii="Times New Roman" w:hAnsi="Times New Roman" w:cs="Times New Roman"/>
          <w:sz w:val="28"/>
          <w:szCs w:val="28"/>
        </w:rPr>
        <w:t xml:space="preserve"> </w:t>
      </w:r>
      <w:r w:rsidR="00B11E37" w:rsidRPr="00F00A5E">
        <w:rPr>
          <w:rFonts w:ascii="Times New Roman" w:hAnsi="Times New Roman" w:cs="Times New Roman"/>
          <w:sz w:val="28"/>
          <w:szCs w:val="28"/>
        </w:rPr>
        <w:t>1 пункта 3 статьи 39.42 Земельного кодекса РФ сообщения о поступившем</w:t>
      </w:r>
      <w:r w:rsidR="00B11E37" w:rsidRPr="00B11E37">
        <w:rPr>
          <w:rFonts w:ascii="Times New Roman" w:hAnsi="Times New Roman" w:cs="Times New Roman"/>
          <w:sz w:val="28"/>
          <w:szCs w:val="28"/>
        </w:rPr>
        <w:t xml:space="preserve">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w:t>
      </w:r>
      <w:r w:rsidR="009E32FA" w:rsidRPr="009E32FA">
        <w:rPr>
          <w:rFonts w:ascii="Times New Roman" w:hAnsi="Times New Roman" w:cs="Times New Roman"/>
          <w:sz w:val="28"/>
          <w:szCs w:val="28"/>
        </w:rPr>
        <w:lastRenderedPageBreak/>
        <w:t xml:space="preserve">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8) график проведения работ при осуществлении деятельности, для </w:t>
      </w:r>
      <w:r w:rsidRPr="00292BAF">
        <w:rPr>
          <w:rFonts w:ascii="Times New Roman" w:hAnsi="Times New Roman" w:cs="Times New Roman"/>
          <w:sz w:val="28"/>
          <w:szCs w:val="28"/>
        </w:rPr>
        <w:lastRenderedPageBreak/>
        <w:t>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2"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для документов, содержащих структурированные по частям, главам, </w:t>
      </w:r>
      <w:r w:rsidRPr="00B31D6B">
        <w:rPr>
          <w:rFonts w:ascii="Times New Roman" w:hAnsi="Times New Roman" w:cs="Times New Roman"/>
          <w:sz w:val="28"/>
          <w:szCs w:val="28"/>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3.3. Порядок исправления допущенных опечаток и ошибок в выданных в </w:t>
      </w:r>
      <w:r w:rsidRPr="0033383F">
        <w:rPr>
          <w:rFonts w:ascii="Times New Roman" w:hAnsi="Times New Roman" w:cs="Times New Roman"/>
          <w:sz w:val="28"/>
          <w:szCs w:val="28"/>
        </w:rPr>
        <w:lastRenderedPageBreak/>
        <w:t>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w:t>
      </w:r>
      <w:r w:rsidRPr="00F11CF7">
        <w:rPr>
          <w:rFonts w:ascii="Times New Roman" w:hAnsi="Times New Roman" w:cs="Times New Roman"/>
          <w:sz w:val="28"/>
          <w:szCs w:val="28"/>
        </w:rPr>
        <w:lastRenderedPageBreak/>
        <w:t xml:space="preserve">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9A5C82">
        <w:rPr>
          <w:rFonts w:ascii="Times New Roman" w:hAnsi="Times New Roman" w:cs="Times New Roman"/>
          <w:sz w:val="28"/>
          <w:szCs w:val="28"/>
        </w:rPr>
        <w:t>Российской Федерации</w:t>
      </w:r>
      <w:r w:rsidRPr="009A5C82">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lastRenderedPageBreak/>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9B004D">
        <w:rPr>
          <w:rFonts w:ascii="Times New Roman" w:hAnsi="Times New Roman" w:cs="Times New Roman"/>
          <w:sz w:val="28"/>
          <w:szCs w:val="28"/>
        </w:rPr>
        <w:lastRenderedPageBreak/>
        <w:t>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lastRenderedPageBreak/>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w:t>
      </w:r>
      <w:r w:rsidRPr="00DC77E7">
        <w:rPr>
          <w:rFonts w:ascii="Times New Roman" w:hAnsi="Times New Roman" w:cs="Times New Roman"/>
          <w:sz w:val="28"/>
          <w:szCs w:val="28"/>
        </w:rPr>
        <w:lastRenderedPageBreak/>
        <w:t xml:space="preserve">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 xml:space="preserve">рассмотрения жалобы </w:t>
      </w:r>
      <w:r w:rsidRPr="009B004D">
        <w:rPr>
          <w:rFonts w:ascii="Times New Roman" w:hAnsi="Times New Roman" w:cs="Times New Roman"/>
          <w:sz w:val="28"/>
          <w:szCs w:val="28"/>
        </w:rPr>
        <w:lastRenderedPageBreak/>
        <w:t>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ответственное за выполнение административной процедуры, </w:t>
      </w:r>
      <w:r w:rsidRPr="0033383F">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5"/>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w:t>
      </w:r>
      <w:proofErr w:type="gramStart"/>
      <w:r w:rsidR="00ED672E" w:rsidRPr="007D6368">
        <w:rPr>
          <w:rFonts w:ascii="Times New Roman" w:hAnsi="Times New Roman" w:cs="Times New Roman"/>
          <w:sz w:val="28"/>
          <w:szCs w:val="28"/>
        </w:rPr>
        <w:t>.</w:t>
      </w:r>
      <w:proofErr w:type="gramEnd"/>
      <w:r w:rsidR="00ED672E" w:rsidRPr="007D6368">
        <w:rPr>
          <w:rFonts w:ascii="Times New Roman" w:hAnsi="Times New Roman" w:cs="Times New Roman"/>
          <w:sz w:val="28"/>
          <w:szCs w:val="28"/>
        </w:rPr>
        <w:t xml:space="preserve"> </w:t>
      </w:r>
      <w:proofErr w:type="gramStart"/>
      <w:r w:rsidR="00ED672E" w:rsidRPr="007D6368">
        <w:rPr>
          <w:rFonts w:ascii="Times New Roman" w:hAnsi="Times New Roman" w:cs="Times New Roman"/>
          <w:sz w:val="28"/>
          <w:szCs w:val="28"/>
        </w:rPr>
        <w:t>п</w:t>
      </w:r>
      <w:proofErr w:type="gramEnd"/>
      <w:r w:rsidR="00ED672E"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_______________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w:t>
      </w:r>
      <w:proofErr w:type="gramStart"/>
      <w:r w:rsidR="00CE367B" w:rsidRPr="007D6368">
        <w:rPr>
          <w:rFonts w:ascii="Times New Roman" w:hAnsi="Times New Roman" w:cs="Times New Roman"/>
          <w:sz w:val="28"/>
          <w:szCs w:val="28"/>
        </w:rPr>
        <w:t>: __________________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proofErr w:type="gramStart"/>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proofErr w:type="gramStart"/>
      <w:r w:rsidR="00CE367B" w:rsidRPr="007D6368">
        <w:rPr>
          <w:rFonts w:ascii="Times New Roman" w:hAnsi="Times New Roman" w:cs="Times New Roman"/>
          <w:sz w:val="28"/>
          <w:szCs w:val="28"/>
        </w:rPr>
        <w:t>):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w:t>
      </w:r>
      <w:proofErr w:type="gramStart"/>
      <w:r w:rsidR="00CE367B" w:rsidRPr="007D6368">
        <w:rPr>
          <w:rFonts w:ascii="Times New Roman" w:hAnsi="Times New Roman" w:cs="Times New Roman"/>
          <w:sz w:val="28"/>
          <w:szCs w:val="28"/>
        </w:rPr>
        <w:t>):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00CE367B" w:rsidRPr="007D6368">
        <w:rPr>
          <w:rFonts w:ascii="Times New Roman" w:hAnsi="Times New Roman" w:cs="Times New Roman"/>
          <w:sz w:val="28"/>
          <w:szCs w:val="28"/>
        </w:rPr>
        <w:lastRenderedPageBreak/>
        <w:t>находящихся в государственной (государственной не</w:t>
      </w:r>
      <w:bookmarkStart w:id="13" w:name="_GoBack"/>
      <w:r w:rsidR="00CE367B" w:rsidRPr="007D6368">
        <w:rPr>
          <w:rFonts w:ascii="Times New Roman" w:hAnsi="Times New Roman" w:cs="Times New Roman"/>
          <w:sz w:val="28"/>
          <w:szCs w:val="28"/>
        </w:rPr>
        <w:t>разг</w:t>
      </w:r>
      <w:bookmarkEnd w:id="13"/>
      <w:r w:rsidR="00CE367B" w:rsidRPr="007D6368">
        <w:rPr>
          <w:rFonts w:ascii="Times New Roman" w:hAnsi="Times New Roman" w:cs="Times New Roman"/>
          <w:sz w:val="28"/>
          <w:szCs w:val="28"/>
        </w:rPr>
        <w:t>раниченной) или муниципальной собственности и не предоставленных гражданам или юридическим лицам</w:t>
      </w:r>
      <w:proofErr w:type="gramStart"/>
      <w:r w:rsidR="00CE367B" w:rsidRPr="007D6368">
        <w:rPr>
          <w:rFonts w:ascii="Times New Roman" w:hAnsi="Times New Roman" w:cs="Times New Roman"/>
          <w:sz w:val="28"/>
          <w:szCs w:val="28"/>
        </w:rPr>
        <w:t>):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2F5" w:rsidRDefault="007402F5" w:rsidP="00327D48">
      <w:pPr>
        <w:spacing w:after="0" w:line="240" w:lineRule="auto"/>
      </w:pPr>
      <w:r>
        <w:separator/>
      </w:r>
    </w:p>
  </w:endnote>
  <w:endnote w:type="continuationSeparator" w:id="0">
    <w:p w:rsidR="007402F5" w:rsidRDefault="007402F5"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2F5" w:rsidRDefault="007402F5" w:rsidP="00327D48">
      <w:pPr>
        <w:spacing w:after="0" w:line="240" w:lineRule="auto"/>
      </w:pPr>
      <w:r>
        <w:separator/>
      </w:r>
    </w:p>
  </w:footnote>
  <w:footnote w:type="continuationSeparator" w:id="0">
    <w:p w:rsidR="007402F5" w:rsidRDefault="007402F5"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9A5C82" w:rsidRDefault="009A5C82">
        <w:pPr>
          <w:pStyle w:val="a3"/>
          <w:jc w:val="center"/>
        </w:pPr>
        <w:r>
          <w:fldChar w:fldCharType="begin"/>
        </w:r>
        <w:r>
          <w:instrText>PAGE   \* MERGEFORMAT</w:instrText>
        </w:r>
        <w:r>
          <w:fldChar w:fldCharType="separate"/>
        </w:r>
        <w:r w:rsidR="00F00A5E">
          <w:rPr>
            <w:noProof/>
          </w:rPr>
          <w:t>2</w:t>
        </w:r>
        <w:r>
          <w:fldChar w:fldCharType="end"/>
        </w:r>
      </w:p>
    </w:sdtContent>
  </w:sdt>
  <w:p w:rsidR="009A5C82" w:rsidRDefault="009A5C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12677"/>
    <w:rsid w:val="000162C2"/>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4034"/>
    <w:rsid w:val="00386315"/>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64B92"/>
    <w:rsid w:val="00572A10"/>
    <w:rsid w:val="00582453"/>
    <w:rsid w:val="00586FEC"/>
    <w:rsid w:val="00591FE3"/>
    <w:rsid w:val="00597987"/>
    <w:rsid w:val="005B49C7"/>
    <w:rsid w:val="005B63CF"/>
    <w:rsid w:val="005C4665"/>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02F5"/>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A79EB"/>
    <w:rsid w:val="008C1F13"/>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B7A50"/>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314B"/>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6890"/>
    <w:rsid w:val="00E9103B"/>
    <w:rsid w:val="00EA2FC9"/>
    <w:rsid w:val="00EB4A91"/>
    <w:rsid w:val="00EC2CD3"/>
    <w:rsid w:val="00ED672E"/>
    <w:rsid w:val="00EE1108"/>
    <w:rsid w:val="00EE72BB"/>
    <w:rsid w:val="00EF12DA"/>
    <w:rsid w:val="00F00A5E"/>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D472C"/>
    <w:rsid w:val="00FE364A"/>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F00A5E"/>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F00A5E"/>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BD90-238E-4764-8ECA-A7BA9540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11350</Words>
  <Characters>64698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Евгения Игоревна Ярошевская</cp:lastModifiedBy>
  <cp:revision>2</cp:revision>
  <dcterms:created xsi:type="dcterms:W3CDTF">2023-04-04T10:13:00Z</dcterms:created>
  <dcterms:modified xsi:type="dcterms:W3CDTF">2023-04-04T10:13:00Z</dcterms:modified>
</cp:coreProperties>
</file>