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D3F04">
        <w:rPr>
          <w:rFonts w:ascii="Times New Roman" w:eastAsia="Times New Roman" w:hAnsi="Times New Roman" w:cs="Times New Roman"/>
          <w:sz w:val="28"/>
          <w:szCs w:val="28"/>
        </w:rPr>
        <w:t>19 ию</w:t>
      </w:r>
      <w:r w:rsidR="00D752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D3F0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                                                                                        № </w:t>
      </w:r>
      <w:r w:rsidR="00D7527B">
        <w:rPr>
          <w:rFonts w:ascii="Times New Roman" w:eastAsia="Times New Roman" w:hAnsi="Times New Roman" w:cs="Times New Roman"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35BBF" w:rsidRPr="001F6FBA" w:rsidTr="00DA07AA">
        <w:trPr>
          <w:trHeight w:val="2369"/>
        </w:trPr>
        <w:tc>
          <w:tcPr>
            <w:tcW w:w="6062" w:type="dxa"/>
          </w:tcPr>
          <w:p w:rsidR="00435BBF" w:rsidRPr="00435BBF" w:rsidRDefault="00435BBF" w:rsidP="007D3F0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7D3F0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D3F04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«</w:t>
            </w:r>
            <w:r w:rsidR="007D3F04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постановления №200 от 01.06.2021г. «Об изменении Постановления №265 от 23.09.2019 года «Об утверждении реес</w:t>
            </w:r>
            <w:bookmarkStart w:id="0" w:name="_GoBack"/>
            <w:bookmarkEnd w:id="0"/>
            <w:r w:rsidR="007D3F04">
              <w:rPr>
                <w:rFonts w:ascii="Times New Roman" w:eastAsia="Times New Roman" w:hAnsi="Times New Roman" w:cs="Times New Roman"/>
                <w:sz w:val="24"/>
                <w:szCs w:val="24"/>
              </w:rPr>
              <w:t>тра мест (площадок) накопления твердых коммунальных отходов муниципального образования Рождественского сельского поселения Гатчинского муниципального района Ленинградской области» в редакции от 25 декабря 2020 года №330»</w:t>
            </w:r>
          </w:p>
        </w:tc>
        <w:tc>
          <w:tcPr>
            <w:tcW w:w="4528" w:type="dxa"/>
          </w:tcPr>
          <w:p w:rsidR="00435BBF" w:rsidRPr="001F6FBA" w:rsidRDefault="00435BBF" w:rsidP="00DA07A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 w:rsidR="007D3F04" w:rsidRPr="007D3F04">
        <w:rPr>
          <w:rFonts w:ascii="Times New Roman" w:eastAsia="Calibri" w:hAnsi="Times New Roman" w:cs="Times New Roman"/>
          <w:sz w:val="24"/>
          <w:szCs w:val="24"/>
          <w:lang w:eastAsia="en-US"/>
        </w:rPr>
        <w:t>№192 от 30.06.2022г «Об изменении постановления №200 от 01.06.2021г. «Об изменении Постановления №265 от 23.09.2019 года «Об утверждении реестра мест (площадок) накопления твердых коммунальных отходов муниципального образования Рождественского сельского поселения Гатчинского муниципального района Ленинградской области» в редакции от 25 декабря 2020 года №330»</w:t>
      </w:r>
      <w:proofErr w:type="gramEnd"/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7D3F04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BBF" w:rsidRPr="001F6FBA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35BBF"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D3F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Е.К. </w:t>
      </w:r>
      <w:proofErr w:type="gramStart"/>
      <w:r w:rsidR="007D3F04">
        <w:rPr>
          <w:rFonts w:ascii="Times New Roman" w:eastAsia="Times New Roman" w:hAnsi="Times New Roman" w:cs="Times New Roman"/>
          <w:sz w:val="24"/>
          <w:szCs w:val="24"/>
        </w:rPr>
        <w:t>Гетманская</w:t>
      </w:r>
      <w:proofErr w:type="gramEnd"/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597E1C" w:rsidRDefault="00435BBF" w:rsidP="0043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BBF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D3F04">
        <w:rPr>
          <w:rFonts w:ascii="Times New Roman" w:eastAsia="Times New Roman" w:hAnsi="Times New Roman" w:cs="Times New Roman"/>
          <w:sz w:val="20"/>
          <w:szCs w:val="20"/>
        </w:rPr>
        <w:t>Мичурина В.В</w:t>
      </w:r>
      <w:r>
        <w:rPr>
          <w:rFonts w:ascii="Times New Roman" w:eastAsia="Times New Roman" w:hAnsi="Times New Roman" w:cs="Times New Roman"/>
          <w:sz w:val="20"/>
          <w:szCs w:val="20"/>
        </w:rPr>
        <w:t>. тел. 62-</w:t>
      </w:r>
      <w:r w:rsidR="007D3F04">
        <w:rPr>
          <w:rFonts w:ascii="Times New Roman" w:eastAsia="Times New Roman" w:hAnsi="Times New Roman" w:cs="Times New Roman"/>
          <w:sz w:val="20"/>
          <w:szCs w:val="20"/>
        </w:rPr>
        <w:t>320</w:t>
      </w:r>
    </w:p>
    <w:p w:rsidR="00024A6F" w:rsidRDefault="00D7527B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F"/>
    <w:rsid w:val="00004061"/>
    <w:rsid w:val="00435BBF"/>
    <w:rsid w:val="007D3F04"/>
    <w:rsid w:val="00D7527B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5</cp:revision>
  <cp:lastPrinted>2022-07-19T13:52:00Z</cp:lastPrinted>
  <dcterms:created xsi:type="dcterms:W3CDTF">2022-07-07T12:35:00Z</dcterms:created>
  <dcterms:modified xsi:type="dcterms:W3CDTF">2022-07-19T14:03:00Z</dcterms:modified>
</cp:coreProperties>
</file>