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B8" w:rsidRPr="002746B8" w:rsidRDefault="002746B8" w:rsidP="00274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2746B8" w:rsidRPr="00DA6C65" w:rsidRDefault="002746B8" w:rsidP="00274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2746B8" w:rsidRPr="00DA6C65" w:rsidRDefault="002746B8" w:rsidP="00274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РОЖДЕСТВЕНСКОГО СЕЛЬСКОГО ПОСЕЛЕНИЯ</w:t>
      </w:r>
    </w:p>
    <w:p w:rsidR="002746B8" w:rsidRPr="00DA6C65" w:rsidRDefault="002746B8" w:rsidP="00274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ГАТЧИНСКОГО МУНИЦИПАЛЬНОГО РАЙОНА </w:t>
      </w:r>
    </w:p>
    <w:p w:rsidR="002746B8" w:rsidRPr="00DA6C65" w:rsidRDefault="002746B8" w:rsidP="00274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ЛЕНИНГРАДСКОЙ ОБЛАСТИ</w:t>
      </w:r>
    </w:p>
    <w:p w:rsidR="002746B8" w:rsidRPr="00DA6C65" w:rsidRDefault="002746B8" w:rsidP="002746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</w:t>
      </w:r>
    </w:p>
    <w:p w:rsidR="002746B8" w:rsidRPr="00DA6C65" w:rsidRDefault="002746B8" w:rsidP="00274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746B8" w:rsidRPr="00DA6C65" w:rsidRDefault="002746B8" w:rsidP="002746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2746B8" w:rsidRPr="00DA6C65" w:rsidRDefault="002746B8" w:rsidP="002746B8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2746B8" w:rsidRPr="00DA6C65" w:rsidRDefault="002746B8" w:rsidP="002746B8">
      <w:pPr>
        <w:widowControl w:val="0"/>
        <w:autoSpaceDE w:val="0"/>
        <w:autoSpaceDN w:val="0"/>
        <w:adjustRightInd w:val="0"/>
        <w:spacing w:after="0" w:line="240" w:lineRule="auto"/>
        <w:ind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                                                                          №</w:t>
      </w:r>
    </w:p>
    <w:p w:rsidR="002746B8" w:rsidRPr="00DA6C65" w:rsidRDefault="002746B8" w:rsidP="002746B8">
      <w:pPr>
        <w:widowControl w:val="0"/>
        <w:autoSpaceDE w:val="0"/>
        <w:autoSpaceDN w:val="0"/>
        <w:adjustRightInd w:val="0"/>
        <w:spacing w:after="0" w:line="240" w:lineRule="auto"/>
        <w:ind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6B8" w:rsidRDefault="002746B8" w:rsidP="002746B8">
      <w:pPr>
        <w:suppressAutoHyphens/>
        <w:autoSpaceDE w:val="0"/>
        <w:autoSpaceDN w:val="0"/>
        <w:adjustRightInd w:val="0"/>
        <w:spacing w:after="0" w:line="240" w:lineRule="auto"/>
        <w:ind w:right="4393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О внесении изменений в постановление</w:t>
      </w:r>
    </w:p>
    <w:p w:rsidR="002746B8" w:rsidRPr="002746B8" w:rsidRDefault="002746B8" w:rsidP="002746B8">
      <w:pPr>
        <w:suppressAutoHyphens/>
        <w:autoSpaceDE w:val="0"/>
        <w:autoSpaceDN w:val="0"/>
        <w:adjustRightInd w:val="0"/>
        <w:spacing w:after="0" w:line="240" w:lineRule="auto"/>
        <w:ind w:right="4393"/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№246 от 05.07.2023г «</w:t>
      </w:r>
      <w:r w:rsidRPr="00DA6C65">
        <w:rPr>
          <w:rFonts w:ascii="Times New Roman" w:eastAsia="Times New Roman" w:hAnsi="Times New Roman" w:cs="Times New Roman"/>
          <w:kern w:val="1"/>
          <w:sz w:val="28"/>
          <w:szCs w:val="28"/>
        </w:rPr>
        <w:t>Об утверждении а</w:t>
      </w:r>
      <w:r w:rsidRPr="00DA6C65"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  <w:t>дминистративного</w:t>
      </w:r>
      <w:r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  <w:t xml:space="preserve"> </w:t>
      </w:r>
      <w:r w:rsidRPr="00DA6C65"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  <w:t xml:space="preserve">регламента предоставления муниципальной </w:t>
      </w:r>
      <w:r w:rsidRPr="00DA6C65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</w:rPr>
        <w:t xml:space="preserve">услуги </w:t>
      </w:r>
      <w:r w:rsidRPr="00DA6C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</w:t>
      </w:r>
      <w:r w:rsidRPr="00D923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</w:t>
      </w:r>
      <w:r w:rsidRPr="00DA6C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»</w:t>
      </w:r>
    </w:p>
    <w:p w:rsidR="002746B8" w:rsidRPr="00DA6C65" w:rsidRDefault="002746B8" w:rsidP="002746B8">
      <w:pPr>
        <w:suppressAutoHyphens/>
        <w:autoSpaceDE w:val="0"/>
        <w:autoSpaceDN w:val="0"/>
        <w:adjustRightInd w:val="0"/>
        <w:spacing w:after="0" w:line="240" w:lineRule="auto"/>
        <w:ind w:right="439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746B8" w:rsidRPr="00DA6C65" w:rsidRDefault="002746B8" w:rsidP="002746B8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  <w:r w:rsidRPr="00DA6C65"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администрация муниципального образования Рождественского сельского поселения</w:t>
      </w:r>
    </w:p>
    <w:p w:rsidR="002746B8" w:rsidRPr="00DA6C65" w:rsidRDefault="002746B8" w:rsidP="002746B8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</w:p>
    <w:p w:rsidR="002746B8" w:rsidRPr="00DA6C65" w:rsidRDefault="002746B8" w:rsidP="002746B8">
      <w:pPr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  <w:r w:rsidRPr="00DA6C65"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  <w:t>ПОСТАНОВЛЯЕТ:</w:t>
      </w:r>
    </w:p>
    <w:p w:rsidR="002746B8" w:rsidRPr="00DA6C65" w:rsidRDefault="002746B8" w:rsidP="002746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</w:p>
    <w:p w:rsidR="002746B8" w:rsidRDefault="002746B8" w:rsidP="002746B8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A6C65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</w:rPr>
        <w:t xml:space="preserve"> Внести в приложение к постановлению №246 от 05.07.2023г «Об утверждении  административного</w:t>
      </w:r>
      <w:r w:rsidRPr="00DA6C65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</w:rPr>
        <w:t xml:space="preserve"> регламент</w:t>
      </w:r>
      <w:r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</w:rPr>
        <w:t>а</w:t>
      </w:r>
      <w:r w:rsidRPr="00DA6C65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</w:rPr>
        <w:t xml:space="preserve"> предоставления муниципальной услуги </w:t>
      </w:r>
      <w:r w:rsidRPr="00DA6C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D923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 следующие изменения:</w:t>
      </w:r>
    </w:p>
    <w:p w:rsidR="002746B8" w:rsidRDefault="002746B8" w:rsidP="002746B8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746B8" w:rsidRDefault="002746B8" w:rsidP="002746B8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1.1. Пункт 2.4 административного регламента изложить в следующей редакции:</w:t>
      </w:r>
    </w:p>
    <w:p w:rsidR="002746B8" w:rsidRPr="00F24C28" w:rsidRDefault="002746B8" w:rsidP="00274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F24C28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C28">
        <w:rPr>
          <w:rFonts w:ascii="Times New Roman" w:hAnsi="Times New Roman" w:cs="Times New Roman"/>
          <w:sz w:val="28"/>
          <w:szCs w:val="28"/>
        </w:rPr>
        <w:t xml:space="preserve">не более  </w:t>
      </w:r>
      <w:r w:rsidRPr="002746B8">
        <w:rPr>
          <w:rFonts w:ascii="Times New Roman" w:hAnsi="Times New Roman" w:cs="Times New Roman"/>
          <w:sz w:val="28"/>
          <w:szCs w:val="28"/>
        </w:rPr>
        <w:t>20 календарных дней (в период до 01.01.2024 – не более 14 календарных дней) со дня</w:t>
      </w:r>
      <w:r w:rsidRPr="00F24C28">
        <w:rPr>
          <w:rFonts w:ascii="Times New Roman" w:hAnsi="Times New Roman" w:cs="Times New Roman"/>
          <w:sz w:val="28"/>
          <w:szCs w:val="28"/>
        </w:rPr>
        <w:t xml:space="preserve"> поступления заявления и документов в Администрацию.</w:t>
      </w:r>
    </w:p>
    <w:p w:rsidR="002746B8" w:rsidRDefault="002746B8" w:rsidP="00274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F24C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2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9" w:history="1">
        <w:r w:rsidRPr="00F24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3.5</w:t>
        </w:r>
      </w:hyperlink>
      <w:r w:rsidRPr="00F2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октября 2001 года № 137-</w:t>
      </w:r>
      <w:r w:rsidRPr="00F24C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ФЗ «О введении в действие Земельного кодекса Российской Федерации», срок предоставления муниципальной услуги может быть продлен не более чем до  </w:t>
      </w:r>
      <w:r w:rsidRPr="0027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календарных дней (в период до 01.01.2024 – не более чем до </w:t>
      </w:r>
      <w:proofErr w:type="gramStart"/>
      <w:r w:rsidRPr="002746B8">
        <w:rPr>
          <w:rFonts w:ascii="Times New Roman" w:eastAsia="Times New Roman" w:hAnsi="Times New Roman" w:cs="Times New Roman"/>
          <w:sz w:val="28"/>
          <w:szCs w:val="28"/>
          <w:lang w:eastAsia="ru-RU"/>
        </w:rPr>
        <w:t>20 календарных</w:t>
      </w:r>
      <w:r w:rsidRPr="0022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C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поступления заявления и документов в Администрацию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24C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746B8" w:rsidRDefault="002746B8" w:rsidP="00274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6B8" w:rsidRDefault="002746B8" w:rsidP="00274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2.5 административного регламента изложить в следующей редакции:</w:t>
      </w:r>
    </w:p>
    <w:p w:rsidR="002746B8" w:rsidRPr="00E92A59" w:rsidRDefault="002746B8" w:rsidP="00274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2A59">
        <w:rPr>
          <w:rFonts w:ascii="Times New Roman" w:hAnsi="Times New Roman" w:cs="Times New Roman"/>
          <w:sz w:val="28"/>
          <w:szCs w:val="28"/>
        </w:rPr>
        <w:t>2.5. Нормативно-правовые акты, регулирующие предоставление муниципальной услуги:</w:t>
      </w:r>
    </w:p>
    <w:p w:rsidR="002746B8" w:rsidRPr="00E92A59" w:rsidRDefault="002746B8" w:rsidP="002746B8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Земельный кодекс Российской Федерации от 25.10.2001 № 136-ФЗ;</w:t>
      </w:r>
    </w:p>
    <w:p w:rsidR="002746B8" w:rsidRPr="00E92A59" w:rsidRDefault="002746B8" w:rsidP="002746B8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от 25.10.2001 № 137-ФЗ «О введении в действие Земельного кодекса Российской Федерации»;</w:t>
      </w:r>
    </w:p>
    <w:p w:rsidR="002746B8" w:rsidRPr="00E92A59" w:rsidRDefault="002746B8" w:rsidP="002746B8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13.07.2015 № 218-ФЗ «О государственной регистрации недвижимости»;</w:t>
      </w:r>
    </w:p>
    <w:p w:rsidR="002746B8" w:rsidRPr="002746B8" w:rsidRDefault="002746B8" w:rsidP="002746B8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закон от 05.04.2021 № 79-ФЗ «О внесении изменений в </w:t>
      </w:r>
      <w:r w:rsidRPr="002746B8">
        <w:rPr>
          <w:rFonts w:ascii="Times New Roman" w:eastAsia="Calibri" w:hAnsi="Times New Roman" w:cs="Times New Roman"/>
          <w:sz w:val="28"/>
          <w:szCs w:val="28"/>
          <w:lang w:eastAsia="ru-RU"/>
        </w:rPr>
        <w:t>отдельные законодательные акты Российской Федерации»;</w:t>
      </w:r>
    </w:p>
    <w:p w:rsidR="002746B8" w:rsidRDefault="002746B8" w:rsidP="002746B8">
      <w:pPr>
        <w:pStyle w:val="ConsPlusNormal"/>
        <w:numPr>
          <w:ilvl w:val="0"/>
          <w:numId w:val="3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B8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09.04.2022 № 629 «Об особенностях регулирования земельных отношений в Российской Федерации в 2022 и 2023 годах».</w:t>
      </w:r>
    </w:p>
    <w:p w:rsidR="002746B8" w:rsidRDefault="002746B8" w:rsidP="002746B8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746B8" w:rsidRDefault="003267BC" w:rsidP="002746B8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1.3 Пункт 2.6 Административного регламента изложить в следующей редакции:</w:t>
      </w:r>
    </w:p>
    <w:p w:rsidR="003267BC" w:rsidRDefault="003267BC" w:rsidP="002746B8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3267BC" w:rsidRPr="00E92A59" w:rsidRDefault="003267BC" w:rsidP="00326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</w:t>
      </w:r>
      <w:r w:rsidRPr="00E92A5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3267BC" w:rsidRPr="00292D6B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2A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предоставления муниципальной услуги заполняется</w:t>
      </w:r>
      <w:r w:rsidRPr="00A8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</w:t>
      </w:r>
      <w:r w:rsidRPr="00292D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форме согласно приложению 1 к административному регламенту</w:t>
      </w:r>
      <w:r w:rsidRPr="00A83BFE">
        <w:rPr>
          <w:rFonts w:ascii="Times New Roman" w:eastAsiaTheme="minorEastAsia" w:hAnsi="Times New Roman" w:cs="Times New Roman"/>
          <w:strike/>
          <w:sz w:val="28"/>
          <w:szCs w:val="28"/>
          <w:highlight w:val="cyan"/>
          <w:lang w:eastAsia="ru-RU"/>
        </w:rPr>
        <w:t>)</w:t>
      </w:r>
      <w:r w:rsidRPr="00292D6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</w:p>
    <w:p w:rsidR="003267BC" w:rsidRPr="00292D6B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6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заявителем (представителем заявителя) при обращении в Администрацию и на ЕПГУ/ПГУ ЛО;</w:t>
      </w:r>
    </w:p>
    <w:p w:rsidR="003267BC" w:rsidRPr="00292D6B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специалистом МФЦ при личном обращении заявителя (представителя заявителя) в МФЦ.</w:t>
      </w:r>
    </w:p>
    <w:p w:rsidR="003267BC" w:rsidRPr="00292D6B" w:rsidRDefault="003267BC" w:rsidP="00326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2D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заполняется при помощи технических средств или от руки разборчиво (печатными буквами). Не допускается исправления ошибок путем зачеркивания или с помощью корректирующих средств.</w:t>
      </w:r>
    </w:p>
    <w:p w:rsidR="003267BC" w:rsidRPr="00E92A59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Администрацию, МФЦ необходимо </w:t>
      </w: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предъявить документ, удостоверяющий личность: </w:t>
      </w:r>
    </w:p>
    <w:p w:rsidR="003267BC" w:rsidRPr="00E92A59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Pr="0032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r w:rsidRPr="003267BC">
        <w:rPr>
          <w:rFonts w:ascii="Times New Roman" w:eastAsia="Times New Roman" w:hAnsi="Times New Roman"/>
          <w:sz w:val="28"/>
          <w:szCs w:val="28"/>
          <w:lang w:eastAsia="ru-RU"/>
        </w:rPr>
        <w:t>по форме, утвержденной Приказом МВД России от 16.11.2020 № 773</w:t>
      </w:r>
      <w:r w:rsidRPr="003267B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</w:t>
      </w: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товерение личности военнослужащего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267BC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оформленный в соответствии с действующим </w:t>
      </w: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</w:t>
      </w:r>
      <w:r w:rsidRPr="0029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заявителя: </w:t>
      </w:r>
    </w:p>
    <w:p w:rsidR="003267BC" w:rsidRPr="00E92A59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нет нотариуса), либо</w:t>
      </w: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консульским должностным лицом, </w:t>
      </w:r>
      <w:r w:rsidRPr="003267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на совершение этих действий;</w:t>
      </w: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67BC" w:rsidRPr="00E92A59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</w:t>
      </w:r>
      <w:proofErr w:type="gramStart"/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нотариальной: </w:t>
      </w:r>
    </w:p>
    <w:p w:rsidR="003267BC" w:rsidRPr="00E92A59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3267BC" w:rsidRPr="00E92A59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3267BC" w:rsidRPr="00E92A59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3267BC" w:rsidRPr="00E92A59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населения;</w:t>
      </w:r>
    </w:p>
    <w:p w:rsidR="003267BC" w:rsidRPr="00E92A59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доверенность или договор, приказ о назначении, решение собрания, содержащие полномочия представителя (при обращении за предоставлением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Федерации;</w:t>
      </w:r>
    </w:p>
    <w:p w:rsidR="003267BC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услуги, или иные организации)».</w:t>
      </w:r>
    </w:p>
    <w:p w:rsidR="003267BC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7BC" w:rsidRPr="00E92A59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Пункт 3.1.1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Административного регламента изложить в следующей редакции:</w:t>
      </w:r>
    </w:p>
    <w:p w:rsidR="003267BC" w:rsidRDefault="003267BC" w:rsidP="002746B8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3267BC" w:rsidRDefault="003267BC" w:rsidP="00326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</w:t>
      </w:r>
      <w:r w:rsidRPr="00E92A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3.1.1. Предоставления муниципальной услуги включает в себя следующие </w:t>
      </w:r>
      <w:r w:rsidRPr="00E92A5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административные процедуры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3267BC" w:rsidRPr="003267BC" w:rsidRDefault="003267BC" w:rsidP="003267BC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6B">
        <w:rPr>
          <w:rFonts w:ascii="Times New Roman" w:hAnsi="Times New Roman" w:cs="Times New Roman"/>
          <w:sz w:val="28"/>
          <w:szCs w:val="28"/>
        </w:rPr>
        <w:t xml:space="preserve">прием и </w:t>
      </w:r>
      <w:r w:rsidRPr="003267BC">
        <w:rPr>
          <w:rFonts w:ascii="Times New Roman" w:hAnsi="Times New Roman" w:cs="Times New Roman"/>
          <w:sz w:val="28"/>
          <w:szCs w:val="28"/>
        </w:rPr>
        <w:t xml:space="preserve">регистрация заявления и документов о предоставлении муниципальной услуги – 1  рабочий день; </w:t>
      </w:r>
    </w:p>
    <w:p w:rsidR="003267BC" w:rsidRPr="003267BC" w:rsidRDefault="003267BC" w:rsidP="003267B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6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рассмотрение заявления и документов о предоставлении муниципальной услуги –  16 </w:t>
      </w:r>
      <w:r w:rsidRPr="003267BC">
        <w:rPr>
          <w:rFonts w:ascii="Times New Roman" w:hAnsi="Times New Roman" w:cs="Times New Roman"/>
          <w:sz w:val="28"/>
          <w:szCs w:val="28"/>
        </w:rPr>
        <w:t>календарных</w:t>
      </w:r>
      <w:r w:rsidRPr="00326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(в период до 01.01.2024 – 10 календарных дней).</w:t>
      </w:r>
    </w:p>
    <w:p w:rsidR="003267BC" w:rsidRDefault="003267BC" w:rsidP="00326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67BC">
        <w:rPr>
          <w:rFonts w:ascii="Times New Roman" w:hAnsi="Times New Roman" w:cs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0" w:history="1">
        <w:r w:rsidRPr="003267BC">
          <w:rPr>
            <w:rFonts w:ascii="Times New Roman" w:hAnsi="Times New Roman" w:cs="Times New Roman"/>
            <w:sz w:val="28"/>
            <w:szCs w:val="28"/>
          </w:rPr>
          <w:t>статьей 3.5</w:t>
        </w:r>
      </w:hyperlink>
      <w:r w:rsidRPr="003267BC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</w:t>
      </w:r>
      <w:r w:rsidRPr="003267BC">
        <w:rPr>
          <w:rFonts w:ascii="Times New Roman" w:hAnsi="Times New Roman" w:cs="Times New Roman"/>
          <w:sz w:val="28"/>
          <w:szCs w:val="28"/>
        </w:rPr>
        <w:br/>
        <w:t>№ 137-ФЗ «О введении в действие Земельного кодекса Российской Федерации», срок выполнения административной процедуры может быть продлен не более чем до 31 календарного дня (в период до 01.01.2024 – не более чем до</w:t>
      </w:r>
      <w:proofErr w:type="gramEnd"/>
      <w:r w:rsidRPr="00326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7BC">
        <w:rPr>
          <w:rFonts w:ascii="Times New Roman" w:hAnsi="Times New Roman" w:cs="Times New Roman"/>
          <w:sz w:val="28"/>
          <w:szCs w:val="28"/>
        </w:rPr>
        <w:t>16 календарных дней)</w:t>
      </w:r>
      <w:r w:rsidRPr="003267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267BC" w:rsidRPr="00292D6B" w:rsidRDefault="003267BC" w:rsidP="003267B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D6B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решения о предварительном согласовании предоставления земельного участка или об отказе в предоставлении муниципальной услуги –</w:t>
      </w:r>
      <w:r w:rsidRPr="00292D6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 </w:t>
      </w:r>
      <w:proofErr w:type="gramStart"/>
      <w:r w:rsidRPr="00292D6B">
        <w:rPr>
          <w:rFonts w:ascii="Times New Roman" w:eastAsia="Calibri" w:hAnsi="Times New Roman" w:cs="Times New Roman"/>
          <w:sz w:val="28"/>
          <w:szCs w:val="28"/>
          <w:lang w:eastAsia="ru-RU"/>
        </w:rPr>
        <w:t>календарных</w:t>
      </w:r>
      <w:proofErr w:type="gramEnd"/>
      <w:r w:rsidRPr="00292D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дня;</w:t>
      </w:r>
    </w:p>
    <w:p w:rsidR="003267BC" w:rsidRDefault="003267BC" w:rsidP="003267B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D6B">
        <w:rPr>
          <w:rFonts w:ascii="Times New Roman" w:eastAsia="Calibri" w:hAnsi="Times New Roman" w:cs="Times New Roman"/>
          <w:sz w:val="28"/>
          <w:szCs w:val="28"/>
          <w:lang w:eastAsia="ru-RU"/>
        </w:rPr>
        <w:t>выдача решения о предварительном согласовании предоставления земельного участка или об отказе в предоставлении муниципальной услуги –</w:t>
      </w:r>
      <w:r w:rsidRPr="00292D6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1 календарный день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3267BC" w:rsidRPr="00292D6B" w:rsidRDefault="003267BC" w:rsidP="003267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67BC" w:rsidRPr="00E92A59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Пункт 3.1.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3.1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Административного регламента изложить в следующей редакции:</w:t>
      </w:r>
    </w:p>
    <w:p w:rsidR="003267BC" w:rsidRDefault="003267BC" w:rsidP="003267BC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3267BC" w:rsidRPr="00E92A59" w:rsidRDefault="003267BC" w:rsidP="00326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</w:t>
      </w:r>
      <w:r w:rsidRPr="00E92A5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3.1.3.1. Основание для начала административной процедуры: поступление зарегистрированного заявления и документов должностному лицу, ответственному за формирование проекта решения.</w:t>
      </w:r>
    </w:p>
    <w:p w:rsidR="003267BC" w:rsidRPr="00E92A59" w:rsidRDefault="003267BC" w:rsidP="00326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Содержание административного действия (административных действий), продолжительность </w:t>
      </w:r>
      <w:proofErr w:type="gramStart"/>
      <w:r w:rsidRPr="00E92A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и(</w:t>
      </w:r>
      <w:proofErr w:type="gramEnd"/>
      <w:r w:rsidRPr="00E92A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или) максимальный срок его (их) выполнения:</w:t>
      </w:r>
    </w:p>
    <w:p w:rsidR="003267BC" w:rsidRPr="00E92A59" w:rsidRDefault="003267BC" w:rsidP="00326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 действие:</w:t>
      </w:r>
      <w:r w:rsidRPr="00E92A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проверка документов на комплектность и достоверность, проверка сведений, содержащихся в представленных </w:t>
      </w:r>
      <w:proofErr w:type="gramStart"/>
      <w:r w:rsidRPr="00E92A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заявлении</w:t>
      </w:r>
      <w:proofErr w:type="gramEnd"/>
      <w:r w:rsidRPr="00E92A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документах, в целях оценки их соответствия требованиям </w:t>
      </w:r>
      <w:r w:rsidRPr="000B4790">
        <w:rPr>
          <w:rFonts w:ascii="Times New Roman" w:hAnsi="Times New Roman" w:cs="Times New Roman"/>
          <w:sz w:val="28"/>
          <w:szCs w:val="28"/>
        </w:rPr>
        <w:t>и условиям на получение муниципальной услуги</w:t>
      </w:r>
      <w:r w:rsidRPr="000B479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E92A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267BC" w:rsidRPr="00292D6B" w:rsidRDefault="003267BC" w:rsidP="00326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2 действие:</w:t>
      </w:r>
      <w:r w:rsidRPr="00E92A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административного регламента) в электронной форме с использованием системы межведомственного электронного </w:t>
      </w:r>
      <w:r w:rsidRPr="00292D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взаимодействия и получение ответов на межведомственные запросы в течение не более 5 рабочих дней </w:t>
      </w:r>
      <w:proofErr w:type="gramStart"/>
      <w:r w:rsidRPr="00292D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292D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первой административной процедуры;</w:t>
      </w:r>
    </w:p>
    <w:p w:rsidR="003267BC" w:rsidRPr="00292D6B" w:rsidRDefault="003267BC" w:rsidP="00326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2D6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3 действие:</w:t>
      </w:r>
      <w:r w:rsidRPr="00292D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подготовка и представление проекта решения, а также заявления о предоставлении муниципальной услуги и документов должностному лицу Администрации, ответственному за принятие и подписание соответствующего решения.</w:t>
      </w:r>
    </w:p>
    <w:p w:rsidR="003267BC" w:rsidRPr="00292D6B" w:rsidRDefault="003267BC" w:rsidP="00326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2D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Общий срок выполнения административной процедуры – не более</w:t>
      </w:r>
      <w:r w:rsidRPr="00292D6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26 календарных дней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2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(в период до 01.01.2024 </w:t>
      </w:r>
      <w:r w:rsidRPr="000B479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не более 10 календарных дней).</w:t>
      </w:r>
    </w:p>
    <w:p w:rsidR="003267BC" w:rsidRDefault="003267BC" w:rsidP="003267B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8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установления оснований, перечисленных в пункте 2.10.1 административного регламента,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общий </w:t>
      </w:r>
      <w:r w:rsidRPr="003E182F">
        <w:rPr>
          <w:rFonts w:ascii="Times New Roman" w:eastAsia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E182F">
        <w:rPr>
          <w:rFonts w:ascii="Times New Roman" w:eastAsia="Times New Roman" w:hAnsi="Times New Roman" w:cs="Times New Roman"/>
          <w:sz w:val="28"/>
          <w:szCs w:val="28"/>
        </w:rPr>
        <w:t xml:space="preserve">не более 6 календарных дней. </w:t>
      </w:r>
    </w:p>
    <w:p w:rsidR="003267BC" w:rsidRPr="00292D6B" w:rsidRDefault="003267BC" w:rsidP="003267B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2D6B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1" w:history="1">
        <w:r w:rsidRPr="00292D6B">
          <w:rPr>
            <w:rFonts w:ascii="Times New Roman" w:eastAsia="Times New Roman" w:hAnsi="Times New Roman" w:cs="Times New Roman"/>
            <w:sz w:val="28"/>
            <w:szCs w:val="28"/>
          </w:rPr>
          <w:t>статьей 3.5</w:t>
        </w:r>
      </w:hyperlink>
      <w:r w:rsidRPr="00292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A59">
        <w:rPr>
          <w:rFonts w:ascii="Times New Roman" w:eastAsia="Times New Roman" w:hAnsi="Times New Roman" w:cs="Times New Roman"/>
          <w:sz w:val="28"/>
          <w:szCs w:val="28"/>
        </w:rPr>
        <w:t>Федерального закона от 25</w:t>
      </w:r>
      <w:r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E92A59">
        <w:rPr>
          <w:rFonts w:ascii="Times New Roman" w:eastAsia="Times New Roman" w:hAnsi="Times New Roman" w:cs="Times New Roman"/>
          <w:sz w:val="28"/>
          <w:szCs w:val="28"/>
        </w:rPr>
        <w:t>2001 года № 137-ФЗ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92A59">
        <w:rPr>
          <w:rFonts w:ascii="Times New Roman" w:eastAsia="Times New Roman" w:hAnsi="Times New Roman" w:cs="Times New Roman"/>
          <w:sz w:val="28"/>
          <w:szCs w:val="28"/>
        </w:rPr>
        <w:t xml:space="preserve">«О введении в действие Земельного кодекса Российской Федерации», срок </w:t>
      </w:r>
      <w:r w:rsidRPr="003267BC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 может быть продлен не более чем до  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790">
        <w:rPr>
          <w:rFonts w:ascii="Times New Roman" w:eastAsia="Times New Roman" w:hAnsi="Times New Roman" w:cs="Times New Roman"/>
          <w:sz w:val="28"/>
          <w:szCs w:val="28"/>
        </w:rPr>
        <w:t>календарн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B4790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B4790">
        <w:rPr>
          <w:rFonts w:ascii="Times New Roman" w:eastAsia="Times New Roman" w:hAnsi="Times New Roman" w:cs="Times New Roman"/>
          <w:sz w:val="28"/>
          <w:szCs w:val="28"/>
        </w:rPr>
        <w:t xml:space="preserve"> (в период до 01.01.202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B4790">
        <w:rPr>
          <w:rFonts w:ascii="Times New Roman" w:eastAsia="Times New Roman" w:hAnsi="Times New Roman" w:cs="Times New Roman"/>
          <w:sz w:val="28"/>
          <w:szCs w:val="28"/>
        </w:rPr>
        <w:t xml:space="preserve"> – не более чем до 16 календарных</w:t>
      </w:r>
      <w:proofErr w:type="gramEnd"/>
      <w:r w:rsidRPr="000B4790">
        <w:rPr>
          <w:rFonts w:ascii="Times New Roman" w:eastAsia="Times New Roman" w:hAnsi="Times New Roman" w:cs="Times New Roman"/>
          <w:sz w:val="28"/>
          <w:szCs w:val="28"/>
        </w:rPr>
        <w:t xml:space="preserve"> дней).</w:t>
      </w:r>
      <w:r w:rsidRPr="00292D6B">
        <w:rPr>
          <w:rFonts w:eastAsia="Times New Roman"/>
          <w:szCs w:val="20"/>
        </w:rPr>
        <w:t xml:space="preserve"> </w:t>
      </w:r>
      <w:r w:rsidRPr="00292D6B">
        <w:rPr>
          <w:rFonts w:ascii="Times New Roman" w:eastAsia="Times New Roman" w:hAnsi="Times New Roman" w:cs="Times New Roman"/>
          <w:sz w:val="28"/>
          <w:szCs w:val="28"/>
        </w:rPr>
        <w:t>О продлении срока рассмотрения заявления Администрация уведомляет заявителя.</w:t>
      </w:r>
    </w:p>
    <w:p w:rsidR="003267BC" w:rsidRPr="00E92A59" w:rsidRDefault="003267BC" w:rsidP="003267B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D6B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специалистом оснований, перечисленных </w:t>
      </w:r>
      <w:r w:rsidRPr="00E92A5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w:anchor="P125" w:history="1">
        <w:r w:rsidRPr="00E92A59">
          <w:rPr>
            <w:rFonts w:ascii="Times New Roman" w:eastAsia="Times New Roman" w:hAnsi="Times New Roman" w:cs="Times New Roman"/>
            <w:sz w:val="28"/>
            <w:szCs w:val="28"/>
          </w:rPr>
          <w:t>пункте 2.8</w:t>
        </w:r>
      </w:hyperlink>
      <w:r w:rsidRPr="00E92A59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принимается решение о приостановлении срока рассмотрения поданного заявления с уведомлением заявителя.</w:t>
      </w:r>
    </w:p>
    <w:p w:rsidR="003267BC" w:rsidRPr="00E92A59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схемы.</w:t>
      </w:r>
    </w:p>
    <w:p w:rsidR="003267BC" w:rsidRPr="00E92A59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услуги.</w:t>
      </w:r>
    </w:p>
    <w:p w:rsidR="003267BC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утверждении ранее направленной или представленной другим лицом схемы расположения земельного участка, сроки рассмотрения поданного заявления возобновляются со дня, следующего за днем принятия указанного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7BC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7BC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В приложении  1 к Административному регламенту  последний абзац (Согласие на обработку персональных данных): </w:t>
      </w:r>
    </w:p>
    <w:p w:rsidR="003267BC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7BC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3267BC" w:rsidRPr="00DA6C65" w:rsidRDefault="003267BC" w:rsidP="002746B8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746B8" w:rsidRPr="00DA6C65" w:rsidRDefault="002746B8" w:rsidP="002746B8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A6C65">
        <w:rPr>
          <w:rFonts w:ascii="Times New Roman" w:eastAsia="Calibri" w:hAnsi="Times New Roman" w:cs="Times New Roman"/>
          <w:sz w:val="28"/>
          <w:szCs w:val="28"/>
        </w:rPr>
        <w:t>2. Опубликовать данное постановление в информационном бюллетене «Рождественский вестник» и разместить на официальном сайте Рождественского сельского поселения.</w:t>
      </w:r>
    </w:p>
    <w:p w:rsidR="002746B8" w:rsidRPr="00DA6C65" w:rsidRDefault="002746B8" w:rsidP="002746B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C65">
        <w:rPr>
          <w:rFonts w:ascii="Times New Roman" w:eastAsia="Calibri" w:hAnsi="Times New Roman" w:cs="Times New Roman"/>
          <w:sz w:val="28"/>
          <w:szCs w:val="28"/>
        </w:rPr>
        <w:t xml:space="preserve">    3. Постановление вступает в законную силу после его официального опубликования (обнародования).</w:t>
      </w:r>
    </w:p>
    <w:p w:rsidR="002746B8" w:rsidRPr="00DA6C65" w:rsidRDefault="002746B8" w:rsidP="002746B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46B8" w:rsidRDefault="002746B8" w:rsidP="002746B8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</w:t>
      </w:r>
      <w:proofErr w:type="spellStart"/>
      <w:r w:rsidRPr="00DA6C65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С.Н.Сорокин</w:t>
      </w:r>
      <w:proofErr w:type="spellEnd"/>
    </w:p>
    <w:p w:rsidR="002746B8" w:rsidRDefault="002746B8" w:rsidP="002746B8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6B8" w:rsidRPr="00DA6C65" w:rsidRDefault="002746B8" w:rsidP="002746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sz w:val="20"/>
          <w:szCs w:val="20"/>
          <w:lang w:eastAsia="ru-RU"/>
        </w:rPr>
        <w:t>Гетманская Е.К.62-232 (доб.2)</w:t>
      </w:r>
    </w:p>
    <w:p w:rsidR="002746B8" w:rsidRPr="00DA6C65" w:rsidRDefault="002746B8" w:rsidP="002746B8"/>
    <w:p w:rsidR="004D120B" w:rsidRPr="002746B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9497F" w:rsidRPr="003267BC" w:rsidRDefault="00C9497F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497F" w:rsidRPr="003267BC" w:rsidSect="004D120B">
          <w:headerReference w:type="default" r:id="rId12"/>
          <w:footerReference w:type="default" r:id="rId13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EB51C4" w:rsidRPr="00C9497F" w:rsidRDefault="00EB51C4" w:rsidP="003267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EB51C4" w:rsidRPr="00C9497F" w:rsidSect="004D120B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A3" w:rsidRDefault="004714A3">
      <w:pPr>
        <w:spacing w:after="0" w:line="240" w:lineRule="auto"/>
      </w:pPr>
      <w:r>
        <w:separator/>
      </w:r>
    </w:p>
  </w:endnote>
  <w:endnote w:type="continuationSeparator" w:id="0">
    <w:p w:rsidR="004714A3" w:rsidRDefault="0047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B8" w:rsidRDefault="002746B8">
    <w:pPr>
      <w:pStyle w:val="a8"/>
      <w:jc w:val="center"/>
    </w:pPr>
  </w:p>
  <w:p w:rsidR="002746B8" w:rsidRDefault="002746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A3" w:rsidRDefault="004714A3">
      <w:pPr>
        <w:spacing w:after="0" w:line="240" w:lineRule="auto"/>
      </w:pPr>
      <w:r>
        <w:separator/>
      </w:r>
    </w:p>
  </w:footnote>
  <w:footnote w:type="continuationSeparator" w:id="0">
    <w:p w:rsidR="004714A3" w:rsidRDefault="0047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746B8" w:rsidRPr="00292D6B" w:rsidRDefault="002746B8">
        <w:pPr>
          <w:pStyle w:val="a6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3267BC">
          <w:rPr>
            <w:rFonts w:ascii="Times New Roman" w:hAnsi="Times New Roman" w:cs="Times New Roman"/>
            <w:noProof/>
          </w:rPr>
          <w:t>2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:rsidR="002746B8" w:rsidRDefault="002746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0"/>
  </w:num>
  <w:num w:numId="8">
    <w:abstractNumId w:val="4"/>
  </w:num>
  <w:num w:numId="9">
    <w:abstractNumId w:val="11"/>
  </w:num>
  <w:num w:numId="10">
    <w:abstractNumId w:val="22"/>
  </w:num>
  <w:num w:numId="11">
    <w:abstractNumId w:val="25"/>
  </w:num>
  <w:num w:numId="12">
    <w:abstractNumId w:val="7"/>
  </w:num>
  <w:num w:numId="13">
    <w:abstractNumId w:val="29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21"/>
  </w:num>
  <w:num w:numId="27">
    <w:abstractNumId w:val="12"/>
  </w:num>
  <w:num w:numId="28">
    <w:abstractNumId w:val="0"/>
  </w:num>
  <w:num w:numId="29">
    <w:abstractNumId w:val="3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4B51"/>
    <w:rsid w:val="00041C90"/>
    <w:rsid w:val="0006740C"/>
    <w:rsid w:val="000730AD"/>
    <w:rsid w:val="00080E3A"/>
    <w:rsid w:val="0009036A"/>
    <w:rsid w:val="000B1FA2"/>
    <w:rsid w:val="000B4790"/>
    <w:rsid w:val="000D2E16"/>
    <w:rsid w:val="000E633A"/>
    <w:rsid w:val="001112FD"/>
    <w:rsid w:val="0011150B"/>
    <w:rsid w:val="0012243D"/>
    <w:rsid w:val="00124940"/>
    <w:rsid w:val="001252DA"/>
    <w:rsid w:val="00135E45"/>
    <w:rsid w:val="00151362"/>
    <w:rsid w:val="00152ADD"/>
    <w:rsid w:val="001536B7"/>
    <w:rsid w:val="00182A0F"/>
    <w:rsid w:val="00185B8B"/>
    <w:rsid w:val="001A28F1"/>
    <w:rsid w:val="001B0394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25B94"/>
    <w:rsid w:val="00235F4F"/>
    <w:rsid w:val="00247511"/>
    <w:rsid w:val="00254B4F"/>
    <w:rsid w:val="002629F7"/>
    <w:rsid w:val="00263FE6"/>
    <w:rsid w:val="00266D90"/>
    <w:rsid w:val="002746B8"/>
    <w:rsid w:val="002928D6"/>
    <w:rsid w:val="00292D6B"/>
    <w:rsid w:val="00293516"/>
    <w:rsid w:val="00293947"/>
    <w:rsid w:val="002B2812"/>
    <w:rsid w:val="002D49A7"/>
    <w:rsid w:val="003158CD"/>
    <w:rsid w:val="0031680E"/>
    <w:rsid w:val="00317678"/>
    <w:rsid w:val="003267BC"/>
    <w:rsid w:val="00343291"/>
    <w:rsid w:val="00355791"/>
    <w:rsid w:val="003660AB"/>
    <w:rsid w:val="00372B9E"/>
    <w:rsid w:val="00373459"/>
    <w:rsid w:val="00395F37"/>
    <w:rsid w:val="003A4825"/>
    <w:rsid w:val="003C0038"/>
    <w:rsid w:val="003C21AA"/>
    <w:rsid w:val="003E182F"/>
    <w:rsid w:val="003F177A"/>
    <w:rsid w:val="00401F56"/>
    <w:rsid w:val="00403C39"/>
    <w:rsid w:val="004101F0"/>
    <w:rsid w:val="00412456"/>
    <w:rsid w:val="004227DC"/>
    <w:rsid w:val="00426024"/>
    <w:rsid w:val="00443651"/>
    <w:rsid w:val="00463D0C"/>
    <w:rsid w:val="0046571F"/>
    <w:rsid w:val="00470E43"/>
    <w:rsid w:val="004714A3"/>
    <w:rsid w:val="004962A3"/>
    <w:rsid w:val="00496845"/>
    <w:rsid w:val="004A2D48"/>
    <w:rsid w:val="004A73C4"/>
    <w:rsid w:val="004B33BB"/>
    <w:rsid w:val="004D0580"/>
    <w:rsid w:val="004D120B"/>
    <w:rsid w:val="004E273C"/>
    <w:rsid w:val="004F52F9"/>
    <w:rsid w:val="00507990"/>
    <w:rsid w:val="005107A9"/>
    <w:rsid w:val="00523C4F"/>
    <w:rsid w:val="005244E4"/>
    <w:rsid w:val="00544CEF"/>
    <w:rsid w:val="00550EBB"/>
    <w:rsid w:val="00552AAB"/>
    <w:rsid w:val="00561425"/>
    <w:rsid w:val="005A25EE"/>
    <w:rsid w:val="005A2815"/>
    <w:rsid w:val="005B0014"/>
    <w:rsid w:val="005B0C12"/>
    <w:rsid w:val="005C0EC0"/>
    <w:rsid w:val="005F6AAD"/>
    <w:rsid w:val="0060113D"/>
    <w:rsid w:val="00604D18"/>
    <w:rsid w:val="006312B5"/>
    <w:rsid w:val="006335B0"/>
    <w:rsid w:val="00647EDB"/>
    <w:rsid w:val="00684188"/>
    <w:rsid w:val="00696E75"/>
    <w:rsid w:val="006C54FE"/>
    <w:rsid w:val="006D53B4"/>
    <w:rsid w:val="006E0815"/>
    <w:rsid w:val="006F72AC"/>
    <w:rsid w:val="0070424E"/>
    <w:rsid w:val="0070723C"/>
    <w:rsid w:val="00710431"/>
    <w:rsid w:val="007222AD"/>
    <w:rsid w:val="00745131"/>
    <w:rsid w:val="00746EC7"/>
    <w:rsid w:val="00752431"/>
    <w:rsid w:val="00771C75"/>
    <w:rsid w:val="00791AC0"/>
    <w:rsid w:val="0079746E"/>
    <w:rsid w:val="007A3C8F"/>
    <w:rsid w:val="007A54FD"/>
    <w:rsid w:val="007D48E6"/>
    <w:rsid w:val="007D6DD1"/>
    <w:rsid w:val="007E4255"/>
    <w:rsid w:val="007F50DE"/>
    <w:rsid w:val="008127B5"/>
    <w:rsid w:val="0083028B"/>
    <w:rsid w:val="0084761D"/>
    <w:rsid w:val="0085251A"/>
    <w:rsid w:val="00861B30"/>
    <w:rsid w:val="00862F56"/>
    <w:rsid w:val="00863452"/>
    <w:rsid w:val="008731E4"/>
    <w:rsid w:val="008819E9"/>
    <w:rsid w:val="00885C72"/>
    <w:rsid w:val="00893764"/>
    <w:rsid w:val="008B07AE"/>
    <w:rsid w:val="008B29EB"/>
    <w:rsid w:val="008C0F48"/>
    <w:rsid w:val="008C12A3"/>
    <w:rsid w:val="008C31D4"/>
    <w:rsid w:val="008E3D09"/>
    <w:rsid w:val="008E6947"/>
    <w:rsid w:val="008F2D12"/>
    <w:rsid w:val="0090274F"/>
    <w:rsid w:val="00902ACB"/>
    <w:rsid w:val="0090307D"/>
    <w:rsid w:val="009052D9"/>
    <w:rsid w:val="00912CBB"/>
    <w:rsid w:val="009231C5"/>
    <w:rsid w:val="0092435E"/>
    <w:rsid w:val="009343F8"/>
    <w:rsid w:val="00940945"/>
    <w:rsid w:val="0095528A"/>
    <w:rsid w:val="009571C8"/>
    <w:rsid w:val="00970A8F"/>
    <w:rsid w:val="00975021"/>
    <w:rsid w:val="009754F9"/>
    <w:rsid w:val="00976D8A"/>
    <w:rsid w:val="00984551"/>
    <w:rsid w:val="00993185"/>
    <w:rsid w:val="009937C6"/>
    <w:rsid w:val="00994323"/>
    <w:rsid w:val="009A728F"/>
    <w:rsid w:val="009B0212"/>
    <w:rsid w:val="009B2049"/>
    <w:rsid w:val="009B4992"/>
    <w:rsid w:val="009D287A"/>
    <w:rsid w:val="009D4C11"/>
    <w:rsid w:val="009E2AC8"/>
    <w:rsid w:val="009F167C"/>
    <w:rsid w:val="009F5FE4"/>
    <w:rsid w:val="00A2519B"/>
    <w:rsid w:val="00A254A5"/>
    <w:rsid w:val="00A3421D"/>
    <w:rsid w:val="00A40100"/>
    <w:rsid w:val="00A41315"/>
    <w:rsid w:val="00A47058"/>
    <w:rsid w:val="00A554AF"/>
    <w:rsid w:val="00A6036A"/>
    <w:rsid w:val="00A64B28"/>
    <w:rsid w:val="00A67235"/>
    <w:rsid w:val="00A72DB8"/>
    <w:rsid w:val="00A74A06"/>
    <w:rsid w:val="00A831AD"/>
    <w:rsid w:val="00A83BFE"/>
    <w:rsid w:val="00A86AE7"/>
    <w:rsid w:val="00A926EB"/>
    <w:rsid w:val="00AA38D2"/>
    <w:rsid w:val="00AA4954"/>
    <w:rsid w:val="00AD1098"/>
    <w:rsid w:val="00AD7250"/>
    <w:rsid w:val="00AE5BDB"/>
    <w:rsid w:val="00AF1787"/>
    <w:rsid w:val="00AF7269"/>
    <w:rsid w:val="00B009FF"/>
    <w:rsid w:val="00B25F3D"/>
    <w:rsid w:val="00B32179"/>
    <w:rsid w:val="00B53581"/>
    <w:rsid w:val="00B57BE4"/>
    <w:rsid w:val="00B66903"/>
    <w:rsid w:val="00BA2942"/>
    <w:rsid w:val="00BA5226"/>
    <w:rsid w:val="00BA5700"/>
    <w:rsid w:val="00BB436E"/>
    <w:rsid w:val="00BC0565"/>
    <w:rsid w:val="00BC1BA1"/>
    <w:rsid w:val="00BF0C3E"/>
    <w:rsid w:val="00C07021"/>
    <w:rsid w:val="00C14990"/>
    <w:rsid w:val="00C15167"/>
    <w:rsid w:val="00C16F38"/>
    <w:rsid w:val="00C26B79"/>
    <w:rsid w:val="00C31C0C"/>
    <w:rsid w:val="00C363CC"/>
    <w:rsid w:val="00C4035B"/>
    <w:rsid w:val="00C4194C"/>
    <w:rsid w:val="00C43257"/>
    <w:rsid w:val="00C47D4C"/>
    <w:rsid w:val="00C63DA9"/>
    <w:rsid w:val="00C64665"/>
    <w:rsid w:val="00C7162A"/>
    <w:rsid w:val="00C869B0"/>
    <w:rsid w:val="00C9497F"/>
    <w:rsid w:val="00CA2262"/>
    <w:rsid w:val="00CB1436"/>
    <w:rsid w:val="00CC115D"/>
    <w:rsid w:val="00CD0DF1"/>
    <w:rsid w:val="00CD59BC"/>
    <w:rsid w:val="00CD71C7"/>
    <w:rsid w:val="00CE15F3"/>
    <w:rsid w:val="00CF08D2"/>
    <w:rsid w:val="00CF3CAD"/>
    <w:rsid w:val="00D2240B"/>
    <w:rsid w:val="00D544B9"/>
    <w:rsid w:val="00D54DC7"/>
    <w:rsid w:val="00DA4502"/>
    <w:rsid w:val="00DA6C32"/>
    <w:rsid w:val="00DB1588"/>
    <w:rsid w:val="00DC0A4F"/>
    <w:rsid w:val="00DD27E5"/>
    <w:rsid w:val="00DD69C0"/>
    <w:rsid w:val="00DF3534"/>
    <w:rsid w:val="00DF5E9B"/>
    <w:rsid w:val="00E12B8F"/>
    <w:rsid w:val="00E16C3C"/>
    <w:rsid w:val="00E21117"/>
    <w:rsid w:val="00E25C0E"/>
    <w:rsid w:val="00E44055"/>
    <w:rsid w:val="00E61CBC"/>
    <w:rsid w:val="00E639CE"/>
    <w:rsid w:val="00E67DD0"/>
    <w:rsid w:val="00E74D65"/>
    <w:rsid w:val="00E752A4"/>
    <w:rsid w:val="00E7674D"/>
    <w:rsid w:val="00E820FB"/>
    <w:rsid w:val="00E86D06"/>
    <w:rsid w:val="00E92A59"/>
    <w:rsid w:val="00E9537D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F131D"/>
    <w:rsid w:val="00EF44BB"/>
    <w:rsid w:val="00F21E88"/>
    <w:rsid w:val="00F24C28"/>
    <w:rsid w:val="00F348E8"/>
    <w:rsid w:val="00F40576"/>
    <w:rsid w:val="00F42503"/>
    <w:rsid w:val="00F56299"/>
    <w:rsid w:val="00F8286F"/>
    <w:rsid w:val="00FA1A3D"/>
    <w:rsid w:val="00FA39DF"/>
    <w:rsid w:val="00FB2FF7"/>
    <w:rsid w:val="00FB3428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61085ED54F412FA5CA6470B032C1BB03930D6B0444493D44858794BCC1F3B37FEFC86A6C24R6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661085ED54F412FA5CA6470B032C1BB03930D6B0444493D44858794BCC1F3B37FEFC86A6C24R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61085ED54F412FA5CA6470B032C1BB03930D6B0444493D44858794BCC1F3B37FEFC86A6C24R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2F24-F4EF-4B5F-9F61-B1664824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Евгения Игоревна Ярошевская</cp:lastModifiedBy>
  <cp:revision>2</cp:revision>
  <cp:lastPrinted>2022-02-07T09:06:00Z</cp:lastPrinted>
  <dcterms:created xsi:type="dcterms:W3CDTF">2023-12-21T09:11:00Z</dcterms:created>
  <dcterms:modified xsi:type="dcterms:W3CDTF">2023-12-21T09:11:00Z</dcterms:modified>
</cp:coreProperties>
</file>