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977" w:rsidRDefault="009773D9" w:rsidP="00D25D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ПРОЕКТ</w:t>
      </w: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МУНИЦИПАЛЬНОГО ОБРАЗОВАНИЯ</w:t>
      </w: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РОЖДЕСТВЕНСКОГО СЕЛЬСКОГО ПОСЕЛЕНИЯ</w:t>
      </w: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ГАТЧИНСКОГО МУНИЦИПАЛЬНОГО РАЙОНА</w:t>
      </w:r>
    </w:p>
    <w:p w:rsidR="00BD3977" w:rsidRPr="000E42E9" w:rsidRDefault="00BD3977" w:rsidP="00BD397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4"/>
        </w:rPr>
        <w:t>ЛЕНИНГРАДСКОЙ ОБЛАСТИ</w:t>
      </w:r>
    </w:p>
    <w:p w:rsidR="00BD3977" w:rsidRPr="000E42E9" w:rsidRDefault="00BD3977" w:rsidP="00BD3977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42E9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</w:t>
      </w:r>
    </w:p>
    <w:p w:rsidR="00BD3977" w:rsidRPr="000E42E9" w:rsidRDefault="00BD3977" w:rsidP="00BD397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D3977" w:rsidRPr="000E42E9" w:rsidRDefault="00BD3977" w:rsidP="00BD397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BD3977" w:rsidRPr="000E42E9" w:rsidRDefault="00BD3977" w:rsidP="00BD397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3977" w:rsidRPr="000E42E9" w:rsidRDefault="00BD3977" w:rsidP="00BD39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</w:t>
      </w:r>
      <w:r w:rsidR="00D25DA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</w:t>
      </w:r>
    </w:p>
    <w:p w:rsidR="00BD3977" w:rsidRPr="000E42E9" w:rsidRDefault="00BD3977" w:rsidP="00BD397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</w:tblGrid>
      <w:tr w:rsidR="00BD3977" w:rsidRPr="000E42E9" w:rsidTr="00271A8B">
        <w:trPr>
          <w:trHeight w:val="219"/>
        </w:trPr>
        <w:tc>
          <w:tcPr>
            <w:tcW w:w="60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3977" w:rsidRDefault="00BD3977" w:rsidP="00271A8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:rsidR="00BD3977" w:rsidRPr="000E42E9" w:rsidRDefault="00BD3977" w:rsidP="00271A8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№294 от 04.08.2023г </w:t>
            </w:r>
            <w:r w:rsidRPr="000E42E9">
              <w:rPr>
                <w:rFonts w:ascii="Times New Roman" w:eastAsia="Times New Roman" w:hAnsi="Times New Roman" w:cs="Times New Roman"/>
                <w:sz w:val="28"/>
                <w:szCs w:val="28"/>
              </w:rPr>
              <w:t>«Об утверждении  новой редакции Административного регламента</w:t>
            </w:r>
            <w:r w:rsidRPr="000E42E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 предоставлению муниципальной услуги «Предоставление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аренду»</w:t>
            </w:r>
            <w:r w:rsidR="009773D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редакции постановления №142 от 05.04.24г</w:t>
            </w:r>
            <w:proofErr w:type="gramEnd"/>
          </w:p>
          <w:p w:rsidR="00BD3977" w:rsidRPr="000E42E9" w:rsidRDefault="00BD3977" w:rsidP="00271A8B">
            <w:pPr>
              <w:widowControl w:val="0"/>
              <w:tabs>
                <w:tab w:val="left" w:pos="-108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BD3977" w:rsidRPr="00D25DAB" w:rsidRDefault="00BD3977" w:rsidP="00BD3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0E42E9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Федерального закона от 06.10.2003  № 131-ФЗ «Об общих принципах организации местного самоуправления в Российской Федерации», Федеральным законом от 14.07.2022 №284-ФЗ «О внесении изменений в отдельные законодательные акты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</w:t>
      </w:r>
      <w:proofErr w:type="gramEnd"/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услуг», Уставом муниципального образования, администрация  Рождественского сельского поселения </w:t>
      </w:r>
    </w:p>
    <w:p w:rsidR="00BD3977" w:rsidRPr="00D25DAB" w:rsidRDefault="00BD3977" w:rsidP="00D25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42E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BD3977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42E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1. 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</w:t>
      </w:r>
      <w:r w:rsidRPr="000E42E9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административный регламент по предоставлению муниципальной услуги «Предоставление садового или огородного земельного участка, находящегося в муниципальной собственности, </w:t>
      </w:r>
      <w:r w:rsidRPr="000E42E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гражданам членам садоводческих и огороднических некоммерческих организаций без проведения торгов в собственность бесплатно, в общую долевую собствен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ность бесплатно либо в аренду», утвержденный постановлением №294 от 04.08.2023г</w:t>
      </w:r>
      <w:r w:rsidR="009773D9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редакции постановления №142 от 05.04.24г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BD3977" w:rsidRPr="004B0E0A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Пункт </w:t>
      </w:r>
      <w:r w:rsidR="009773D9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</w:t>
      </w:r>
      <w:r w:rsidR="009773D9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дополнить абзацем следующего содержания</w:t>
      </w: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773D9" w:rsidRPr="009773D9" w:rsidRDefault="00BD3977" w:rsidP="0097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773D9" w:rsidRPr="009773D9">
        <w:rPr>
          <w:rFonts w:ascii="Times New Roman" w:eastAsia="Times New Roman" w:hAnsi="Times New Roman" w:cs="Times New Roman"/>
          <w:bCs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D3977" w:rsidRPr="004B0E0A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3977" w:rsidRPr="004B0E0A" w:rsidRDefault="00BD3977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9773D9">
        <w:rPr>
          <w:rFonts w:ascii="Times New Roman" w:eastAsia="Times New Roman" w:hAnsi="Times New Roman" w:cs="Times New Roman"/>
          <w:b/>
          <w:bCs/>
          <w:sz w:val="28"/>
          <w:szCs w:val="28"/>
        </w:rPr>
        <w:t>Подпункт 2 пункта 2.2</w:t>
      </w:r>
      <w:r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9773D9" w:rsidRPr="009773D9" w:rsidRDefault="009773D9" w:rsidP="0097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773D9">
        <w:rPr>
          <w:rFonts w:ascii="Times New Roman" w:eastAsia="Times New Roman" w:hAnsi="Times New Roman" w:cs="Times New Roman"/>
          <w:bCs/>
          <w:sz w:val="28"/>
          <w:szCs w:val="28"/>
        </w:rPr>
        <w:t>2) без личной явки:</w:t>
      </w:r>
    </w:p>
    <w:p w:rsidR="009773D9" w:rsidRPr="009773D9" w:rsidRDefault="009773D9" w:rsidP="0097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3D9">
        <w:rPr>
          <w:rFonts w:ascii="Times New Roman" w:eastAsia="Times New Roman" w:hAnsi="Times New Roman" w:cs="Times New Roman"/>
          <w:bCs/>
          <w:sz w:val="28"/>
          <w:szCs w:val="28"/>
        </w:rPr>
        <w:t>почтовым отправлением в Администрацию;</w:t>
      </w:r>
    </w:p>
    <w:p w:rsidR="00BD3977" w:rsidRPr="004B0E0A" w:rsidRDefault="009773D9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773D9">
        <w:rPr>
          <w:rFonts w:ascii="Times New Roman" w:eastAsia="Times New Roman" w:hAnsi="Times New Roman" w:cs="Times New Roman"/>
          <w:bCs/>
          <w:sz w:val="28"/>
          <w:szCs w:val="28"/>
        </w:rPr>
        <w:t>в электронной форме через личный кабинет заявителя на ПГУ ЛО (при технической реализации)/ЕПГУ.</w:t>
      </w:r>
      <w:r w:rsidR="00BD397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BD3977" w:rsidRPr="004B0E0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BD3977" w:rsidRDefault="009773D9" w:rsidP="00BD3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Подпункт 2 пункта 2.3</w:t>
      </w:r>
      <w:r w:rsidR="00BD3977" w:rsidRPr="004B0E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Административного регламента изложить в следующей редакции:</w:t>
      </w:r>
    </w:p>
    <w:p w:rsidR="009773D9" w:rsidRPr="009773D9" w:rsidRDefault="00BD3977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73D9" w:rsidRPr="009773D9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посредством ПГУ ЛО (при технической реализации)/ЕПГУ (при технической реализации);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D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773D9" w:rsidRPr="009773D9" w:rsidRDefault="009773D9" w:rsidP="009773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D9">
        <w:rPr>
          <w:rFonts w:ascii="Times New Roman" w:hAnsi="Times New Roman" w:cs="Times New Roman"/>
          <w:sz w:val="28"/>
          <w:szCs w:val="28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</w:t>
      </w:r>
      <w:r w:rsidRPr="009773D9">
        <w:rPr>
          <w:rFonts w:ascii="Times New Roman" w:hAnsi="Times New Roman" w:cs="Times New Roman"/>
          <w:sz w:val="28"/>
          <w:szCs w:val="28"/>
        </w:rPr>
        <w:lastRenderedPageBreak/>
        <w:t>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BD3977" w:rsidRDefault="00BD3977" w:rsidP="009773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977" w:rsidRDefault="009773D9" w:rsidP="00D2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Строку «</w:t>
      </w:r>
      <w:r w:rsidRPr="009773D9">
        <w:rPr>
          <w:rFonts w:ascii="Times New Roman" w:hAnsi="Times New Roman" w:cs="Times New Roman"/>
          <w:b/>
          <w:sz w:val="28"/>
          <w:szCs w:val="28"/>
        </w:rPr>
        <w:t>направить в электронной форме в личный кабинет на ПГУ ЛО/ЕПГУ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Приложения</w:t>
      </w:r>
      <w:r w:rsidR="00BD3977" w:rsidRPr="004B0E0A">
        <w:rPr>
          <w:rFonts w:ascii="Times New Roman" w:hAnsi="Times New Roman" w:cs="Times New Roman"/>
          <w:b/>
          <w:sz w:val="28"/>
          <w:szCs w:val="28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Приложения 2 </w:t>
      </w:r>
      <w:r w:rsidR="00BD3977" w:rsidRPr="004B0E0A">
        <w:rPr>
          <w:rFonts w:ascii="Times New Roman" w:hAnsi="Times New Roman" w:cs="Times New Roman"/>
          <w:b/>
          <w:sz w:val="28"/>
          <w:szCs w:val="28"/>
        </w:rPr>
        <w:t xml:space="preserve">к Административному регламенту </w:t>
      </w:r>
      <w:r>
        <w:rPr>
          <w:rFonts w:ascii="Times New Roman" w:hAnsi="Times New Roman" w:cs="Times New Roman"/>
          <w:b/>
          <w:sz w:val="28"/>
          <w:szCs w:val="28"/>
        </w:rPr>
        <w:t>изложить в следующей редакции:</w:t>
      </w:r>
    </w:p>
    <w:p w:rsidR="009773D9" w:rsidRPr="009773D9" w:rsidRDefault="009773D9" w:rsidP="00D25D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773D9">
        <w:rPr>
          <w:rFonts w:ascii="Times New Roman" w:hAnsi="Times New Roman" w:cs="Times New Roman"/>
          <w:sz w:val="28"/>
          <w:szCs w:val="28"/>
        </w:rPr>
        <w:t>направить в электронной форме в личный кабинет на ПГУ ЛО (при технической реализации)/ЕПГУ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3977" w:rsidRPr="000E42E9" w:rsidRDefault="00BD3977" w:rsidP="00BD397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2.Настоящее постановление  подлежит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BD3977" w:rsidRPr="000E42E9" w:rsidRDefault="00BD3977" w:rsidP="00BD3977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3.Настоящее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BD3977" w:rsidRPr="000E42E9" w:rsidRDefault="009773D9" w:rsidP="00BD3977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4</w:t>
      </w:r>
      <w:r w:rsidR="00BD3977"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BD3977"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BD3977" w:rsidRPr="000E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D3977" w:rsidRPr="000E42E9" w:rsidRDefault="00BD3977" w:rsidP="00BD3977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25DAB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Ио Главы</w:t>
      </w:r>
      <w:r w:rsidR="00BD3977" w:rsidRPr="000E42E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администрации:                                                               С. Н. Сорокин</w:t>
      </w:r>
    </w:p>
    <w:p w:rsidR="00D25DAB" w:rsidRDefault="00D25DAB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9773D9" w:rsidRDefault="009773D9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BD3977" w:rsidRPr="00D25DAB" w:rsidRDefault="00BD3977" w:rsidP="00BD397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E42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2E9">
        <w:rPr>
          <w:rFonts w:ascii="Times New Roman" w:eastAsia="Calibri" w:hAnsi="Times New Roman" w:cs="Times New Roman"/>
          <w:lang w:eastAsia="en-US"/>
        </w:rPr>
        <w:t>Исп. Гетманская Е.К.  62-232 (доб.2)</w:t>
      </w:r>
    </w:p>
    <w:p w:rsidR="00024A6F" w:rsidRDefault="00B511D6"/>
    <w:sectPr w:rsidR="0002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5A8"/>
    <w:rsid w:val="00004061"/>
    <w:rsid w:val="004105A8"/>
    <w:rsid w:val="009773D9"/>
    <w:rsid w:val="00B511D6"/>
    <w:rsid w:val="00BD3977"/>
    <w:rsid w:val="00D25DAB"/>
    <w:rsid w:val="00E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9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77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39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Игоревна Ярошевская</dc:creator>
  <cp:keywords/>
  <dc:description/>
  <cp:lastModifiedBy>Евгения Игоревна Ярошевская</cp:lastModifiedBy>
  <cp:revision>5</cp:revision>
  <cp:lastPrinted>2024-04-05T08:29:00Z</cp:lastPrinted>
  <dcterms:created xsi:type="dcterms:W3CDTF">2024-03-25T05:24:00Z</dcterms:created>
  <dcterms:modified xsi:type="dcterms:W3CDTF">2024-10-14T12:52:00Z</dcterms:modified>
</cp:coreProperties>
</file>