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92" w:rsidRDefault="005A3E92" w:rsidP="005A3E92">
      <w:pPr>
        <w:spacing w:after="0" w:line="240" w:lineRule="auto"/>
        <w:jc w:val="center"/>
        <w:rPr>
          <w:rFonts w:ascii="Times New Roman" w:eastAsia="Calibri" w:hAnsi="Times New Roman" w:cs="Times New Roman"/>
          <w:b/>
          <w:bCs/>
          <w:sz w:val="28"/>
          <w:szCs w:val="28"/>
          <w:lang w:val="en-US" w:eastAsia="ru-RU"/>
        </w:rPr>
      </w:pPr>
    </w:p>
    <w:p w:rsidR="00644D07" w:rsidRPr="00644D07" w:rsidRDefault="00644D07" w:rsidP="00644D07">
      <w:pPr>
        <w:spacing w:after="12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ПРОЕКТ</w:t>
      </w:r>
    </w:p>
    <w:p w:rsidR="00644D07" w:rsidRPr="0075718B" w:rsidRDefault="00644D07" w:rsidP="00644D07">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АДМИНИСТРАЦИЯ МУНИЦИПАЛЬНОГО ОБРАЗОВАНИЯ</w:t>
      </w:r>
    </w:p>
    <w:p w:rsidR="00644D07" w:rsidRPr="0075718B" w:rsidRDefault="00644D07" w:rsidP="00644D07">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РОЖДЕСТВЕНСКОГО СЕЛЬСКОГО ПОСЕЛЕНИЯ</w:t>
      </w:r>
    </w:p>
    <w:p w:rsidR="00644D07" w:rsidRPr="0075718B" w:rsidRDefault="00644D07" w:rsidP="00644D07">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ГАТЧИНСКОГО МУНИЦИПАЛЬНОГО РАЙОНА</w:t>
      </w:r>
    </w:p>
    <w:p w:rsidR="00644D07" w:rsidRPr="0075718B" w:rsidRDefault="00644D07" w:rsidP="00644D07">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ЛЕНИНГРАДСКОЙ ОБЛАСТИ</w:t>
      </w:r>
    </w:p>
    <w:p w:rsidR="00644D07" w:rsidRPr="0075718B" w:rsidRDefault="00644D07" w:rsidP="00644D07">
      <w:pPr>
        <w:spacing w:after="120" w:line="240" w:lineRule="auto"/>
        <w:rPr>
          <w:rFonts w:ascii="Times New Roman" w:eastAsia="Times New Roman" w:hAnsi="Times New Roman" w:cs="Times New Roman"/>
          <w:sz w:val="28"/>
          <w:szCs w:val="24"/>
          <w:lang w:eastAsia="ru-RU"/>
        </w:rPr>
      </w:pPr>
      <w:r w:rsidRPr="0075718B">
        <w:rPr>
          <w:rFonts w:ascii="Times New Roman" w:eastAsia="Times New Roman" w:hAnsi="Times New Roman" w:cs="Times New Roman"/>
          <w:sz w:val="28"/>
          <w:szCs w:val="24"/>
          <w:lang w:eastAsia="ru-RU"/>
        </w:rPr>
        <w:t xml:space="preserve">                                                                                                                          </w:t>
      </w:r>
    </w:p>
    <w:p w:rsidR="00644D07" w:rsidRPr="0075718B" w:rsidRDefault="00644D07" w:rsidP="00644D07">
      <w:pPr>
        <w:spacing w:after="0" w:line="240" w:lineRule="auto"/>
        <w:rPr>
          <w:rFonts w:ascii="Times New Roman" w:eastAsia="Times New Roman" w:hAnsi="Times New Roman" w:cs="Times New Roman"/>
          <w:b/>
          <w:sz w:val="28"/>
          <w:szCs w:val="24"/>
          <w:lang w:eastAsia="ru-RU"/>
        </w:rPr>
      </w:pPr>
    </w:p>
    <w:p w:rsidR="00644D07" w:rsidRPr="0075718B" w:rsidRDefault="00644D07" w:rsidP="00644D07">
      <w:pPr>
        <w:keepNext/>
        <w:spacing w:after="0" w:line="240" w:lineRule="auto"/>
        <w:jc w:val="center"/>
        <w:outlineLvl w:val="1"/>
        <w:rPr>
          <w:rFonts w:ascii="Times New Roman" w:eastAsia="Times New Roman" w:hAnsi="Times New Roman" w:cs="Times New Roman"/>
          <w:b/>
          <w:sz w:val="28"/>
          <w:szCs w:val="20"/>
          <w:lang w:eastAsia="ru-RU"/>
        </w:rPr>
      </w:pPr>
      <w:r w:rsidRPr="0075718B">
        <w:rPr>
          <w:rFonts w:ascii="Times New Roman" w:eastAsia="Times New Roman" w:hAnsi="Times New Roman" w:cs="Times New Roman"/>
          <w:b/>
          <w:sz w:val="28"/>
          <w:szCs w:val="20"/>
          <w:lang w:eastAsia="ru-RU"/>
        </w:rPr>
        <w:t>ПОСТАНОВЛЕНИЕ</w:t>
      </w:r>
    </w:p>
    <w:p w:rsidR="00644D07" w:rsidRPr="0075718B" w:rsidRDefault="00644D07" w:rsidP="00644D07">
      <w:pPr>
        <w:tabs>
          <w:tab w:val="left" w:pos="0"/>
        </w:tabs>
        <w:spacing w:after="0" w:line="240" w:lineRule="auto"/>
        <w:rPr>
          <w:rFonts w:ascii="Times New Roman" w:eastAsia="Calibri" w:hAnsi="Times New Roman" w:cs="Times New Roman"/>
          <w:sz w:val="24"/>
          <w:szCs w:val="24"/>
        </w:rPr>
      </w:pPr>
    </w:p>
    <w:p w:rsidR="00644D07" w:rsidRPr="0075718B" w:rsidRDefault="00644D07" w:rsidP="00644D07">
      <w:pPr>
        <w:spacing w:after="0" w:line="360" w:lineRule="auto"/>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7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44D07" w:rsidRPr="0075718B" w:rsidRDefault="00644D07" w:rsidP="00644D07">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644D07" w:rsidRPr="0075718B" w:rsidTr="009930ED">
        <w:trPr>
          <w:trHeight w:val="219"/>
        </w:trPr>
        <w:tc>
          <w:tcPr>
            <w:tcW w:w="6041" w:type="dxa"/>
            <w:tcBorders>
              <w:top w:val="nil"/>
              <w:left w:val="nil"/>
              <w:bottom w:val="nil"/>
              <w:right w:val="nil"/>
            </w:tcBorders>
            <w:hideMark/>
          </w:tcPr>
          <w:p w:rsidR="00644D07" w:rsidRDefault="00644D07" w:rsidP="009930ED">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 xml:space="preserve"> новой редакции </w:t>
            </w:r>
            <w:r w:rsidRPr="0075718B">
              <w:rPr>
                <w:rFonts w:ascii="Times New Roman" w:eastAsia="Times New Roman" w:hAnsi="Times New Roman" w:cs="Times New Roman"/>
                <w:sz w:val="28"/>
                <w:szCs w:val="28"/>
                <w:lang w:eastAsia="ru-RU"/>
              </w:rPr>
              <w:t>Административного регламента</w:t>
            </w:r>
            <w:r w:rsidRPr="0075718B">
              <w:rPr>
                <w:rFonts w:ascii="Times New Roman" w:eastAsia="Times New Roman" w:hAnsi="Times New Roman" w:cs="Times New Roman"/>
                <w:bCs/>
                <w:sz w:val="28"/>
                <w:szCs w:val="28"/>
                <w:lang w:eastAsia="ru-RU"/>
              </w:rPr>
              <w:t xml:space="preserve"> </w:t>
            </w:r>
            <w:r w:rsidRPr="003536B9">
              <w:rPr>
                <w:rFonts w:ascii="Times New Roman" w:eastAsia="Times New Roman" w:hAnsi="Times New Roman" w:cs="Times New Roman"/>
                <w:bCs/>
                <w:sz w:val="28"/>
                <w:szCs w:val="28"/>
                <w:lang w:eastAsia="ru-RU"/>
              </w:rPr>
              <w:t xml:space="preserve">по предоставлению муниципальной услуги «Заключение, изменение, выдача </w:t>
            </w:r>
            <w:proofErr w:type="gramStart"/>
            <w:r w:rsidRPr="003536B9">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3536B9">
              <w:rPr>
                <w:rFonts w:ascii="Times New Roman" w:eastAsia="Times New Roman" w:hAnsi="Times New Roman" w:cs="Times New Roman"/>
                <w:bCs/>
                <w:sz w:val="28"/>
                <w:szCs w:val="28"/>
                <w:lang w:eastAsia="ru-RU"/>
              </w:rPr>
              <w:t>»</w:t>
            </w:r>
          </w:p>
          <w:p w:rsidR="00644D07" w:rsidRPr="0075718B" w:rsidRDefault="00644D07" w:rsidP="009930ED">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644D07" w:rsidRPr="0075718B" w:rsidRDefault="00644D07" w:rsidP="009930ED">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rsidR="00644D07" w:rsidRPr="0075718B" w:rsidRDefault="00644D07" w:rsidP="00644D07">
      <w:pPr>
        <w:spacing w:after="0" w:line="240" w:lineRule="auto"/>
        <w:jc w:val="both"/>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     </w:t>
      </w:r>
      <w:proofErr w:type="gramStart"/>
      <w:r w:rsidRPr="0075718B">
        <w:rPr>
          <w:rFonts w:ascii="Times New Roman" w:eastAsia="Times New Roman" w:hAnsi="Times New Roman" w:cs="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Федеральным законом от 14.07.2022 №284-ФЗ «О внесении изменений в отдельные законодательные акты Российской Федерации»,</w:t>
      </w:r>
      <w:r w:rsidRPr="0075718B">
        <w:rPr>
          <w:rFonts w:ascii="Times New Roman" w:eastAsia="Times New Roman" w:hAnsi="Times New Roman" w:cs="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w:t>
      </w:r>
      <w:proofErr w:type="gramEnd"/>
      <w:r w:rsidRPr="0075718B">
        <w:rPr>
          <w:rFonts w:ascii="Times New Roman" w:eastAsia="Times New Roman" w:hAnsi="Times New Roman" w:cs="Times New Roman"/>
          <w:sz w:val="28"/>
          <w:szCs w:val="28"/>
          <w:lang w:eastAsia="ru-RU"/>
        </w:rPr>
        <w:t xml:space="preserve">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rsidR="00644D07" w:rsidRPr="0075718B" w:rsidRDefault="00644D07" w:rsidP="00644D07">
      <w:pPr>
        <w:spacing w:after="0" w:line="240" w:lineRule="auto"/>
        <w:jc w:val="both"/>
        <w:rPr>
          <w:rFonts w:ascii="Times New Roman" w:eastAsia="Times New Roman" w:hAnsi="Times New Roman" w:cs="Times New Roman"/>
          <w:b/>
          <w:sz w:val="28"/>
          <w:szCs w:val="28"/>
          <w:lang w:eastAsia="ru-RU"/>
        </w:rPr>
      </w:pPr>
    </w:p>
    <w:p w:rsidR="00644D07" w:rsidRPr="0075718B" w:rsidRDefault="00644D07" w:rsidP="00644D07">
      <w:pPr>
        <w:spacing w:after="0" w:line="240" w:lineRule="auto"/>
        <w:jc w:val="center"/>
        <w:rPr>
          <w:rFonts w:ascii="Times New Roman" w:eastAsia="Times New Roman" w:hAnsi="Times New Roman" w:cs="Times New Roman"/>
          <w:b/>
          <w:sz w:val="28"/>
          <w:szCs w:val="28"/>
          <w:lang w:eastAsia="ru-RU"/>
        </w:rPr>
      </w:pPr>
      <w:r w:rsidRPr="0075718B">
        <w:rPr>
          <w:rFonts w:ascii="Times New Roman" w:eastAsia="Times New Roman" w:hAnsi="Times New Roman" w:cs="Times New Roman"/>
          <w:b/>
          <w:sz w:val="28"/>
          <w:szCs w:val="28"/>
          <w:lang w:eastAsia="ru-RU"/>
        </w:rPr>
        <w:t>ПОСТАНОВЛЯЕТ:</w:t>
      </w:r>
    </w:p>
    <w:p w:rsidR="00644D07" w:rsidRPr="0075718B" w:rsidRDefault="00644D07" w:rsidP="00644D07">
      <w:pPr>
        <w:spacing w:after="0" w:line="240" w:lineRule="auto"/>
        <w:jc w:val="both"/>
        <w:rPr>
          <w:rFonts w:ascii="Times New Roman" w:eastAsia="Times New Roman" w:hAnsi="Times New Roman" w:cs="Times New Roman"/>
          <w:sz w:val="28"/>
          <w:szCs w:val="28"/>
          <w:lang w:eastAsia="ru-RU"/>
        </w:rPr>
      </w:pPr>
    </w:p>
    <w:p w:rsidR="00644D07" w:rsidRPr="0075718B" w:rsidRDefault="00644D07" w:rsidP="00644D0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Pr>
          <w:rFonts w:ascii="Times New Roman" w:eastAsia="Times New Roman" w:hAnsi="Times New Roman" w:cs="Times New Roman"/>
          <w:bCs/>
          <w:sz w:val="28"/>
          <w:szCs w:val="28"/>
          <w:lang w:eastAsia="ru-RU"/>
        </w:rPr>
        <w:t>«</w:t>
      </w:r>
      <w:r w:rsidRPr="003536B9">
        <w:rPr>
          <w:rFonts w:ascii="Times New Roman" w:eastAsia="Times New Roman" w:hAnsi="Times New Roman" w:cs="Times New Roman"/>
          <w:bCs/>
          <w:sz w:val="28"/>
          <w:szCs w:val="28"/>
          <w:lang w:eastAsia="ru-RU"/>
        </w:rPr>
        <w:t xml:space="preserve">Заключение, изменение, выдача дубликата договора социального найма жилого помещения муниципального жилищного фонда» </w:t>
      </w:r>
      <w:r>
        <w:rPr>
          <w:rFonts w:ascii="Times New Roman" w:eastAsia="Times New Roman" w:hAnsi="Times New Roman" w:cs="Times New Roman"/>
          <w:sz w:val="28"/>
          <w:szCs w:val="28"/>
          <w:lang w:eastAsia="ru-RU"/>
        </w:rPr>
        <w:t xml:space="preserve"> </w:t>
      </w:r>
      <w:r w:rsidRPr="0075718B">
        <w:rPr>
          <w:rFonts w:ascii="Times New Roman" w:eastAsia="Times New Roman" w:hAnsi="Times New Roman" w:cs="Times New Roman"/>
          <w:bCs/>
          <w:sz w:val="28"/>
          <w:szCs w:val="28"/>
          <w:lang w:eastAsia="ru-RU"/>
        </w:rPr>
        <w:t>(Приложение №1).</w:t>
      </w:r>
    </w:p>
    <w:p w:rsidR="00644D07" w:rsidRPr="0075718B" w:rsidRDefault="00644D07" w:rsidP="00644D07">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75718B">
        <w:rPr>
          <w:rFonts w:ascii="Times New Roman" w:eastAsia="Calibri" w:hAnsi="Times New Roman" w:cs="Times New Roman"/>
          <w:sz w:val="28"/>
          <w:szCs w:val="28"/>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644D07" w:rsidRPr="0075718B" w:rsidRDefault="00644D07" w:rsidP="00644D07">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3</w:t>
      </w:r>
      <w:r w:rsidRPr="0075718B">
        <w:rPr>
          <w:rFonts w:ascii="Times New Roman" w:eastAsia="Calibri" w:hAnsi="Times New Roman" w:cs="Times New Roman"/>
          <w:sz w:val="28"/>
          <w:szCs w:val="28"/>
        </w:rPr>
        <w:t>.Настоящее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644D07" w:rsidRPr="0075718B" w:rsidRDefault="00644D07" w:rsidP="00644D07">
      <w:pPr>
        <w:widowControl w:val="0"/>
        <w:autoSpaceDE w:val="0"/>
        <w:spacing w:after="0" w:line="240" w:lineRule="auto"/>
        <w:jc w:val="both"/>
        <w:rPr>
          <w:rFonts w:ascii="Times New Roman" w:eastAsia="Times New Roman" w:hAnsi="Times New Roman" w:cs="Times New Roman"/>
          <w:sz w:val="28"/>
          <w:szCs w:val="28"/>
          <w:lang w:eastAsia="ru-RU"/>
        </w:rPr>
      </w:pPr>
      <w:r w:rsidRPr="0075718B">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r>
        <w:rPr>
          <w:rFonts w:ascii="Times New Roman" w:eastAsia="Calibri" w:hAnsi="Times New Roman" w:cs="Times New Roman"/>
          <w:sz w:val="28"/>
          <w:szCs w:val="28"/>
        </w:rPr>
        <w:t>. Постановление</w:t>
      </w:r>
      <w:r w:rsidRPr="0075718B">
        <w:rPr>
          <w:rFonts w:ascii="Times New Roman" w:eastAsia="Calibri" w:hAnsi="Times New Roman" w:cs="Times New Roman"/>
          <w:sz w:val="28"/>
          <w:szCs w:val="28"/>
        </w:rPr>
        <w:t xml:space="preserve"> администрации муниципального образования Рождественского поселения № </w:t>
      </w:r>
      <w:r>
        <w:rPr>
          <w:rFonts w:ascii="Times New Roman" w:eastAsia="Calibri" w:hAnsi="Times New Roman" w:cs="Times New Roman"/>
          <w:sz w:val="28"/>
          <w:szCs w:val="28"/>
        </w:rPr>
        <w:t>293  от 04</w:t>
      </w:r>
      <w:r w:rsidRPr="0075718B">
        <w:rPr>
          <w:rFonts w:ascii="Times New Roman" w:eastAsia="Calibri" w:hAnsi="Times New Roman" w:cs="Times New Roman"/>
          <w:sz w:val="28"/>
          <w:szCs w:val="28"/>
        </w:rPr>
        <w:t>.0</w:t>
      </w:r>
      <w:r>
        <w:rPr>
          <w:rFonts w:ascii="Times New Roman" w:eastAsia="Calibri" w:hAnsi="Times New Roman" w:cs="Times New Roman"/>
          <w:sz w:val="28"/>
          <w:szCs w:val="28"/>
        </w:rPr>
        <w:t>8</w:t>
      </w:r>
      <w:r w:rsidRPr="0075718B">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75718B">
        <w:rPr>
          <w:rFonts w:ascii="Times New Roman" w:eastAsia="Calibri" w:hAnsi="Times New Roman" w:cs="Times New Roman"/>
          <w:sz w:val="28"/>
          <w:szCs w:val="28"/>
        </w:rPr>
        <w:t>г</w:t>
      </w:r>
      <w:r w:rsidRPr="00757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718B">
        <w:rPr>
          <w:rFonts w:ascii="Times New Roman" w:eastAsia="Calibri" w:hAnsi="Times New Roman" w:cs="Times New Roman"/>
          <w:sz w:val="28"/>
          <w:szCs w:val="28"/>
        </w:rPr>
        <w:t>признать утратившим силу.</w:t>
      </w:r>
    </w:p>
    <w:p w:rsidR="00644D07" w:rsidRPr="0075718B" w:rsidRDefault="00644D07" w:rsidP="00644D07">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7571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Start"/>
      <w:r w:rsidRPr="0075718B">
        <w:rPr>
          <w:rFonts w:ascii="Times New Roman" w:eastAsia="Calibri" w:hAnsi="Times New Roman" w:cs="Times New Roman"/>
          <w:sz w:val="28"/>
          <w:szCs w:val="28"/>
        </w:rPr>
        <w:t>Контроль за</w:t>
      </w:r>
      <w:proofErr w:type="gramEnd"/>
      <w:r w:rsidRPr="0075718B">
        <w:rPr>
          <w:rFonts w:ascii="Times New Roman" w:eastAsia="Calibri" w:hAnsi="Times New Roman" w:cs="Times New Roman"/>
          <w:sz w:val="28"/>
          <w:szCs w:val="28"/>
        </w:rPr>
        <w:t xml:space="preserve"> исполнением настоящего постановления оставляю за собой.</w:t>
      </w:r>
    </w:p>
    <w:p w:rsidR="00644D07" w:rsidRPr="0075718B" w:rsidRDefault="00644D07" w:rsidP="00644D07">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644D07" w:rsidRPr="0075718B" w:rsidRDefault="00644D07" w:rsidP="00644D07">
      <w:pPr>
        <w:tabs>
          <w:tab w:val="left" w:pos="0"/>
        </w:tabs>
        <w:spacing w:after="0" w:line="240" w:lineRule="auto"/>
        <w:rPr>
          <w:rFonts w:ascii="Times New Roman" w:eastAsia="Times New Roman" w:hAnsi="Times New Roman" w:cs="Times New Roman"/>
          <w:sz w:val="24"/>
          <w:szCs w:val="24"/>
          <w:lang w:eastAsia="ru-RU"/>
        </w:rPr>
      </w:pPr>
    </w:p>
    <w:p w:rsidR="00644D07" w:rsidRPr="0075718B" w:rsidRDefault="00644D07" w:rsidP="00644D07">
      <w:pPr>
        <w:spacing w:after="0" w:line="240" w:lineRule="auto"/>
        <w:rPr>
          <w:rFonts w:ascii="Times New Roman" w:eastAsia="Times New Roman" w:hAnsi="Times New Roman" w:cs="Times New Roman"/>
          <w:sz w:val="24"/>
          <w:szCs w:val="24"/>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Глава администрации:                                                               С. Н. Сорокин </w:t>
      </w: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rPr>
          <w:rFonts w:ascii="Times New Roman" w:eastAsia="Calibri" w:hAnsi="Times New Roman" w:cs="Times New Roman"/>
        </w:rPr>
      </w:pPr>
      <w:r w:rsidRPr="0075718B">
        <w:rPr>
          <w:rFonts w:ascii="Times New Roman" w:eastAsia="Calibri" w:hAnsi="Times New Roman" w:cs="Times New Roman"/>
        </w:rPr>
        <w:t>Исп. Гетманская Е.К.  62-232 (доб.2)</w:t>
      </w:r>
    </w:p>
    <w:p w:rsidR="00644D07" w:rsidRDefault="00644D07" w:rsidP="00644D07">
      <w:pPr>
        <w:spacing w:after="0" w:line="240" w:lineRule="auto"/>
        <w:jc w:val="right"/>
        <w:rPr>
          <w:rFonts w:ascii="Times New Roman" w:eastAsia="Calibri" w:hAnsi="Times New Roman" w:cs="Times New Roman"/>
          <w:sz w:val="24"/>
          <w:szCs w:val="24"/>
        </w:rPr>
      </w:pPr>
    </w:p>
    <w:p w:rsidR="00644D07" w:rsidRDefault="00644D07" w:rsidP="00644D07">
      <w:pPr>
        <w:spacing w:after="0" w:line="240" w:lineRule="auto"/>
        <w:jc w:val="right"/>
        <w:rPr>
          <w:rFonts w:ascii="Times New Roman" w:eastAsia="Calibri" w:hAnsi="Times New Roman" w:cs="Times New Roman"/>
          <w:sz w:val="24"/>
          <w:szCs w:val="24"/>
        </w:rPr>
      </w:pPr>
    </w:p>
    <w:p w:rsidR="00644D07" w:rsidRDefault="00644D07" w:rsidP="00644D07">
      <w:pPr>
        <w:spacing w:after="0" w:line="240" w:lineRule="auto"/>
        <w:jc w:val="right"/>
        <w:rPr>
          <w:rFonts w:ascii="Times New Roman" w:eastAsia="Calibri" w:hAnsi="Times New Roman" w:cs="Times New Roman"/>
          <w:sz w:val="24"/>
          <w:szCs w:val="24"/>
        </w:rPr>
      </w:pPr>
    </w:p>
    <w:p w:rsidR="00644D07" w:rsidRDefault="00644D07" w:rsidP="00644D07">
      <w:pPr>
        <w:spacing w:after="0" w:line="240" w:lineRule="auto"/>
        <w:jc w:val="right"/>
        <w:rPr>
          <w:rFonts w:ascii="Times New Roman" w:eastAsia="Calibri" w:hAnsi="Times New Roman" w:cs="Times New Roman"/>
          <w:sz w:val="24"/>
          <w:szCs w:val="24"/>
        </w:rPr>
      </w:pPr>
    </w:p>
    <w:p w:rsidR="00644D07" w:rsidRDefault="00644D07" w:rsidP="00644D07">
      <w:pPr>
        <w:spacing w:after="0" w:line="240" w:lineRule="auto"/>
        <w:jc w:val="right"/>
        <w:rPr>
          <w:rFonts w:ascii="Times New Roman" w:eastAsia="Calibri" w:hAnsi="Times New Roman" w:cs="Times New Roman"/>
          <w:sz w:val="24"/>
          <w:szCs w:val="24"/>
        </w:rPr>
      </w:pPr>
    </w:p>
    <w:p w:rsidR="00644D07" w:rsidRPr="0075718B" w:rsidRDefault="00644D07" w:rsidP="00644D07">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lastRenderedPageBreak/>
        <w:t>ПРИЛОЖЕНИЕ</w:t>
      </w:r>
    </w:p>
    <w:p w:rsidR="00644D07" w:rsidRPr="0075718B" w:rsidRDefault="00644D07" w:rsidP="00644D07">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к Постановлению администрации</w:t>
      </w:r>
    </w:p>
    <w:p w:rsidR="00644D07" w:rsidRPr="0075718B" w:rsidRDefault="00644D07" w:rsidP="00644D07">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 xml:space="preserve">Рождественского  сельского  поселения </w:t>
      </w:r>
    </w:p>
    <w:p w:rsidR="00644D07" w:rsidRPr="00D4051A" w:rsidRDefault="00644D07" w:rsidP="00644D07">
      <w:pPr>
        <w:widowControl w:val="0"/>
        <w:spacing w:after="0" w:line="240" w:lineRule="auto"/>
        <w:ind w:right="41"/>
        <w:jc w:val="right"/>
        <w:rPr>
          <w:rFonts w:ascii="Times New Roman" w:eastAsia="Times New Roman" w:hAnsi="Times New Roman" w:cs="Times New Roman"/>
          <w:bCs/>
          <w:sz w:val="28"/>
          <w:szCs w:val="28"/>
          <w:lang w:eastAsia="ru-RU"/>
        </w:rPr>
      </w:pPr>
      <w:r w:rsidRPr="00D4051A">
        <w:rPr>
          <w:rFonts w:ascii="Times New Roman" w:eastAsia="Calibri" w:hAnsi="Times New Roman" w:cs="Times New Roman"/>
          <w:bCs/>
          <w:sz w:val="24"/>
          <w:szCs w:val="24"/>
          <w:lang w:eastAsia="ru-RU"/>
        </w:rPr>
        <w:t>от</w:t>
      </w:r>
      <w:proofErr w:type="gramStart"/>
      <w:r>
        <w:rPr>
          <w:rFonts w:ascii="Times New Roman" w:eastAsia="Calibri" w:hAnsi="Times New Roman" w:cs="Times New Roman"/>
          <w:bCs/>
          <w:sz w:val="24"/>
          <w:szCs w:val="24"/>
          <w:lang w:eastAsia="ru-RU"/>
        </w:rPr>
        <w:t xml:space="preserve"> </w:t>
      </w:r>
      <w:r w:rsidRPr="00D4051A">
        <w:rPr>
          <w:rFonts w:ascii="Times New Roman" w:eastAsia="Calibri" w:hAnsi="Times New Roman" w:cs="Times New Roman"/>
          <w:bCs/>
          <w:sz w:val="24"/>
          <w:szCs w:val="24"/>
          <w:lang w:eastAsia="ru-RU"/>
        </w:rPr>
        <w:t>.</w:t>
      </w:r>
      <w:proofErr w:type="gramEnd"/>
      <w:r w:rsidRPr="00D4051A">
        <w:rPr>
          <w:rFonts w:ascii="Times New Roman" w:eastAsia="Calibri" w:hAnsi="Times New Roman" w:cs="Times New Roman"/>
          <w:bCs/>
          <w:sz w:val="24"/>
          <w:szCs w:val="24"/>
          <w:lang w:eastAsia="ru-RU"/>
        </w:rPr>
        <w:t xml:space="preserve"> №</w:t>
      </w:r>
    </w:p>
    <w:p w:rsidR="00644D07" w:rsidRDefault="00644D07" w:rsidP="00644D07">
      <w:pPr>
        <w:spacing w:after="0" w:line="240" w:lineRule="auto"/>
        <w:jc w:val="center"/>
        <w:rPr>
          <w:rFonts w:ascii="Times New Roman" w:eastAsia="Calibri" w:hAnsi="Times New Roman" w:cs="Times New Roman"/>
          <w:b/>
          <w:bCs/>
          <w:sz w:val="28"/>
          <w:szCs w:val="28"/>
          <w:lang w:eastAsia="ru-RU"/>
        </w:rPr>
      </w:pPr>
    </w:p>
    <w:p w:rsidR="00644D07" w:rsidRPr="0075718B" w:rsidRDefault="00644D07" w:rsidP="00644D07">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75718B">
        <w:rPr>
          <w:rFonts w:ascii="Times New Roman" w:eastAsia="Times New Roman" w:hAnsi="Times New Roman" w:cs="Times New Roman"/>
          <w:b/>
          <w:bCs/>
          <w:sz w:val="24"/>
          <w:szCs w:val="24"/>
          <w:lang w:eastAsia="ru-RU"/>
        </w:rPr>
        <w:t>АДМИНИСТРАТИВНЫЙ РЕГЛАМЕНТ</w:t>
      </w:r>
    </w:p>
    <w:p w:rsidR="00644D07" w:rsidRPr="0075718B" w:rsidRDefault="00644D07" w:rsidP="00644D07">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75718B">
        <w:rPr>
          <w:rFonts w:ascii="Times New Roman" w:eastAsia="Times New Roman" w:hAnsi="Times New Roman" w:cs="Times New Roman"/>
          <w:bCs/>
          <w:sz w:val="24"/>
          <w:szCs w:val="24"/>
          <w:lang w:eastAsia="ru-RU"/>
        </w:rPr>
        <w:t>предоставления муниципальной услуги</w:t>
      </w:r>
    </w:p>
    <w:p w:rsidR="00644D07" w:rsidRDefault="00644D07" w:rsidP="00644D07">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«Заключение</w:t>
      </w:r>
      <w:r>
        <w:rPr>
          <w:rFonts w:ascii="Times New Roman" w:eastAsia="Calibri" w:hAnsi="Times New Roman" w:cs="Times New Roman"/>
          <w:bCs/>
          <w:sz w:val="28"/>
          <w:szCs w:val="28"/>
        </w:rPr>
        <w:t xml:space="preserve">, </w:t>
      </w:r>
      <w:r w:rsidRPr="004626C2">
        <w:rPr>
          <w:rFonts w:ascii="Times New Roman" w:eastAsia="Calibri" w:hAnsi="Times New Roman" w:cs="Times New Roman"/>
          <w:bCs/>
          <w:sz w:val="28"/>
          <w:szCs w:val="28"/>
        </w:rPr>
        <w:t xml:space="preserve">изменение, выдача </w:t>
      </w:r>
      <w:proofErr w:type="gramStart"/>
      <w:r w:rsidRPr="004626C2">
        <w:rPr>
          <w:rFonts w:ascii="Times New Roman" w:eastAsia="Calibri" w:hAnsi="Times New Roman" w:cs="Times New Roman"/>
          <w:bCs/>
          <w:sz w:val="28"/>
          <w:szCs w:val="28"/>
        </w:rPr>
        <w:t>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Pr="00834B5F">
        <w:rPr>
          <w:rFonts w:ascii="Times New Roman" w:eastAsia="Calibri" w:hAnsi="Times New Roman" w:cs="Times New Roman"/>
          <w:bCs/>
          <w:sz w:val="28"/>
          <w:szCs w:val="28"/>
        </w:rPr>
        <w:t xml:space="preserve">» </w:t>
      </w:r>
    </w:p>
    <w:p w:rsidR="00644D07" w:rsidRPr="00654EA7" w:rsidRDefault="00644D07" w:rsidP="00644D07">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644D07" w:rsidRPr="00834B5F" w:rsidRDefault="00644D07" w:rsidP="00644D07">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644D07" w:rsidRPr="00834B5F" w:rsidRDefault="00644D07" w:rsidP="00644D07">
      <w:pPr>
        <w:spacing w:after="0" w:line="240" w:lineRule="auto"/>
        <w:jc w:val="center"/>
        <w:rPr>
          <w:rFonts w:ascii="Times New Roman" w:eastAsia="Calibri" w:hAnsi="Times New Roman" w:cs="Times New Roman"/>
          <w:b/>
          <w:bCs/>
          <w:sz w:val="28"/>
          <w:szCs w:val="28"/>
          <w:lang w:eastAsia="ru-RU"/>
        </w:rPr>
      </w:pPr>
    </w:p>
    <w:p w:rsidR="00644D07" w:rsidRPr="00644D07" w:rsidRDefault="00644D07" w:rsidP="005A3E92">
      <w:pPr>
        <w:spacing w:after="0" w:line="240" w:lineRule="auto"/>
        <w:jc w:val="center"/>
        <w:rPr>
          <w:rFonts w:ascii="Times New Roman" w:eastAsia="Calibri" w:hAnsi="Times New Roman" w:cs="Times New Roman"/>
          <w:b/>
          <w:bCs/>
          <w:sz w:val="28"/>
          <w:szCs w:val="28"/>
          <w:lang w:eastAsia="ru-RU"/>
        </w:rPr>
      </w:pPr>
    </w:p>
    <w:p w:rsidR="00644D07" w:rsidRPr="00644D07" w:rsidRDefault="00644D07" w:rsidP="005A3E92">
      <w:pPr>
        <w:spacing w:after="0" w:line="240" w:lineRule="auto"/>
        <w:jc w:val="center"/>
        <w:rPr>
          <w:rFonts w:ascii="Times New Roman" w:eastAsia="Calibri" w:hAnsi="Times New Roman" w:cs="Times New Roman"/>
          <w:b/>
          <w:bCs/>
          <w:sz w:val="28"/>
          <w:szCs w:val="28"/>
          <w:lang w:eastAsia="ru-RU"/>
        </w:rPr>
      </w:pPr>
    </w:p>
    <w:p w:rsidR="00644D07" w:rsidRPr="00644D07" w:rsidRDefault="00644D07"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644D07">
        <w:rPr>
          <w:rFonts w:ascii="Times New Roman" w:eastAsia="Calibri" w:hAnsi="Times New Roman" w:cs="Times New Roman"/>
          <w:sz w:val="28"/>
          <w:szCs w:val="28"/>
        </w:rPr>
        <w:t xml:space="preserve"> Рождественского сельского поселения Гатчинского муниципального района </w:t>
      </w:r>
      <w:r w:rsidR="0089149D" w:rsidRPr="009D2646">
        <w:rPr>
          <w:rFonts w:ascii="Times New Roman" w:eastAsia="Calibri" w:hAnsi="Times New Roman" w:cs="Times New Roman"/>
          <w:sz w:val="28"/>
          <w:szCs w:val="28"/>
        </w:rPr>
        <w:t>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proofErr w:type="gramEnd"/>
      <w:r w:rsidR="00C60716">
        <w:rPr>
          <w:rFonts w:ascii="Times New Roman" w:eastAsia="Times New Roman" w:hAnsi="Times New Roman" w:cs="Times New Roman"/>
          <w:bCs/>
          <w:sz w:val="28"/>
          <w:szCs w:val="28"/>
          <w:lang w:eastAsia="ru-RU"/>
        </w:rPr>
        <w:t xml:space="preserve">, </w:t>
      </w:r>
      <w:r w:rsidR="00D43E42" w:rsidRPr="00A41B72">
        <w:rPr>
          <w:rFonts w:ascii="Times New Roman" w:eastAsia="Times New Roman" w:hAnsi="Times New Roman" w:cs="Times New Roman"/>
          <w:bCs/>
          <w:sz w:val="28"/>
          <w:szCs w:val="28"/>
          <w:lang w:eastAsia="ru-RU"/>
        </w:rPr>
        <w:t>а также граждане</w:t>
      </w:r>
      <w:r w:rsidR="00C60716" w:rsidRPr="00A41B72">
        <w:rPr>
          <w:rFonts w:ascii="Times New Roman" w:eastAsia="Times New Roman" w:hAnsi="Times New Roman" w:cs="Times New Roman"/>
          <w:bCs/>
          <w:sz w:val="28"/>
          <w:szCs w:val="28"/>
          <w:lang w:eastAsia="ru-RU"/>
        </w:rPr>
        <w:t xml:space="preserve"> в случаях</w:t>
      </w:r>
      <w:r w:rsidR="00D43E42" w:rsidRPr="00A41B72">
        <w:rPr>
          <w:rFonts w:ascii="Times New Roman" w:eastAsia="Times New Roman" w:hAnsi="Times New Roman" w:cs="Times New Roman"/>
          <w:bCs/>
          <w:sz w:val="28"/>
          <w:szCs w:val="28"/>
          <w:lang w:eastAsia="ru-RU"/>
        </w:rPr>
        <w:t>,</w:t>
      </w:r>
      <w:r w:rsidR="00C60716" w:rsidRPr="00A41B72">
        <w:rPr>
          <w:rFonts w:ascii="Times New Roman" w:eastAsia="Times New Roman" w:hAnsi="Times New Roman" w:cs="Times New Roman"/>
          <w:bCs/>
          <w:sz w:val="28"/>
          <w:szCs w:val="28"/>
          <w:lang w:eastAsia="ru-RU"/>
        </w:rPr>
        <w:t xml:space="preserve"> указанных в части 1 и 2 статьи 59</w:t>
      </w:r>
      <w:r w:rsidR="00A41B72" w:rsidRPr="00644D07">
        <w:rPr>
          <w:rFonts w:ascii="Times New Roman" w:eastAsia="Times New Roman" w:hAnsi="Times New Roman" w:cs="Times New Roman"/>
          <w:bCs/>
          <w:sz w:val="28"/>
          <w:szCs w:val="28"/>
          <w:lang w:eastAsia="ru-RU"/>
        </w:rPr>
        <w:t>, части 5 статьи 74</w:t>
      </w:r>
      <w:r w:rsidR="00A41B72">
        <w:rPr>
          <w:rFonts w:ascii="Times New Roman" w:eastAsia="Times New Roman" w:hAnsi="Times New Roman" w:cs="Times New Roman"/>
          <w:bCs/>
          <w:sz w:val="28"/>
          <w:szCs w:val="28"/>
          <w:lang w:eastAsia="ru-RU"/>
        </w:rPr>
        <w:t xml:space="preserve"> </w:t>
      </w:r>
      <w:r w:rsidR="00C60716" w:rsidRPr="00A41B72">
        <w:rPr>
          <w:rFonts w:ascii="Times New Roman" w:eastAsia="Times New Roman" w:hAnsi="Times New Roman" w:cs="Times New Roman"/>
          <w:bCs/>
          <w:sz w:val="28"/>
          <w:szCs w:val="28"/>
          <w:lang w:eastAsia="ru-RU"/>
        </w:rPr>
        <w:t xml:space="preserve"> Жилищного кодекса Российской Федерации</w:t>
      </w:r>
      <w:r w:rsidR="00C60716">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w:t>
      </w:r>
      <w:r w:rsidR="00644D07">
        <w:rPr>
          <w:rFonts w:ascii="Times New Roman" w:eastAsia="Calibri" w:hAnsi="Times New Roman" w:cs="Times New Roman"/>
          <w:sz w:val="28"/>
          <w:szCs w:val="28"/>
        </w:rPr>
        <w:t>ории муниципального образования</w:t>
      </w:r>
      <w:r w:rsidR="00644D07" w:rsidRPr="00644D07">
        <w:rPr>
          <w:rFonts w:ascii="Times New Roman" w:eastAsia="Calibri" w:hAnsi="Times New Roman" w:cs="Times New Roman"/>
          <w:sz w:val="28"/>
          <w:szCs w:val="28"/>
        </w:rPr>
        <w:t xml:space="preserve"> </w:t>
      </w:r>
      <w:r w:rsidR="00644D07">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644D07" w:rsidRPr="00644D07">
        <w:rPr>
          <w:rFonts w:ascii="Times New Roman" w:eastAsia="Calibri" w:hAnsi="Times New Roman" w:cs="Times New Roman"/>
          <w:sz w:val="28"/>
          <w:szCs w:val="28"/>
        </w:rPr>
        <w:t xml:space="preserve"> </w:t>
      </w:r>
      <w:r w:rsidR="00644D07">
        <w:rPr>
          <w:rFonts w:ascii="Times New Roman" w:eastAsia="Calibri" w:hAnsi="Times New Roman" w:cs="Times New Roman"/>
          <w:sz w:val="28"/>
          <w:szCs w:val="28"/>
        </w:rPr>
        <w:t>Рождественского сельского поселения Гатчинского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w:t>
      </w:r>
      <w:r>
        <w:rPr>
          <w:rFonts w:ascii="Times New Roman" w:eastAsia="Calibri" w:hAnsi="Times New Roman" w:cs="Times New Roman"/>
          <w:sz w:val="28"/>
          <w:szCs w:val="28"/>
        </w:rPr>
        <w:lastRenderedPageBreak/>
        <w:t xml:space="preserve">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644D07" w:rsidRPr="00644D07">
        <w:rPr>
          <w:rFonts w:ascii="Times New Roman" w:eastAsia="Calibri" w:hAnsi="Times New Roman" w:cs="Times New Roman"/>
          <w:sz w:val="28"/>
          <w:szCs w:val="28"/>
        </w:rPr>
        <w:t xml:space="preserve"> </w:t>
      </w:r>
      <w:r w:rsidR="00644D07">
        <w:rPr>
          <w:rFonts w:ascii="Times New Roman" w:eastAsia="Calibri" w:hAnsi="Times New Roman" w:cs="Times New Roman"/>
          <w:sz w:val="28"/>
          <w:szCs w:val="28"/>
        </w:rPr>
        <w:t>Рождественского сельского поселения Гатчинского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roofErr w:type="gramEnd"/>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644D07" w:rsidRPr="00644D07">
        <w:rPr>
          <w:rFonts w:ascii="Times New Roman" w:eastAsia="Calibri" w:hAnsi="Times New Roman" w:cs="Times New Roman"/>
          <w:sz w:val="28"/>
          <w:szCs w:val="28"/>
        </w:rPr>
        <w:t xml:space="preserve"> </w:t>
      </w:r>
      <w:r w:rsidR="00644D07">
        <w:rPr>
          <w:rFonts w:ascii="Times New Roman" w:eastAsia="Calibri" w:hAnsi="Times New Roman" w:cs="Times New Roman"/>
          <w:sz w:val="28"/>
          <w:szCs w:val="28"/>
        </w:rPr>
        <w:t>Рождественского сельского поселения Гатчинского муниципального района</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9"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lastRenderedPageBreak/>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644D07">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5A3E92">
        <w:rPr>
          <w:rFonts w:ascii="Times New Roman" w:eastAsia="Calibri" w:hAnsi="Times New Roman" w:cs="Times New Roman"/>
          <w:sz w:val="28"/>
          <w:szCs w:val="28"/>
          <w:lang w:eastAsia="ru-RU"/>
        </w:rPr>
        <w:t>Ленинградской области.</w:t>
      </w:r>
    </w:p>
    <w:p w:rsidR="004C1D17" w:rsidRPr="004C1D17" w:rsidRDefault="004C1D17" w:rsidP="008C2837">
      <w:pPr>
        <w:spacing w:after="0" w:line="240" w:lineRule="auto"/>
        <w:ind w:firstLine="567"/>
        <w:jc w:val="both"/>
        <w:rPr>
          <w:rFonts w:ascii="Times New Roman" w:eastAsia="Calibri" w:hAnsi="Times New Roman" w:cs="Times New Roman"/>
          <w:sz w:val="28"/>
          <w:szCs w:val="28"/>
          <w:lang w:eastAsia="ru-RU"/>
        </w:rPr>
      </w:pPr>
      <w:r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554721">
        <w:rPr>
          <w:rFonts w:ascii="Times New Roman" w:hAnsi="Times New Roman" w:cs="Times New Roman"/>
          <w:sz w:val="28"/>
          <w:szCs w:val="28"/>
        </w:rPr>
        <w:t xml:space="preserve">Фонда пенсионного и социального страхования </w:t>
      </w:r>
      <w:r w:rsidR="00ED398B" w:rsidRPr="00554721">
        <w:rPr>
          <w:rFonts w:ascii="Times New Roman" w:eastAsia="Times New Roman" w:hAnsi="Times New Roman" w:cs="Times New Roman"/>
          <w:sz w:val="28"/>
          <w:szCs w:val="28"/>
          <w:lang w:eastAsia="ru-RU"/>
        </w:rPr>
        <w:t>Российской Федерации</w:t>
      </w:r>
      <w:r w:rsidR="004C1D17" w:rsidRPr="00554721">
        <w:rPr>
          <w:rFonts w:ascii="Times New Roman" w:eastAsia="Calibri" w:hAnsi="Times New Roman" w:cs="Times New Roman"/>
          <w:sz w:val="28"/>
          <w:szCs w:val="28"/>
        </w:rPr>
        <w:t>);</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proofErr w:type="gramStart"/>
      <w:r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5A3E92">
        <w:rPr>
          <w:rFonts w:ascii="Times New Roman" w:eastAsia="Calibri" w:hAnsi="Times New Roman" w:cs="Times New Roman"/>
          <w:sz w:val="28"/>
          <w:szCs w:val="28"/>
          <w:lang w:eastAsia="ru-RU"/>
        </w:rPr>
        <w:lastRenderedPageBreak/>
        <w:t>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с использованием информационных технологий, систем</w:t>
      </w:r>
      <w:r w:rsidRPr="00554721">
        <w:rPr>
          <w:rFonts w:ascii="Times New Roman" w:eastAsia="Calibri" w:hAnsi="Times New Roman" w:cs="Times New Roman"/>
          <w:sz w:val="28"/>
          <w:szCs w:val="28"/>
          <w:lang w:eastAsia="ru-RU"/>
        </w:rPr>
        <w:t>, указанных в частях 10 и 11 статьи 7 Федерального закона от 27.07.2010 № 210-ФЗ «Об организации предоставления государственных</w:t>
      </w:r>
      <w:proofErr w:type="gramEnd"/>
      <w:r w:rsidRPr="00554721">
        <w:rPr>
          <w:rFonts w:ascii="Times New Roman" w:eastAsia="Calibri" w:hAnsi="Times New Roman" w:cs="Times New Roman"/>
          <w:sz w:val="28"/>
          <w:szCs w:val="28"/>
          <w:lang w:eastAsia="ru-RU"/>
        </w:rPr>
        <w:t xml:space="preserve"> и муниципальных услуг» (при наличии технической возможности).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F4381F" w:rsidRPr="00644D07">
        <w:rPr>
          <w:rFonts w:ascii="Times New Roman" w:eastAsia="Times New Roman" w:hAnsi="Times New Roman" w:cs="Times New Roman"/>
          <w:bCs/>
          <w:sz w:val="28"/>
          <w:szCs w:val="28"/>
          <w:lang w:eastAsia="ru-RU"/>
        </w:rPr>
        <w:t>, а также в случае, указанном в части 5 статьи 74 Жилищного кодекса РФ,</w:t>
      </w:r>
      <w:r w:rsidR="00DC0440" w:rsidRPr="00644D07">
        <w:rPr>
          <w:rFonts w:ascii="Times New Roman" w:eastAsia="Times New Roman" w:hAnsi="Times New Roman" w:cs="Times New Roman"/>
          <w:bCs/>
          <w:sz w:val="28"/>
          <w:szCs w:val="28"/>
          <w:lang w:eastAsia="ru-RU"/>
        </w:rPr>
        <w:t xml:space="preserve"> по форме, согласно приложению 2 к настоящему Административному регламенту</w:t>
      </w:r>
      <w:r w:rsidR="00D76846" w:rsidRPr="009D0D09">
        <w:rPr>
          <w:rFonts w:ascii="Times New Roman" w:eastAsia="Calibri" w:hAnsi="Times New Roman" w:cs="Times New Roman"/>
          <w:sz w:val="28"/>
          <w:szCs w:val="28"/>
        </w:rPr>
        <w:t>;</w:t>
      </w:r>
      <w:proofErr w:type="gramEnd"/>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644D07"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lastRenderedPageBreak/>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r w:rsidR="00F4381F">
        <w:rPr>
          <w:rFonts w:ascii="Times New Roman" w:eastAsia="Times New Roman" w:hAnsi="Times New Roman" w:cs="Times New Roman"/>
          <w:bCs/>
          <w:sz w:val="28"/>
          <w:szCs w:val="28"/>
          <w:lang w:eastAsia="ru-RU"/>
        </w:rPr>
        <w:t xml:space="preserve">. </w:t>
      </w:r>
      <w:r w:rsidR="00F4381F" w:rsidRPr="00644D07">
        <w:rPr>
          <w:rFonts w:ascii="Times New Roman" w:eastAsia="Times New Roman" w:hAnsi="Times New Roman" w:cs="Times New Roman"/>
          <w:bCs/>
          <w:sz w:val="28"/>
          <w:szCs w:val="28"/>
          <w:lang w:eastAsia="ru-RU"/>
        </w:rPr>
        <w:t xml:space="preserve">В случае, указанном в части 5 статьи 74 Жилищного кодекса РФ, </w:t>
      </w:r>
      <w:r w:rsidR="00F4381F" w:rsidRPr="00644D07">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644D07">
        <w:rPr>
          <w:rFonts w:ascii="Times New Roman" w:eastAsia="Times New Roman" w:hAnsi="Times New Roman" w:cs="Times New Roman"/>
          <w:bCs/>
          <w:sz w:val="28"/>
          <w:szCs w:val="28"/>
          <w:lang w:eastAsia="ru-RU"/>
        </w:rPr>
        <w:t>;</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44D07">
        <w:rPr>
          <w:rFonts w:ascii="Times New Roman" w:eastAsia="Times New Roman" w:hAnsi="Times New Roman" w:cs="Times New Roman"/>
          <w:bCs/>
          <w:sz w:val="28"/>
          <w:szCs w:val="28"/>
          <w:lang w:eastAsia="ru-RU"/>
        </w:rPr>
        <w:t xml:space="preserve">по услугам 1.2.2, 1.2.3, 1.2.4: </w:t>
      </w:r>
      <w:r w:rsidR="00DB2B8C" w:rsidRPr="00644D07">
        <w:rPr>
          <w:rFonts w:ascii="Times New Roman" w:eastAsia="Times New Roman" w:hAnsi="Times New Roman" w:cs="Times New Roman"/>
          <w:bCs/>
          <w:sz w:val="28"/>
          <w:szCs w:val="28"/>
          <w:lang w:eastAsia="ru-RU"/>
        </w:rPr>
        <w:t>не</w:t>
      </w:r>
      <w:r w:rsidRPr="00644D07">
        <w:rPr>
          <w:rFonts w:ascii="Times New Roman" w:eastAsia="Times New Roman" w:hAnsi="Times New Roman" w:cs="Times New Roman"/>
          <w:color w:val="000000"/>
          <w:sz w:val="28"/>
          <w:szCs w:val="28"/>
          <w:lang w:eastAsia="ru-RU"/>
        </w:rPr>
        <w:t xml:space="preserve"> </w:t>
      </w:r>
      <w:r w:rsidR="00501337" w:rsidRPr="00644D07">
        <w:rPr>
          <w:rFonts w:ascii="Times New Roman" w:eastAsia="Times New Roman" w:hAnsi="Times New Roman" w:cs="Times New Roman"/>
          <w:color w:val="000000"/>
          <w:sz w:val="28"/>
          <w:szCs w:val="28"/>
          <w:lang w:eastAsia="ru-RU"/>
        </w:rPr>
        <w:t>более</w:t>
      </w:r>
      <w:r w:rsidRPr="00644D07">
        <w:rPr>
          <w:rFonts w:ascii="Times New Roman" w:eastAsia="Times New Roman" w:hAnsi="Times New Roman" w:cs="Times New Roman"/>
          <w:color w:val="000000"/>
          <w:sz w:val="28"/>
          <w:szCs w:val="28"/>
          <w:lang w:eastAsia="ru-RU"/>
        </w:rPr>
        <w:t xml:space="preserve"> 25 рабочих дней со дня регистрации</w:t>
      </w:r>
      <w:r w:rsidRPr="00FD5DBF">
        <w:rPr>
          <w:rFonts w:ascii="Times New Roman" w:eastAsia="Times New Roman" w:hAnsi="Times New Roman" w:cs="Times New Roman"/>
          <w:color w:val="000000"/>
          <w:sz w:val="28"/>
          <w:szCs w:val="28"/>
          <w:lang w:eastAsia="ru-RU"/>
        </w:rPr>
        <w:t xml:space="preserve">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Pr="00644D0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w:t>
      </w:r>
      <w:r w:rsidRPr="00644D07">
        <w:rPr>
          <w:rFonts w:ascii="Times New Roman" w:eastAsia="Times New Roman" w:hAnsi="Times New Roman" w:cs="Times New Roman"/>
          <w:bCs/>
          <w:color w:val="000000"/>
          <w:sz w:val="28"/>
          <w:szCs w:val="28"/>
          <w:lang w:eastAsia="ru-RU"/>
        </w:rPr>
        <w:t>1</w:t>
      </w:r>
      <w:r w:rsidR="00F4381F" w:rsidRPr="00644D07">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644D07">
        <w:rPr>
          <w:rFonts w:ascii="Times New Roman" w:eastAsia="Times New Roman" w:hAnsi="Times New Roman" w:cs="Times New Roman"/>
          <w:bCs/>
          <w:color w:val="000000"/>
          <w:sz w:val="28"/>
          <w:szCs w:val="28"/>
          <w:lang w:eastAsia="ru-RU"/>
        </w:rPr>
        <w:t>:</w:t>
      </w:r>
    </w:p>
    <w:p w:rsidR="00091961" w:rsidRPr="00644D0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644D07">
        <w:rPr>
          <w:rFonts w:ascii="Times New Roman" w:eastAsia="Times New Roman" w:hAnsi="Times New Roman" w:cs="Times New Roman"/>
          <w:bCs/>
          <w:color w:val="000000"/>
          <w:sz w:val="28"/>
          <w:szCs w:val="28"/>
          <w:lang w:eastAsia="ru-RU"/>
        </w:rPr>
        <w:t>1) заявление о предоставлени</w:t>
      </w:r>
      <w:r w:rsidR="004A0549" w:rsidRPr="00644D07">
        <w:rPr>
          <w:rFonts w:ascii="Times New Roman" w:eastAsia="Times New Roman" w:hAnsi="Times New Roman" w:cs="Times New Roman"/>
          <w:bCs/>
          <w:color w:val="000000"/>
          <w:sz w:val="28"/>
          <w:szCs w:val="28"/>
          <w:lang w:eastAsia="ru-RU"/>
        </w:rPr>
        <w:t>и муниципальной услуги по форме</w:t>
      </w:r>
      <w:r w:rsidRPr="00644D07">
        <w:rPr>
          <w:rFonts w:ascii="Times New Roman" w:eastAsia="Times New Roman" w:hAnsi="Times New Roman" w:cs="Times New Roman"/>
          <w:bCs/>
          <w:color w:val="000000"/>
          <w:sz w:val="28"/>
          <w:szCs w:val="28"/>
          <w:lang w:eastAsia="ru-RU"/>
        </w:rPr>
        <w:t xml:space="preserve"> согласно приложению 4</w:t>
      </w:r>
      <w:r w:rsidR="004A71FA" w:rsidRPr="00644D07">
        <w:rPr>
          <w:rFonts w:ascii="Times New Roman" w:eastAsia="Times New Roman" w:hAnsi="Times New Roman" w:cs="Times New Roman"/>
          <w:bCs/>
          <w:color w:val="000000"/>
          <w:sz w:val="28"/>
          <w:szCs w:val="28"/>
          <w:lang w:eastAsia="ru-RU"/>
        </w:rPr>
        <w:t>.</w:t>
      </w:r>
      <w:r w:rsidRPr="00644D07">
        <w:rPr>
          <w:rFonts w:ascii="Times New Roman" w:eastAsia="Times New Roman" w:hAnsi="Times New Roman" w:cs="Times New Roman"/>
          <w:bCs/>
          <w:color w:val="000000"/>
          <w:sz w:val="28"/>
          <w:szCs w:val="28"/>
          <w:lang w:eastAsia="ru-RU"/>
        </w:rPr>
        <w:t xml:space="preserve"> </w:t>
      </w:r>
      <w:r w:rsidR="00D63326" w:rsidRPr="00644D07">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44D07">
        <w:rPr>
          <w:rFonts w:ascii="Times New Roman" w:eastAsia="Calibri" w:hAnsi="Times New Roman" w:cs="Times New Roman"/>
          <w:sz w:val="28"/>
          <w:szCs w:val="28"/>
          <w:shd w:val="clear" w:color="auto" w:fill="FFFFFF"/>
          <w:lang w:eastAsia="ru-RU"/>
        </w:rPr>
        <w:t>Для предоставления муниципальной</w:t>
      </w:r>
      <w:r w:rsidRPr="00D63326">
        <w:rPr>
          <w:rFonts w:ascii="Times New Roman" w:eastAsia="Calibri" w:hAnsi="Times New Roman" w:cs="Times New Roman"/>
          <w:sz w:val="28"/>
          <w:szCs w:val="28"/>
          <w:shd w:val="clear" w:color="auto" w:fill="FFFFFF"/>
          <w:lang w:eastAsia="ru-RU"/>
        </w:rPr>
        <w:t xml:space="preserve">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40C11">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554721">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w:t>
      </w:r>
      <w:proofErr w:type="spellStart"/>
      <w:r w:rsidRPr="00D40C11">
        <w:rPr>
          <w:rFonts w:ascii="Times New Roman" w:eastAsia="Times New Roman" w:hAnsi="Times New Roman" w:cs="Times New Roman"/>
          <w:spacing w:val="-11"/>
          <w:sz w:val="28"/>
          <w:szCs w:val="28"/>
          <w:lang w:eastAsia="ru-RU"/>
        </w:rPr>
        <w:t>малоимущности</w:t>
      </w:r>
      <w:proofErr w:type="spellEnd"/>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lastRenderedPageBreak/>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физические лица, в том числе</w:t>
      </w:r>
      <w:r w:rsidR="00244E74"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4A0549">
        <w:rPr>
          <w:rFonts w:ascii="Times New Roman" w:eastAsia="Calibri" w:hAnsi="Times New Roman" w:cs="Times New Roman"/>
          <w:sz w:val="28"/>
          <w:szCs w:val="28"/>
          <w:lang w:eastAsia="x-none"/>
        </w:rPr>
        <w:t>предоставить следующие документы</w:t>
      </w:r>
      <w:proofErr w:type="gramEnd"/>
      <w:r w:rsidR="00244E74" w:rsidRPr="004A0549">
        <w:rPr>
          <w:rFonts w:ascii="Times New Roman" w:eastAsia="Calibri" w:hAnsi="Times New Roman" w:cs="Times New Roman"/>
          <w:sz w:val="28"/>
          <w:szCs w:val="28"/>
          <w:lang w:eastAsia="x-none"/>
        </w:rPr>
        <w:t xml:space="preserve">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244E74">
        <w:rPr>
          <w:rFonts w:ascii="Times New Roman" w:eastAsia="Calibri" w:hAnsi="Times New Roman" w:cs="Times New Roman"/>
          <w:sz w:val="28"/>
          <w:szCs w:val="28"/>
          <w:lang w:eastAsia="x-none"/>
        </w:rPr>
        <w:lastRenderedPageBreak/>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 xml:space="preserve">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w:t>
      </w:r>
      <w:r w:rsidR="0023138F" w:rsidRPr="006D134A">
        <w:rPr>
          <w:rFonts w:ascii="Times New Roman" w:eastAsia="Calibri" w:hAnsi="Times New Roman" w:cs="Times New Roman"/>
          <w:sz w:val="28"/>
          <w:szCs w:val="28"/>
          <w:lang w:eastAsia="ru-RU"/>
        </w:rPr>
        <w:lastRenderedPageBreak/>
        <w:t>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 xml:space="preserve">ешение суда о признании членом семьи </w:t>
      </w:r>
      <w:r w:rsidR="00503E23"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об усыновлении (удочерении),</w:t>
      </w:r>
      <w:r w:rsidRPr="00503E23">
        <w:rPr>
          <w:rFonts w:ascii="Times New Roman" w:hAnsi="Times New Roman" w:cs="Times New Roman"/>
          <w:sz w:val="28"/>
          <w:szCs w:val="28"/>
        </w:rPr>
        <w:t xml:space="preserve">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sidR="00644D07">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672338">
        <w:rPr>
          <w:rFonts w:ascii="Times New Roman" w:eastAsia="Calibri" w:hAnsi="Times New Roman" w:cs="Times New Roman"/>
          <w:sz w:val="28"/>
          <w:szCs w:val="28"/>
        </w:rPr>
        <w:t xml:space="preserve">Ленинградской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w:t>
      </w:r>
      <w:r w:rsidRPr="00672338">
        <w:rPr>
          <w:rFonts w:ascii="Times New Roman" w:eastAsia="Calibri" w:hAnsi="Times New Roman" w:cs="Times New Roman"/>
          <w:sz w:val="28"/>
          <w:szCs w:val="28"/>
        </w:rPr>
        <w:lastRenderedPageBreak/>
        <w:t xml:space="preserve">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672338">
        <w:rPr>
          <w:rFonts w:ascii="Times New Roman" w:eastAsia="Calibri" w:hAnsi="Times New Roman" w:cs="Times New Roman"/>
          <w:sz w:val="28"/>
          <w:szCs w:val="28"/>
        </w:rPr>
        <w:lastRenderedPageBreak/>
        <w:t>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Pr="00644D07"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r w:rsidR="00F4381F">
        <w:rPr>
          <w:rFonts w:ascii="Times New Roman" w:eastAsia="Calibri" w:hAnsi="Times New Roman" w:cs="Times New Roman"/>
          <w:sz w:val="28"/>
          <w:szCs w:val="28"/>
          <w:shd w:val="clear" w:color="auto" w:fill="FFFFFF"/>
          <w:lang w:eastAsia="ru-RU"/>
        </w:rPr>
        <w:t xml:space="preserve"> </w:t>
      </w:r>
      <w:r w:rsidR="00F4381F" w:rsidRPr="00644D07">
        <w:rPr>
          <w:rFonts w:ascii="Times New Roman" w:eastAsia="Times New Roman" w:hAnsi="Times New Roman" w:cs="Times New Roman"/>
          <w:bCs/>
          <w:color w:val="000000"/>
          <w:sz w:val="28"/>
          <w:szCs w:val="28"/>
          <w:lang w:eastAsia="ru-RU"/>
        </w:rPr>
        <w:t>(</w:t>
      </w:r>
      <w:r w:rsidR="00F4381F" w:rsidRPr="00644D07">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r w:rsidR="0073462C" w:rsidRPr="00644D07">
        <w:rPr>
          <w:rFonts w:ascii="Times New Roman" w:eastAsia="Calibri" w:hAnsi="Times New Roman" w:cs="Times New Roman"/>
          <w:sz w:val="28"/>
          <w:szCs w:val="28"/>
          <w:shd w:val="clear" w:color="auto" w:fill="FFFFFF"/>
          <w:lang w:eastAsia="ru-RU"/>
        </w:rPr>
        <w:t>:</w:t>
      </w:r>
    </w:p>
    <w:p w:rsidR="0073462C" w:rsidRPr="00644D07"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44D07">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w:t>
      </w:r>
      <w:r w:rsidR="00C81C41" w:rsidRPr="00644D07">
        <w:rPr>
          <w:rFonts w:ascii="Times New Roman" w:eastAsia="Times New Roman" w:hAnsi="Times New Roman" w:cs="Times New Roman"/>
          <w:bCs/>
          <w:color w:val="000000"/>
          <w:sz w:val="28"/>
          <w:szCs w:val="28"/>
          <w:lang w:eastAsia="ru-RU"/>
        </w:rPr>
        <w:t xml:space="preserve"> </w:t>
      </w:r>
      <w:r w:rsidRPr="00644D07">
        <w:rPr>
          <w:rFonts w:ascii="Times New Roman" w:eastAsia="Times New Roman" w:hAnsi="Times New Roman" w:cs="Times New Roman"/>
          <w:bCs/>
          <w:color w:val="000000"/>
          <w:sz w:val="28"/>
          <w:szCs w:val="28"/>
          <w:lang w:eastAsia="ru-RU"/>
        </w:rPr>
        <w:t>приложению 5 к настоящему регламенту.</w:t>
      </w:r>
    </w:p>
    <w:p w:rsidR="004329D4" w:rsidRPr="00644D0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44D07">
        <w:rPr>
          <w:rFonts w:ascii="Times New Roman" w:eastAsia="Times New Roman" w:hAnsi="Times New Roman" w:cs="Times New Roman"/>
          <w:bCs/>
          <w:color w:val="000000"/>
          <w:sz w:val="28"/>
          <w:szCs w:val="28"/>
          <w:lang w:eastAsia="ru-RU"/>
        </w:rPr>
        <w:t>2) д</w:t>
      </w:r>
      <w:r w:rsidRPr="00644D07">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4329D4"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44D07">
        <w:rPr>
          <w:rFonts w:ascii="Times New Roman" w:eastAsia="Times New Roman" w:hAnsi="Times New Roman" w:cs="Times New Roman"/>
          <w:color w:val="000000"/>
          <w:sz w:val="28"/>
          <w:szCs w:val="28"/>
          <w:lang w:eastAsia="ru-RU"/>
        </w:rPr>
        <w:t xml:space="preserve">3) договор об обмене жилыми помещениями – </w:t>
      </w:r>
      <w:r w:rsidRPr="00644D07">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 решение об усыновлении (удочерении), </w:t>
      </w:r>
    </w:p>
    <w:p w:rsidR="00503E23" w:rsidRPr="00554721"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4721">
        <w:rPr>
          <w:rFonts w:ascii="Times New Roman" w:hAnsi="Times New Roman" w:cs="Times New Roman"/>
          <w:sz w:val="28"/>
          <w:szCs w:val="28"/>
        </w:rPr>
        <w:t xml:space="preserve">- </w:t>
      </w:r>
      <w:r w:rsidR="00503E23" w:rsidRPr="00554721">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554721">
        <w:rPr>
          <w:rFonts w:ascii="Times New Roman" w:eastAsia="Calibri" w:hAnsi="Times New Roman" w:cs="Times New Roman"/>
          <w:sz w:val="28"/>
          <w:szCs w:val="28"/>
          <w:lang w:eastAsia="ru-RU"/>
        </w:rPr>
        <w:t>;</w:t>
      </w:r>
    </w:p>
    <w:p w:rsidR="000943D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54721">
        <w:rPr>
          <w:rFonts w:ascii="Times New Roman" w:eastAsia="Calibri" w:hAnsi="Times New Roman" w:cs="Times New Roman"/>
          <w:sz w:val="28"/>
          <w:szCs w:val="28"/>
        </w:rPr>
        <w:t>2.6.4.</w:t>
      </w:r>
      <w:r w:rsidRPr="00554721">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lastRenderedPageBreak/>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44D07"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644D07">
        <w:rPr>
          <w:rFonts w:ascii="Times New Roman" w:eastAsia="Calibri" w:hAnsi="Times New Roman" w:cs="Times New Roman"/>
          <w:sz w:val="28"/>
          <w:szCs w:val="28"/>
        </w:rPr>
        <w:t>выписка о транспортном средстве по владельцу (по услуге 1.2.1</w:t>
      </w:r>
      <w:r w:rsidR="00503E23" w:rsidRPr="00644D07">
        <w:rPr>
          <w:rFonts w:ascii="Times New Roman" w:eastAsia="Calibri" w:hAnsi="Times New Roman" w:cs="Times New Roman"/>
          <w:sz w:val="28"/>
          <w:szCs w:val="28"/>
        </w:rPr>
        <w:t xml:space="preserve">, </w:t>
      </w:r>
      <w:r w:rsidR="00F4381F" w:rsidRPr="00644D07">
        <w:rPr>
          <w:rFonts w:ascii="Times New Roman" w:hAnsi="Times New Roman" w:cs="Times New Roman"/>
          <w:sz w:val="28"/>
          <w:szCs w:val="28"/>
        </w:rPr>
        <w:t>за исключением случая, указанного в части 5 статьи 74 Жилищного кодекса РФ</w:t>
      </w:r>
      <w:r w:rsidR="00F4381F" w:rsidRPr="00644D07">
        <w:rPr>
          <w:rFonts w:ascii="Times New Roman" w:eastAsia="Calibri" w:hAnsi="Times New Roman" w:cs="Times New Roman"/>
          <w:sz w:val="28"/>
          <w:szCs w:val="28"/>
        </w:rPr>
        <w:t xml:space="preserve">, </w:t>
      </w:r>
      <w:r w:rsidR="00503E23" w:rsidRPr="00644D07">
        <w:rPr>
          <w:rFonts w:ascii="Times New Roman" w:eastAsia="Calibri" w:hAnsi="Times New Roman" w:cs="Times New Roman"/>
          <w:sz w:val="28"/>
          <w:szCs w:val="28"/>
        </w:rPr>
        <w:t>п</w:t>
      </w:r>
      <w:r w:rsidR="00503E23" w:rsidRPr="00644D07">
        <w:rPr>
          <w:rFonts w:ascii="Times New Roman" w:hAnsi="Times New Roman" w:cs="Times New Roman"/>
          <w:sz w:val="28"/>
          <w:szCs w:val="28"/>
        </w:rPr>
        <w:t>редставляется на заявителя и каждого из членов его семьи</w:t>
      </w:r>
      <w:r w:rsidRPr="00644D07">
        <w:rPr>
          <w:rFonts w:ascii="Times New Roman" w:eastAsia="Calibri" w:hAnsi="Times New Roman" w:cs="Times New Roman"/>
          <w:sz w:val="28"/>
          <w:szCs w:val="28"/>
        </w:rPr>
        <w:t>)</w:t>
      </w:r>
      <w:r w:rsidR="00503E23" w:rsidRPr="00644D07">
        <w:rPr>
          <w:rFonts w:ascii="Times New Roman" w:eastAsia="Calibri" w:hAnsi="Times New Roman" w:cs="Times New Roman"/>
          <w:sz w:val="28"/>
          <w:szCs w:val="28"/>
        </w:rPr>
        <w:t>;</w:t>
      </w:r>
    </w:p>
    <w:p w:rsidR="00130D22" w:rsidRPr="00644D07"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44D07"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4D07">
        <w:rPr>
          <w:rFonts w:ascii="Times New Roman" w:eastAsia="Calibri" w:hAnsi="Times New Roman" w:cs="Times New Roman"/>
          <w:sz w:val="28"/>
          <w:szCs w:val="28"/>
        </w:rPr>
        <w:t xml:space="preserve">2) в органе </w:t>
      </w:r>
      <w:r w:rsidR="00326121" w:rsidRPr="00644D07">
        <w:rPr>
          <w:rFonts w:ascii="Times New Roman" w:hAnsi="Times New Roman" w:cs="Times New Roman"/>
          <w:sz w:val="28"/>
          <w:szCs w:val="28"/>
        </w:rPr>
        <w:t xml:space="preserve">Фонда пенсионного и социального страхования </w:t>
      </w:r>
      <w:r w:rsidRPr="00644D07">
        <w:rPr>
          <w:rFonts w:ascii="Times New Roman" w:eastAsia="Calibri" w:hAnsi="Times New Roman" w:cs="Times New Roman"/>
          <w:sz w:val="28"/>
          <w:szCs w:val="28"/>
        </w:rPr>
        <w:t>Российской Федерации (по услуге 1.2.1</w:t>
      </w:r>
      <w:r w:rsidR="00130D22" w:rsidRPr="00644D07">
        <w:rPr>
          <w:rFonts w:ascii="Times New Roman" w:eastAsia="Calibri" w:hAnsi="Times New Roman" w:cs="Times New Roman"/>
          <w:sz w:val="28"/>
          <w:szCs w:val="28"/>
        </w:rPr>
        <w:t xml:space="preserve">, </w:t>
      </w:r>
      <w:r w:rsidR="00F4381F" w:rsidRPr="00644D07">
        <w:rPr>
          <w:rFonts w:ascii="Times New Roman" w:hAnsi="Times New Roman" w:cs="Times New Roman"/>
          <w:sz w:val="28"/>
          <w:szCs w:val="28"/>
        </w:rPr>
        <w:t>за исключением случая, указанного в части 5 статьи 74 Жилищного кодекса РФ</w:t>
      </w:r>
      <w:r w:rsidR="00F4381F" w:rsidRPr="00644D07">
        <w:rPr>
          <w:rFonts w:ascii="Times New Roman" w:eastAsia="Calibri" w:hAnsi="Times New Roman" w:cs="Times New Roman"/>
          <w:sz w:val="28"/>
          <w:szCs w:val="28"/>
        </w:rPr>
        <w:t xml:space="preserve">, </w:t>
      </w:r>
      <w:r w:rsidR="00130D22" w:rsidRPr="00644D07">
        <w:rPr>
          <w:rFonts w:ascii="Times New Roman" w:eastAsia="Calibri" w:hAnsi="Times New Roman" w:cs="Times New Roman"/>
          <w:sz w:val="28"/>
          <w:szCs w:val="28"/>
        </w:rPr>
        <w:t>п</w:t>
      </w:r>
      <w:r w:rsidR="00130D22" w:rsidRPr="00644D07">
        <w:rPr>
          <w:rFonts w:ascii="Times New Roman" w:hAnsi="Times New Roman" w:cs="Times New Roman"/>
          <w:sz w:val="28"/>
          <w:szCs w:val="28"/>
        </w:rPr>
        <w:t>редставляется на заявителя и каждого из членов его семьи</w:t>
      </w:r>
      <w:r w:rsidRPr="00644D07">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 получении страхового номера индивидуального лицевого счета;</w:t>
      </w:r>
      <w:r w:rsidRPr="00554721">
        <w:rPr>
          <w:rFonts w:ascii="Times New Roman" w:eastAsia="Calibri" w:hAnsi="Times New Roman" w:cs="Times New Roman"/>
          <w:sz w:val="28"/>
          <w:szCs w:val="28"/>
        </w:rPr>
        <w:t xml:space="preserve"> </w:t>
      </w:r>
    </w:p>
    <w:p w:rsidR="006B3FB9" w:rsidRPr="00554721"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eastAsia="Times New Roman" w:hAnsi="Times New Roman" w:cs="Times New Roman"/>
          <w:sz w:val="28"/>
          <w:szCs w:val="28"/>
          <w:lang w:eastAsia="ru-RU"/>
        </w:rPr>
        <w:t xml:space="preserve">сведения о </w:t>
      </w:r>
      <w:r w:rsidR="00EE68A6" w:rsidRPr="0055472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54721">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554721">
        <w:rPr>
          <w:rFonts w:ascii="Times New Roman" w:eastAsia="Times New Roman" w:hAnsi="Times New Roman" w:cs="Times New Roman"/>
          <w:sz w:val="28"/>
          <w:szCs w:val="28"/>
          <w:bdr w:val="nil"/>
          <w:lang w:eastAsia="ru-RU"/>
        </w:rPr>
        <w:t xml:space="preserve"> (</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Times New Roman" w:hAnsi="Times New Roman" w:cs="Times New Roman"/>
          <w:sz w:val="28"/>
          <w:szCs w:val="28"/>
          <w:bdr w:val="nil"/>
          <w:lang w:eastAsia="ru-RU"/>
        </w:rPr>
        <w:t>;</w:t>
      </w:r>
      <w:r w:rsidRPr="00554721">
        <w:rPr>
          <w:rFonts w:ascii="Times New Roman" w:eastAsia="Times New Roman" w:hAnsi="Times New Roman" w:cs="Times New Roman"/>
          <w:sz w:val="28"/>
          <w:szCs w:val="28"/>
          <w:bdr w:val="nil"/>
          <w:lang w:eastAsia="ru-RU"/>
        </w:rPr>
        <w:t xml:space="preserve"> </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554721"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554721">
        <w:rPr>
          <w:rFonts w:ascii="Times New Roman" w:eastAsia="Calibri" w:hAnsi="Times New Roman" w:cs="Times New Roman"/>
          <w:sz w:val="28"/>
          <w:szCs w:val="28"/>
        </w:rPr>
        <w:t xml:space="preserve">сведения о </w:t>
      </w:r>
      <w:r w:rsidRPr="00554721">
        <w:rPr>
          <w:rFonts w:ascii="Times New Roman" w:hAnsi="Times New Roman" w:cs="Times New Roman"/>
          <w:sz w:val="28"/>
          <w:szCs w:val="28"/>
        </w:rPr>
        <w:t xml:space="preserve"> размере пенсии и иных выплатах;</w:t>
      </w:r>
    </w:p>
    <w:p w:rsidR="006B3FB9" w:rsidRPr="00554721"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54721">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554721">
        <w:rPr>
          <w:rFonts w:ascii="Times New Roman" w:eastAsia="Times New Roman" w:hAnsi="Times New Roman" w:cs="Times New Roman"/>
          <w:color w:val="333333"/>
          <w:sz w:val="28"/>
          <w:szCs w:val="28"/>
          <w:shd w:val="clear" w:color="auto" w:fill="F7FAFC"/>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Times New Roman" w:hAnsi="Times New Roman" w:cs="Times New Roman"/>
          <w:sz w:val="28"/>
          <w:szCs w:val="28"/>
          <w:shd w:val="clear" w:color="auto" w:fill="FFFFFF"/>
          <w:lang w:eastAsia="ru-RU"/>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трудовой деятельности</w:t>
      </w:r>
      <w:r w:rsidR="00130D22" w:rsidRPr="00554721">
        <w:rPr>
          <w:rFonts w:ascii="Times New Roman" w:eastAsia="Calibri" w:hAnsi="Times New Roman" w:cs="Times New Roman"/>
          <w:sz w:val="28"/>
          <w:szCs w:val="28"/>
        </w:rPr>
        <w:t xml:space="preserve"> в формате структурных данных (для лиц старше 18 лет </w:t>
      </w:r>
      <w:r w:rsidRPr="00554721">
        <w:rPr>
          <w:rFonts w:ascii="Times New Roman" w:eastAsia="Calibri" w:hAnsi="Times New Roman" w:cs="Times New Roman"/>
          <w:sz w:val="28"/>
          <w:szCs w:val="28"/>
        </w:rPr>
        <w:t xml:space="preserve">(при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00130D22" w:rsidRPr="00554721">
        <w:rPr>
          <w:rFonts w:ascii="Times New Roman" w:hAnsi="Times New Roman" w:cs="Times New Roman"/>
          <w:sz w:val="28"/>
          <w:szCs w:val="28"/>
        </w:rPr>
        <w:lastRenderedPageBreak/>
        <w:t>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130D22"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554721">
        <w:rPr>
          <w:rFonts w:ascii="Times New Roman" w:eastAsia="Calibri" w:hAnsi="Times New Roman" w:cs="Times New Roman"/>
          <w:sz w:val="28"/>
          <w:szCs w:val="28"/>
        </w:rPr>
        <w:t xml:space="preserve">(для лиц старше 18 лет (при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Calibri" w:hAnsi="Times New Roman" w:cs="Times New Roman"/>
          <w:sz w:val="28"/>
          <w:szCs w:val="28"/>
        </w:rPr>
        <w:t>;</w:t>
      </w:r>
    </w:p>
    <w:p w:rsidR="00130D22" w:rsidRPr="00554721"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документы (сведения о сумме выплат застрахованному лицу;</w:t>
      </w:r>
    </w:p>
    <w:p w:rsidR="006E19DE" w:rsidRPr="00554721"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44D07"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3</w:t>
      </w:r>
      <w:r w:rsidR="006B3FB9" w:rsidRPr="00554721">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554721">
        <w:rPr>
          <w:rFonts w:ascii="Times New Roman" w:hAnsi="Times New Roman" w:cs="Times New Roman"/>
          <w:sz w:val="28"/>
          <w:szCs w:val="28"/>
        </w:rPr>
        <w:t xml:space="preserve">Фонда </w:t>
      </w:r>
      <w:r w:rsidR="00326121" w:rsidRPr="00644D07">
        <w:rPr>
          <w:rFonts w:ascii="Times New Roman" w:hAnsi="Times New Roman" w:cs="Times New Roman"/>
          <w:sz w:val="28"/>
          <w:szCs w:val="28"/>
        </w:rPr>
        <w:t>пенсионного и социального страхования Российской Федерации</w:t>
      </w:r>
      <w:r w:rsidR="006B3FB9" w:rsidRPr="00644D07">
        <w:rPr>
          <w:rFonts w:ascii="Times New Roman" w:eastAsia="Calibri" w:hAnsi="Times New Roman" w:cs="Times New Roman"/>
          <w:sz w:val="28"/>
          <w:szCs w:val="28"/>
        </w:rPr>
        <w:t>)</w:t>
      </w:r>
      <w:r w:rsidRPr="00644D07">
        <w:rPr>
          <w:rFonts w:ascii="Times New Roman" w:eastAsia="Calibri" w:hAnsi="Times New Roman" w:cs="Times New Roman"/>
          <w:sz w:val="28"/>
          <w:szCs w:val="28"/>
        </w:rPr>
        <w:t xml:space="preserve"> (по услуге 1.2.1</w:t>
      </w:r>
      <w:r w:rsidR="00F4381F" w:rsidRPr="00644D07">
        <w:rPr>
          <w:rFonts w:ascii="Times New Roman" w:eastAsia="Calibri" w:hAnsi="Times New Roman" w:cs="Times New Roman"/>
          <w:sz w:val="28"/>
          <w:szCs w:val="28"/>
        </w:rPr>
        <w:t xml:space="preserve">, </w:t>
      </w:r>
      <w:r w:rsidR="00F4381F"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644D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Pr="00644D07"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644D0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4</w:t>
      </w:r>
      <w:r w:rsidR="006B3FB9" w:rsidRPr="00644D07">
        <w:rPr>
          <w:rFonts w:ascii="Times New Roman" w:eastAsia="Calibri" w:hAnsi="Times New Roman" w:cs="Times New Roman"/>
          <w:sz w:val="28"/>
          <w:szCs w:val="28"/>
        </w:rPr>
        <w:t xml:space="preserve">) </w:t>
      </w:r>
      <w:r w:rsidR="006B3FB9" w:rsidRPr="00644D07">
        <w:rPr>
          <w:rFonts w:ascii="Times New Roman" w:eastAsia="Calibri" w:hAnsi="Times New Roman" w:cs="Times New Roman"/>
          <w:sz w:val="28"/>
          <w:szCs w:val="28"/>
          <w:shd w:val="clear" w:color="auto" w:fill="FFFFFF"/>
        </w:rPr>
        <w:t>в органе государственной службы занятости</w:t>
      </w:r>
      <w:r w:rsidRPr="00644D07">
        <w:rPr>
          <w:rFonts w:ascii="Times New Roman" w:eastAsia="Calibri" w:hAnsi="Times New Roman" w:cs="Times New Roman"/>
          <w:sz w:val="28"/>
          <w:szCs w:val="28"/>
          <w:shd w:val="clear" w:color="auto" w:fill="FFFFFF"/>
        </w:rPr>
        <w:t xml:space="preserve"> </w:t>
      </w:r>
      <w:r w:rsidRPr="00644D07">
        <w:rPr>
          <w:rFonts w:ascii="Times New Roman" w:eastAsia="Calibri" w:hAnsi="Times New Roman" w:cs="Times New Roman"/>
          <w:sz w:val="28"/>
          <w:szCs w:val="28"/>
        </w:rPr>
        <w:t>(по услуге 1.2.1</w:t>
      </w:r>
      <w:r w:rsidR="00F4381F" w:rsidRPr="00644D07">
        <w:rPr>
          <w:rFonts w:ascii="Times New Roman" w:eastAsia="Calibri" w:hAnsi="Times New Roman" w:cs="Times New Roman"/>
          <w:sz w:val="28"/>
          <w:szCs w:val="28"/>
        </w:rPr>
        <w:t xml:space="preserve">, </w:t>
      </w:r>
      <w:r w:rsidR="00F4381F"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644D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644D07">
        <w:rPr>
          <w:rFonts w:ascii="Times New Roman" w:eastAsia="Calibri" w:hAnsi="Times New Roman" w:cs="Times New Roman"/>
          <w:sz w:val="28"/>
          <w:szCs w:val="28"/>
        </w:rPr>
        <w:t xml:space="preserve"> (</w:t>
      </w:r>
      <w:r w:rsidR="00113E1E" w:rsidRPr="00644D07">
        <w:rPr>
          <w:rFonts w:ascii="Times New Roman" w:eastAsia="Calibri" w:hAnsi="Times New Roman" w:cs="Times New Roman"/>
          <w:sz w:val="28"/>
          <w:szCs w:val="28"/>
        </w:rPr>
        <w:t>для лиц старше 18 лет</w:t>
      </w:r>
      <w:r w:rsidR="00130D22" w:rsidRPr="00644D07">
        <w:rPr>
          <w:rFonts w:ascii="Times New Roman" w:eastAsia="Calibri" w:hAnsi="Times New Roman" w:cs="Times New Roman"/>
          <w:sz w:val="28"/>
          <w:szCs w:val="28"/>
        </w:rPr>
        <w:t>)</w:t>
      </w:r>
      <w:r w:rsidRPr="00644D07">
        <w:rPr>
          <w:rFonts w:ascii="Times New Roman" w:eastAsia="Calibri" w:hAnsi="Times New Roman" w:cs="Times New Roman"/>
          <w:sz w:val="28"/>
          <w:szCs w:val="28"/>
        </w:rPr>
        <w:t>;</w:t>
      </w:r>
    </w:p>
    <w:p w:rsidR="006B3FB9" w:rsidRPr="00644D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 xml:space="preserve">документы (сведения) о постановке заявителя </w:t>
      </w:r>
      <w:proofErr w:type="gramStart"/>
      <w:r w:rsidRPr="00644D07">
        <w:rPr>
          <w:rFonts w:ascii="Times New Roman" w:eastAsia="Calibri" w:hAnsi="Times New Roman" w:cs="Times New Roman"/>
          <w:sz w:val="28"/>
          <w:szCs w:val="28"/>
        </w:rPr>
        <w:t>и(</w:t>
      </w:r>
      <w:proofErr w:type="gramEnd"/>
      <w:r w:rsidRPr="00644D07">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644D07">
        <w:rPr>
          <w:rFonts w:ascii="Times New Roman" w:eastAsia="Calibri" w:hAnsi="Times New Roman" w:cs="Times New Roman"/>
          <w:sz w:val="28"/>
          <w:szCs w:val="28"/>
        </w:rPr>
        <w:t xml:space="preserve"> </w:t>
      </w:r>
      <w:r w:rsidR="00130D22" w:rsidRPr="00644D07">
        <w:rPr>
          <w:rFonts w:ascii="Times New Roman" w:eastAsia="Calibri" w:hAnsi="Times New Roman" w:cs="Times New Roman"/>
          <w:sz w:val="28"/>
          <w:szCs w:val="28"/>
        </w:rPr>
        <w:t>(для лиц старше 18 лет);</w:t>
      </w:r>
    </w:p>
    <w:p w:rsidR="006B3FB9" w:rsidRPr="00644D07"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 xml:space="preserve">5) в </w:t>
      </w:r>
      <w:r w:rsidRPr="00644D07">
        <w:rPr>
          <w:rFonts w:ascii="Times New Roman" w:hAnsi="Times New Roman"/>
          <w:sz w:val="28"/>
          <w:szCs w:val="28"/>
        </w:rPr>
        <w:t>государственной информационной системе «Единая централизованная цифровая платформа в социальной сфере»</w:t>
      </w:r>
      <w:r w:rsidR="006B3FB9" w:rsidRPr="00644D07">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644D07">
        <w:rPr>
          <w:rFonts w:ascii="Times New Roman" w:eastAsia="Calibri" w:hAnsi="Times New Roman" w:cs="Times New Roman"/>
          <w:sz w:val="28"/>
          <w:szCs w:val="28"/>
        </w:rPr>
        <w:t xml:space="preserve"> (по услуге 1.2.1</w:t>
      </w:r>
      <w:r w:rsidR="00F4381F" w:rsidRPr="00644D07">
        <w:rPr>
          <w:rFonts w:ascii="Times New Roman" w:eastAsia="Calibri" w:hAnsi="Times New Roman" w:cs="Times New Roman"/>
          <w:sz w:val="28"/>
          <w:szCs w:val="28"/>
        </w:rPr>
        <w:t xml:space="preserve">, </w:t>
      </w:r>
      <w:r w:rsidR="00F4381F" w:rsidRPr="00644D07">
        <w:rPr>
          <w:rFonts w:ascii="Times New Roman" w:hAnsi="Times New Roman" w:cs="Times New Roman"/>
          <w:sz w:val="28"/>
          <w:szCs w:val="28"/>
        </w:rPr>
        <w:t>за исключением случая, указанного в части 5 статьи 74 Жилищного кодекса РФ</w:t>
      </w:r>
      <w:r w:rsidR="00F213BA" w:rsidRPr="00644D07">
        <w:rPr>
          <w:rFonts w:ascii="Times New Roman" w:eastAsia="Calibri" w:hAnsi="Times New Roman" w:cs="Times New Roman"/>
          <w:sz w:val="28"/>
          <w:szCs w:val="28"/>
        </w:rPr>
        <w:t>)</w:t>
      </w:r>
      <w:r w:rsidRPr="00644D07">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 </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государственной регистрации </w:t>
      </w:r>
      <w:r w:rsidRPr="00554721">
        <w:rPr>
          <w:rFonts w:ascii="Times New Roman" w:eastAsia="Calibri" w:hAnsi="Times New Roman" w:cs="Times New Roman"/>
          <w:sz w:val="28"/>
          <w:szCs w:val="28"/>
        </w:rPr>
        <w:t>рождения</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заключения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смерти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перемены имени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расторжения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установления отцовства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113E1E" w:rsidRPr="00644D07"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4721">
        <w:rPr>
          <w:rFonts w:ascii="Times New Roman" w:hAnsi="Times New Roman" w:cs="Times New Roman"/>
          <w:sz w:val="28"/>
          <w:szCs w:val="28"/>
        </w:rPr>
        <w:t xml:space="preserve">сведения об отсутствии регистрации родителей в </w:t>
      </w:r>
      <w:r w:rsidR="00130D22" w:rsidRPr="00554721">
        <w:rPr>
          <w:rFonts w:ascii="Times New Roman" w:hAnsi="Times New Roman" w:cs="Times New Roman"/>
          <w:sz w:val="28"/>
          <w:szCs w:val="28"/>
        </w:rPr>
        <w:t>территориальном органе</w:t>
      </w:r>
      <w:r w:rsidRPr="00554721">
        <w:rPr>
          <w:rFonts w:ascii="Times New Roman" w:hAnsi="Times New Roman" w:cs="Times New Roman"/>
          <w:sz w:val="28"/>
          <w:szCs w:val="28"/>
        </w:rPr>
        <w:t xml:space="preserve"> Ф</w:t>
      </w:r>
      <w:r w:rsidR="00130D22" w:rsidRPr="00554721">
        <w:rPr>
          <w:rFonts w:ascii="Times New Roman" w:hAnsi="Times New Roman" w:cs="Times New Roman"/>
          <w:sz w:val="28"/>
          <w:szCs w:val="28"/>
        </w:rPr>
        <w:t xml:space="preserve">онда пенсионного и социального страхования Российской Федерации </w:t>
      </w:r>
      <w:r w:rsidRPr="00554721">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554721">
        <w:rPr>
          <w:rFonts w:ascii="Times New Roman" w:eastAsia="Times New Roman" w:hAnsi="Times New Roman" w:cs="Times New Roman"/>
          <w:sz w:val="28"/>
          <w:szCs w:val="28"/>
          <w:bdr w:val="nil"/>
          <w:lang w:eastAsia="ru-RU"/>
        </w:rPr>
        <w:t xml:space="preserve"> </w:t>
      </w:r>
      <w:r w:rsidR="0088326F"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w:t>
      </w:r>
      <w:r w:rsidR="00130D22" w:rsidRPr="00554721">
        <w:rPr>
          <w:rFonts w:ascii="Times New Roman" w:hAnsi="Times New Roman" w:cs="Times New Roman"/>
          <w:sz w:val="28"/>
          <w:szCs w:val="28"/>
        </w:rPr>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554721">
        <w:rPr>
          <w:rFonts w:ascii="Times New Roman" w:eastAsia="Calibri" w:hAnsi="Times New Roman" w:cs="Times New Roman"/>
          <w:sz w:val="28"/>
          <w:szCs w:val="28"/>
        </w:rPr>
        <w:t xml:space="preserve"> (по услуге</w:t>
      </w:r>
      <w:proofErr w:type="gramEnd"/>
      <w:r w:rsidR="00F213BA" w:rsidRPr="00554721">
        <w:rPr>
          <w:rFonts w:ascii="Times New Roman" w:eastAsia="Calibri" w:hAnsi="Times New Roman" w:cs="Times New Roman"/>
          <w:sz w:val="28"/>
          <w:szCs w:val="28"/>
        </w:rPr>
        <w:t xml:space="preserve"> </w:t>
      </w:r>
      <w:proofErr w:type="gramStart"/>
      <w:r w:rsidR="00F213BA" w:rsidRPr="00554721">
        <w:rPr>
          <w:rFonts w:ascii="Times New Roman" w:eastAsia="Calibri" w:hAnsi="Times New Roman" w:cs="Times New Roman"/>
          <w:sz w:val="28"/>
          <w:szCs w:val="28"/>
        </w:rPr>
        <w:t>1.2</w:t>
      </w:r>
      <w:r w:rsidR="00F213BA" w:rsidRPr="00644D07">
        <w:rPr>
          <w:rFonts w:ascii="Times New Roman" w:eastAsia="Calibri" w:hAnsi="Times New Roman" w:cs="Times New Roman"/>
          <w:sz w:val="28"/>
          <w:szCs w:val="28"/>
        </w:rPr>
        <w:t>.1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00F213BA" w:rsidRPr="00644D07">
        <w:rPr>
          <w:rFonts w:ascii="Times New Roman" w:eastAsia="Calibri" w:hAnsi="Times New Roman" w:cs="Times New Roman"/>
          <w:sz w:val="28"/>
          <w:szCs w:val="28"/>
        </w:rPr>
        <w:t>)</w:t>
      </w:r>
      <w:r w:rsidRPr="00644D07">
        <w:rPr>
          <w:rFonts w:ascii="Times New Roman" w:hAnsi="Times New Roman" w:cs="Times New Roman"/>
          <w:sz w:val="28"/>
          <w:szCs w:val="28"/>
        </w:rPr>
        <w:t>;</w:t>
      </w:r>
      <w:proofErr w:type="gramEnd"/>
    </w:p>
    <w:p w:rsidR="00113E1E" w:rsidRPr="00644D07"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644D07">
        <w:rPr>
          <w:rFonts w:ascii="Times New Roman" w:eastAsia="Calibri" w:hAnsi="Times New Roman" w:cs="Times New Roman"/>
          <w:sz w:val="28"/>
          <w:szCs w:val="28"/>
        </w:rPr>
        <w:t>сведения</w:t>
      </w:r>
      <w:r w:rsidR="00130D22" w:rsidRPr="00644D07">
        <w:rPr>
          <w:rFonts w:ascii="Times New Roman" w:eastAsia="Calibri" w:hAnsi="Times New Roman" w:cs="Times New Roman"/>
          <w:sz w:val="28"/>
          <w:szCs w:val="28"/>
        </w:rPr>
        <w:t xml:space="preserve"> об </w:t>
      </w:r>
      <w:r w:rsidRPr="00644D07">
        <w:rPr>
          <w:rFonts w:ascii="Times New Roman" w:eastAsia="Calibri" w:hAnsi="Times New Roman" w:cs="Times New Roman"/>
          <w:sz w:val="28"/>
          <w:szCs w:val="28"/>
        </w:rPr>
        <w:t xml:space="preserve">опеки и </w:t>
      </w:r>
      <w:r w:rsidR="00130D22" w:rsidRPr="00644D07">
        <w:rPr>
          <w:rFonts w:ascii="Times New Roman" w:eastAsia="Calibri" w:hAnsi="Times New Roman" w:cs="Times New Roman"/>
          <w:sz w:val="28"/>
          <w:szCs w:val="28"/>
        </w:rPr>
        <w:t xml:space="preserve">родительских правах </w:t>
      </w:r>
      <w:r w:rsidR="00F213BA" w:rsidRPr="00644D07">
        <w:rPr>
          <w:rFonts w:ascii="Times New Roman" w:eastAsia="Calibri" w:hAnsi="Times New Roman" w:cs="Times New Roman"/>
          <w:sz w:val="28"/>
          <w:szCs w:val="28"/>
        </w:rPr>
        <w:t>(по услуге 1.2.1)</w:t>
      </w:r>
      <w:r w:rsidR="00F213BA" w:rsidRPr="00644D07">
        <w:rPr>
          <w:rFonts w:ascii="Times New Roman" w:eastAsia="Times New Roman" w:hAnsi="Times New Roman" w:cs="Times New Roman"/>
          <w:sz w:val="28"/>
          <w:szCs w:val="28"/>
          <w:bdr w:val="nil"/>
          <w:lang w:eastAsia="ru-RU"/>
        </w:rPr>
        <w:t xml:space="preserve"> </w:t>
      </w:r>
      <w:r w:rsidR="00130D22" w:rsidRPr="00644D07">
        <w:rPr>
          <w:rFonts w:ascii="Times New Roman" w:eastAsia="Times New Roman" w:hAnsi="Times New Roman" w:cs="Times New Roman"/>
          <w:sz w:val="28"/>
          <w:szCs w:val="28"/>
          <w:bdr w:val="nil"/>
          <w:lang w:eastAsia="ru-RU"/>
        </w:rPr>
        <w:t>(</w:t>
      </w:r>
      <w:r w:rsidR="00130D22" w:rsidRPr="00644D0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44D07">
        <w:rPr>
          <w:rFonts w:ascii="Times New Roman" w:hAnsi="Times New Roman" w:cs="Times New Roman"/>
          <w:sz w:val="28"/>
          <w:szCs w:val="28"/>
        </w:rPr>
        <w:t>;</w:t>
      </w:r>
      <w:proofErr w:type="gramEnd"/>
    </w:p>
    <w:p w:rsidR="006B3FB9" w:rsidRPr="00644D07" w:rsidRDefault="006B3FB9" w:rsidP="00130D22">
      <w:pPr>
        <w:suppressAutoHyphens/>
        <w:spacing w:after="0" w:line="240" w:lineRule="auto"/>
        <w:ind w:firstLine="567"/>
        <w:jc w:val="both"/>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644D07">
        <w:rPr>
          <w:rFonts w:ascii="Times New Roman" w:eastAsia="Calibri" w:hAnsi="Times New Roman" w:cs="Times New Roman"/>
          <w:sz w:val="28"/>
          <w:szCs w:val="28"/>
        </w:rPr>
        <w:t>тавителя ребенка недееспособным</w:t>
      </w:r>
      <w:r w:rsidR="00F213BA" w:rsidRPr="00644D07">
        <w:rPr>
          <w:rFonts w:ascii="Times New Roman" w:eastAsia="Calibri" w:hAnsi="Times New Roman" w:cs="Times New Roman"/>
          <w:sz w:val="28"/>
          <w:szCs w:val="28"/>
        </w:rPr>
        <w:t xml:space="preserve"> (по всем услугам)</w:t>
      </w:r>
      <w:r w:rsidR="004626C2" w:rsidRPr="00644D07">
        <w:rPr>
          <w:rFonts w:ascii="Times New Roman" w:eastAsia="Calibri" w:hAnsi="Times New Roman" w:cs="Times New Roman"/>
          <w:sz w:val="28"/>
          <w:szCs w:val="28"/>
        </w:rPr>
        <w:t>;</w:t>
      </w:r>
      <w:r w:rsidRPr="00644D07">
        <w:rPr>
          <w:rFonts w:ascii="Times New Roman" w:eastAsia="Calibri" w:hAnsi="Times New Roman" w:cs="Times New Roman"/>
          <w:sz w:val="28"/>
          <w:szCs w:val="28"/>
        </w:rPr>
        <w:t xml:space="preserve"> </w:t>
      </w:r>
    </w:p>
    <w:p w:rsidR="006B3FB9" w:rsidRPr="00644D07"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4D07">
        <w:rPr>
          <w:rFonts w:ascii="Times New Roman" w:eastAsia="Calibri" w:hAnsi="Times New Roman" w:cs="Times New Roman"/>
          <w:sz w:val="28"/>
          <w:szCs w:val="28"/>
        </w:rPr>
        <w:t xml:space="preserve">сведения о </w:t>
      </w:r>
      <w:r w:rsidR="00130D22" w:rsidRPr="00644D07">
        <w:rPr>
          <w:rFonts w:ascii="Times New Roman" w:eastAsia="Calibri" w:hAnsi="Times New Roman" w:cs="Times New Roman"/>
          <w:sz w:val="28"/>
          <w:szCs w:val="28"/>
        </w:rPr>
        <w:t xml:space="preserve">передаче ребенка (детей) на воспитание в </w:t>
      </w:r>
      <w:r w:rsidRPr="00644D07">
        <w:rPr>
          <w:rFonts w:ascii="Times New Roman" w:eastAsia="Calibri" w:hAnsi="Times New Roman" w:cs="Times New Roman"/>
          <w:sz w:val="28"/>
          <w:szCs w:val="28"/>
        </w:rPr>
        <w:t>приемн</w:t>
      </w:r>
      <w:r w:rsidR="00130D22" w:rsidRPr="00644D07">
        <w:rPr>
          <w:rFonts w:ascii="Times New Roman" w:eastAsia="Calibri" w:hAnsi="Times New Roman" w:cs="Times New Roman"/>
          <w:sz w:val="28"/>
          <w:szCs w:val="28"/>
        </w:rPr>
        <w:t>ую</w:t>
      </w:r>
      <w:r w:rsidRPr="00644D07">
        <w:rPr>
          <w:rFonts w:ascii="Times New Roman" w:eastAsia="Calibri" w:hAnsi="Times New Roman" w:cs="Times New Roman"/>
          <w:sz w:val="28"/>
          <w:szCs w:val="28"/>
        </w:rPr>
        <w:t xml:space="preserve"> семь</w:t>
      </w:r>
      <w:r w:rsidR="00130D22" w:rsidRPr="00644D07">
        <w:rPr>
          <w:rFonts w:ascii="Times New Roman" w:eastAsia="Calibri" w:hAnsi="Times New Roman" w:cs="Times New Roman"/>
          <w:sz w:val="28"/>
          <w:szCs w:val="28"/>
        </w:rPr>
        <w:t>ю</w:t>
      </w:r>
      <w:r w:rsidR="00F213BA" w:rsidRPr="00644D07">
        <w:rPr>
          <w:rFonts w:ascii="Times New Roman" w:eastAsia="Calibri" w:hAnsi="Times New Roman" w:cs="Times New Roman"/>
          <w:sz w:val="28"/>
          <w:szCs w:val="28"/>
        </w:rPr>
        <w:t xml:space="preserve"> (по всем услугам)</w:t>
      </w:r>
      <w:r w:rsidR="00113E1E" w:rsidRPr="00644D07">
        <w:rPr>
          <w:rFonts w:ascii="Times New Roman" w:eastAsia="Calibri" w:hAnsi="Times New Roman" w:cs="Times New Roman"/>
          <w:sz w:val="28"/>
          <w:szCs w:val="28"/>
        </w:rPr>
        <w:t>.</w:t>
      </w:r>
    </w:p>
    <w:p w:rsidR="006B3FB9" w:rsidRPr="00644D0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6</w:t>
      </w:r>
      <w:r w:rsidR="006B3FB9" w:rsidRPr="00644D07">
        <w:rPr>
          <w:rFonts w:ascii="Times New Roman" w:eastAsia="Calibri" w:hAnsi="Times New Roman" w:cs="Times New Roman"/>
          <w:sz w:val="28"/>
          <w:szCs w:val="28"/>
        </w:rPr>
        <w:t>) в органе Федеральной налоговой службы</w:t>
      </w:r>
      <w:r w:rsidRPr="00644D07">
        <w:rPr>
          <w:rFonts w:ascii="Times New Roman" w:eastAsia="Calibri" w:hAnsi="Times New Roman" w:cs="Times New Roman"/>
          <w:sz w:val="28"/>
          <w:szCs w:val="28"/>
        </w:rPr>
        <w:t xml:space="preserve"> (по услуге 1.2.1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554721"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4D07">
        <w:rPr>
          <w:rFonts w:ascii="Times New Roman" w:eastAsia="Calibri" w:hAnsi="Times New Roman" w:cs="Times New Roman"/>
          <w:sz w:val="28"/>
          <w:szCs w:val="28"/>
        </w:rPr>
        <w:t xml:space="preserve">сведения о </w:t>
      </w:r>
      <w:r w:rsidR="00F6789A" w:rsidRPr="00644D07">
        <w:rPr>
          <w:rFonts w:ascii="Times New Roman" w:hAnsi="Times New Roman" w:cs="Times New Roman"/>
          <w:sz w:val="28"/>
          <w:szCs w:val="28"/>
        </w:rPr>
        <w:t>выплатах и об иных вознаграждениях, выплаченных в</w:t>
      </w:r>
      <w:r w:rsidR="00F6789A" w:rsidRPr="004438E5">
        <w:rPr>
          <w:rFonts w:ascii="Times New Roman" w:hAnsi="Times New Roman" w:cs="Times New Roman"/>
          <w:sz w:val="28"/>
          <w:szCs w:val="28"/>
        </w:rPr>
        <w:t xml:space="preserve">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4438E5">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roofErr w:type="gramEnd"/>
    </w:p>
    <w:p w:rsidR="006B3FB9" w:rsidRPr="00554721"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554721">
        <w:rPr>
          <w:rFonts w:ascii="Times New Roman" w:hAnsi="Times New Roman" w:cs="Times New Roman"/>
          <w:sz w:val="28"/>
          <w:szCs w:val="28"/>
        </w:rPr>
        <w:t>информация о суммах выплаченных физическому лицу процентов по вкладам</w:t>
      </w:r>
      <w:r w:rsidR="004438E5" w:rsidRPr="00554721">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Calibri" w:hAnsi="Times New Roman" w:cs="Times New Roman"/>
          <w:sz w:val="28"/>
          <w:szCs w:val="28"/>
        </w:rPr>
        <w:t>;</w:t>
      </w:r>
    </w:p>
    <w:p w:rsidR="006B3FB9" w:rsidRPr="00554721"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из декларации о доходах физических лиц 3-НДФЛ;</w:t>
      </w:r>
    </w:p>
    <w:p w:rsidR="006B3FB9" w:rsidRPr="006B3FB9"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о налогах и доходах физического лица</w:t>
      </w:r>
      <w:r w:rsidR="006B3FB9"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 xml:space="preserve">физического лица на основании </w:t>
      </w:r>
      <w:r w:rsidR="00113E1E" w:rsidRPr="004438E5">
        <w:rPr>
          <w:rFonts w:ascii="Times New Roman" w:eastAsia="Calibri" w:hAnsi="Times New Roman" w:cs="Times New Roman"/>
          <w:sz w:val="28"/>
          <w:szCs w:val="28"/>
        </w:rPr>
        <w:t>полных паспортных данных</w:t>
      </w:r>
      <w:r w:rsidRPr="004438E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sidR="004438E5">
        <w:rPr>
          <w:rFonts w:ascii="Times New Roman" w:eastAsia="Calibri" w:hAnsi="Times New Roman" w:cs="Times New Roman"/>
          <w:sz w:val="28"/>
          <w:szCs w:val="28"/>
        </w:rPr>
        <w:t>владельцах в ФНС России;</w:t>
      </w:r>
    </w:p>
    <w:p w:rsidR="006B3FB9" w:rsidRPr="00644D0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644D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644D07">
        <w:rPr>
          <w:rFonts w:ascii="Times New Roman" w:eastAsia="Calibri" w:hAnsi="Times New Roman" w:cs="Times New Roman"/>
          <w:sz w:val="28"/>
          <w:szCs w:val="28"/>
        </w:rPr>
        <w:t>исполнительно-процессуальном</w:t>
      </w:r>
      <w:r w:rsidRPr="00644D07">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554721"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44D07">
        <w:rPr>
          <w:rFonts w:ascii="Times New Roman" w:eastAsia="Calibri" w:hAnsi="Times New Roman" w:cs="Times New Roman"/>
          <w:sz w:val="28"/>
          <w:szCs w:val="28"/>
        </w:rPr>
        <w:t>справка (сведения) об отсутствии выплаты алиментов (о налич</w:t>
      </w:r>
      <w:r w:rsidRPr="006B3FB9">
        <w:rPr>
          <w:rFonts w:ascii="Times New Roman" w:eastAsia="Calibri" w:hAnsi="Times New Roman" w:cs="Times New Roman"/>
          <w:sz w:val="28"/>
          <w:szCs w:val="28"/>
        </w:rPr>
        <w:t>ии задолженности по выплате), взыскиваемых по решению суда, на содержание несовершеннолетних детей</w:t>
      </w:r>
      <w:r w:rsidR="004438E5">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004438E5" w:rsidRPr="00554721">
        <w:rPr>
          <w:rFonts w:ascii="Times New Roman" w:hAnsi="Times New Roman" w:cs="Times New Roman"/>
          <w:sz w:val="28"/>
          <w:szCs w:val="28"/>
        </w:rPr>
        <w:lastRenderedPageBreak/>
        <w:t>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554721">
        <w:rPr>
          <w:rFonts w:ascii="Times New Roman" w:eastAsia="Calibri" w:hAnsi="Times New Roman" w:cs="Times New Roman"/>
          <w:sz w:val="28"/>
          <w:szCs w:val="28"/>
        </w:rPr>
        <w:t>нительного документа взыскателю</w:t>
      </w:r>
      <w:r w:rsidR="004438E5" w:rsidRPr="00554721">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644D0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644D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44D07">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44D0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9</w:t>
      </w:r>
      <w:r w:rsidR="006B3FB9" w:rsidRPr="00644D07">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sidRPr="00644D07">
        <w:rPr>
          <w:rFonts w:ascii="Times New Roman" w:eastAsia="Calibri" w:hAnsi="Times New Roman" w:cs="Times New Roman"/>
          <w:sz w:val="28"/>
          <w:szCs w:val="28"/>
        </w:rPr>
        <w:t xml:space="preserve"> (по услуге 1.2.1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644D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44D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644D07"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1</w:t>
      </w:r>
      <w:r w:rsidR="000065E8" w:rsidRPr="00644D07">
        <w:rPr>
          <w:rFonts w:ascii="Times New Roman" w:eastAsia="Calibri" w:hAnsi="Times New Roman" w:cs="Times New Roman"/>
          <w:sz w:val="28"/>
          <w:szCs w:val="28"/>
        </w:rPr>
        <w:t>0</w:t>
      </w:r>
      <w:r w:rsidRPr="00644D07">
        <w:rPr>
          <w:rFonts w:ascii="Times New Roman" w:eastAsia="Calibri" w:hAnsi="Times New Roman" w:cs="Times New Roman"/>
          <w:sz w:val="28"/>
          <w:szCs w:val="28"/>
        </w:rPr>
        <w:t xml:space="preserve">) </w:t>
      </w:r>
      <w:r w:rsidR="004438E5" w:rsidRPr="00644D07">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644D07"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6B3FB9"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1</w:t>
      </w:r>
      <w:r w:rsidR="000065E8" w:rsidRPr="00644D07">
        <w:rPr>
          <w:rFonts w:ascii="Times New Roman" w:eastAsia="Calibri" w:hAnsi="Times New Roman" w:cs="Times New Roman"/>
          <w:sz w:val="28"/>
          <w:szCs w:val="28"/>
        </w:rPr>
        <w:t>1</w:t>
      </w:r>
      <w:r w:rsidRPr="00644D07">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644D07">
        <w:rPr>
          <w:rFonts w:ascii="Times New Roman" w:eastAsia="Calibri" w:hAnsi="Times New Roman" w:cs="Times New Roman"/>
          <w:sz w:val="28"/>
          <w:szCs w:val="28"/>
        </w:rPr>
        <w:t xml:space="preserve"> (по услуге 1.2.1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000065E8" w:rsidRPr="00644D07">
        <w:rPr>
          <w:rFonts w:ascii="Times New Roman" w:eastAsia="Calibri" w:hAnsi="Times New Roman" w:cs="Times New Roman"/>
          <w:sz w:val="28"/>
          <w:szCs w:val="28"/>
        </w:rPr>
        <w:t>)</w:t>
      </w:r>
      <w:r w:rsidRPr="00644D07">
        <w:rPr>
          <w:rFonts w:ascii="Times New Roman" w:eastAsia="Calibri" w:hAnsi="Times New Roman" w:cs="Times New Roman"/>
          <w:sz w:val="28"/>
          <w:szCs w:val="28"/>
        </w:rPr>
        <w:t>:</w:t>
      </w:r>
    </w:p>
    <w:p w:rsidR="006B3FB9" w:rsidRPr="00F213BA"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lang w:eastAsia="ru-RU"/>
        </w:rPr>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proofErr w:type="gramStart"/>
      <w:r w:rsidR="00F213BA" w:rsidRPr="00554721">
        <w:rPr>
          <w:rFonts w:ascii="Times New Roman" w:eastAsia="Calibri" w:hAnsi="Times New Roman" w:cs="Times New Roman"/>
          <w:sz w:val="28"/>
          <w:szCs w:val="28"/>
          <w:lang w:eastAsia="ru-RU"/>
        </w:rPr>
        <w:t>д</w:t>
      </w:r>
      <w:r w:rsidR="00F213BA" w:rsidRPr="00554721">
        <w:rPr>
          <w:rFonts w:ascii="Times New Roman" w:hAnsi="Times New Roman" w:cs="Times New Roman"/>
          <w:sz w:val="28"/>
          <w:szCs w:val="28"/>
        </w:rPr>
        <w:t>ействительна</w:t>
      </w:r>
      <w:proofErr w:type="gramEnd"/>
      <w:r w:rsidR="00F213BA" w:rsidRPr="00554721">
        <w:rPr>
          <w:rFonts w:ascii="Times New Roman" w:hAnsi="Times New Roman" w:cs="Times New Roman"/>
          <w:sz w:val="28"/>
          <w:szCs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F213BA">
        <w:rPr>
          <w:rFonts w:ascii="Times New Roman" w:eastAsia="Calibri" w:hAnsi="Times New Roman" w:cs="Times New Roman"/>
          <w:sz w:val="28"/>
          <w:szCs w:val="28"/>
          <w:lang w:eastAsia="ru-RU"/>
        </w:rPr>
        <w:t xml:space="preserve"> </w:t>
      </w:r>
    </w:p>
    <w:p w:rsidR="006B3FB9" w:rsidRPr="006B3FB9" w:rsidRDefault="006B3FB9" w:rsidP="00F213BA">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t>1</w:t>
      </w:r>
      <w:r w:rsidR="000065E8" w:rsidRPr="00F213BA">
        <w:rPr>
          <w:rFonts w:ascii="Times New Roman" w:eastAsia="Calibri" w:hAnsi="Times New Roman" w:cs="Times New Roman"/>
          <w:sz w:val="28"/>
          <w:szCs w:val="28"/>
          <w:lang w:eastAsia="ru-RU"/>
        </w:rPr>
        <w:t>2</w:t>
      </w:r>
      <w:r w:rsidRPr="00F213BA">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rPr>
        <w:t>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000065E8" w:rsidRPr="00264DC2">
        <w:rPr>
          <w:rFonts w:ascii="Times New Roman" w:eastAsia="Calibri" w:hAnsi="Times New Roman" w:cs="Times New Roman"/>
          <w:sz w:val="28"/>
          <w:szCs w:val="28"/>
        </w:rPr>
        <w:t>)</w:t>
      </w:r>
      <w:r w:rsidRPr="00264DC2">
        <w:rPr>
          <w:rFonts w:ascii="Times New Roman" w:eastAsia="Calibri" w:hAnsi="Times New Roman" w:cs="Times New Roman"/>
          <w:sz w:val="28"/>
          <w:szCs w:val="28"/>
        </w:rPr>
        <w:t>:</w:t>
      </w:r>
    </w:p>
    <w:p w:rsidR="006B3FB9" w:rsidRPr="00554721"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proofErr w:type="gramStart"/>
      <w:r w:rsidRPr="006B3FB9">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 xml:space="preserve">при отсутствии </w:t>
      </w:r>
      <w:r w:rsidR="00F213BA" w:rsidRPr="00554721">
        <w:rPr>
          <w:rFonts w:ascii="Times New Roman" w:hAnsi="Times New Roman" w:cs="Times New Roman"/>
          <w:sz w:val="28"/>
          <w:szCs w:val="28"/>
        </w:rPr>
        <w:lastRenderedPageBreak/>
        <w:t>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554721">
        <w:rPr>
          <w:rFonts w:ascii="Times New Roman" w:hAnsi="Times New Roman" w:cs="Times New Roman"/>
          <w:sz w:val="28"/>
          <w:szCs w:val="28"/>
        </w:rPr>
        <w:t xml:space="preserve"> </w:t>
      </w:r>
      <w:proofErr w:type="gramStart"/>
      <w:r w:rsidR="00F213BA" w:rsidRPr="00554721">
        <w:rPr>
          <w:rFonts w:ascii="Times New Roman" w:hAnsi="Times New Roman" w:cs="Times New Roman"/>
          <w:sz w:val="28"/>
          <w:szCs w:val="28"/>
        </w:rPr>
        <w:t>носителе</w:t>
      </w:r>
      <w:proofErr w:type="gramEnd"/>
      <w:r w:rsidR="00F213BA" w:rsidRPr="00554721">
        <w:rPr>
          <w:rFonts w:ascii="Times New Roman" w:hAnsi="Times New Roman" w:cs="Times New Roman"/>
          <w:sz w:val="28"/>
          <w:szCs w:val="28"/>
        </w:rPr>
        <w:t>)</w:t>
      </w:r>
      <w:r w:rsidRPr="00554721">
        <w:rPr>
          <w:rFonts w:ascii="Times New Roman" w:eastAsia="Calibri" w:hAnsi="Times New Roman" w:cs="Times New Roman"/>
          <w:sz w:val="28"/>
          <w:szCs w:val="28"/>
          <w:lang w:eastAsia="ru-RU"/>
        </w:rPr>
        <w:t xml:space="preserve">;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proofErr w:type="gramStart"/>
      <w:r w:rsidRPr="0055472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w:t>
      </w:r>
      <w:proofErr w:type="gramEnd"/>
    </w:p>
    <w:p w:rsid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54721">
        <w:rPr>
          <w:rFonts w:ascii="Times New Roman" w:eastAsia="Calibri" w:hAnsi="Times New Roman" w:cs="Times New Roman"/>
          <w:sz w:val="28"/>
          <w:szCs w:val="28"/>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554721">
        <w:rPr>
          <w:rFonts w:ascii="Times New Roman" w:hAnsi="Times New Roman" w:cs="Times New Roman"/>
          <w:sz w:val="28"/>
          <w:szCs w:val="28"/>
        </w:rPr>
        <w:t xml:space="preserve"> на бумажном носителе)</w:t>
      </w:r>
      <w:r w:rsidR="00264DC2">
        <w:rPr>
          <w:rFonts w:ascii="Times New Roman" w:eastAsia="Calibri" w:hAnsi="Times New Roman" w:cs="Times New Roman"/>
          <w:sz w:val="28"/>
          <w:szCs w:val="28"/>
        </w:rPr>
        <w:t>;</w:t>
      </w:r>
    </w:p>
    <w:p w:rsidR="00264DC2" w:rsidRPr="006B3FB9"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644D07">
        <w:rPr>
          <w:rFonts w:ascii="Times New Roman" w:hAnsi="Times New Roman" w:cs="Times New Roman"/>
          <w:sz w:val="28"/>
          <w:szCs w:val="28"/>
        </w:rPr>
        <w:t xml:space="preserve"> случае, указанном в части 5 статьи 74 Жилищного кодекса РФ</w:t>
      </w:r>
      <w:r w:rsidRPr="00644D07">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554721">
        <w:rPr>
          <w:rFonts w:ascii="Times New Roman" w:eastAsia="Calibri" w:hAnsi="Times New Roman" w:cs="Times New Roman"/>
          <w:bCs/>
          <w:sz w:val="28"/>
          <w:szCs w:val="28"/>
        </w:rPr>
        <w:t>При отсутствии технической возможности на момент запроса</w:t>
      </w:r>
      <w:r w:rsidRPr="006B3FB9">
        <w:rPr>
          <w:rFonts w:ascii="Times New Roman" w:eastAsia="Calibri" w:hAnsi="Times New Roman" w:cs="Times New Roman"/>
          <w:bCs/>
          <w:sz w:val="28"/>
          <w:szCs w:val="28"/>
        </w:rPr>
        <w:t xml:space="preserve">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6B3FB9">
        <w:rPr>
          <w:rFonts w:ascii="Times New Roman" w:eastAsia="Calibri" w:hAnsi="Times New Roman" w:cs="Times New Roman"/>
          <w:sz w:val="28"/>
          <w:szCs w:val="28"/>
          <w:lang w:eastAsia="ru-RU"/>
        </w:rPr>
        <w:lastRenderedPageBreak/>
        <w:t xml:space="preserve">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 xml:space="preserve">Основания для приостановления предоставления муниципальной услуги не </w:t>
      </w:r>
      <w:r w:rsidRPr="004626C2">
        <w:rPr>
          <w:rFonts w:ascii="Times New Roman" w:eastAsia="Times New Roman" w:hAnsi="Times New Roman" w:cs="Times New Roman"/>
          <w:bCs/>
          <w:sz w:val="28"/>
          <w:szCs w:val="28"/>
          <w:lang w:eastAsia="ru-RU"/>
        </w:rPr>
        <w:lastRenderedPageBreak/>
        <w:t>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264DC2">
        <w:rPr>
          <w:rFonts w:ascii="Times New Roman" w:eastAsia="Times New Roman" w:hAnsi="Times New Roman" w:cs="Times New Roman"/>
          <w:color w:val="000000"/>
          <w:sz w:val="28"/>
          <w:szCs w:val="28"/>
          <w:lang w:eastAsia="ru-RU"/>
        </w:rPr>
        <w:t>;</w:t>
      </w:r>
    </w:p>
    <w:p w:rsidR="00264DC2" w:rsidRPr="00644D07"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644D07">
        <w:rPr>
          <w:rFonts w:ascii="Times New Roman" w:eastAsia="Times New Roman" w:hAnsi="Times New Roman" w:cs="Times New Roman"/>
          <w:color w:val="000000"/>
          <w:sz w:val="28"/>
          <w:szCs w:val="28"/>
          <w:lang w:eastAsia="ru-RU"/>
        </w:rPr>
        <w:t>3) о</w:t>
      </w:r>
      <w:r w:rsidRPr="00644D07">
        <w:rPr>
          <w:rFonts w:ascii="Times New Roman" w:eastAsia="Calibri" w:hAnsi="Times New Roman" w:cs="Times New Roman"/>
          <w:sz w:val="28"/>
          <w:szCs w:val="28"/>
        </w:rPr>
        <w:t xml:space="preserve">тсутствует права на предоставление муниципальной услуги: </w:t>
      </w:r>
      <w:r w:rsidRPr="00644D07">
        <w:rPr>
          <w:rFonts w:ascii="Times New Roman" w:eastAsia="Calibri" w:hAnsi="Times New Roman" w:cs="Times New Roman"/>
          <w:sz w:val="28"/>
          <w:szCs w:val="28"/>
          <w:lang w:eastAsia="ru-RU"/>
        </w:rPr>
        <w:t>заявитель не  относится к категории лиц, указанных в п.1.2;</w:t>
      </w:r>
    </w:p>
    <w:p w:rsidR="00264DC2" w:rsidRPr="00B32786"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D07">
        <w:rPr>
          <w:rFonts w:ascii="Times New Roman" w:eastAsia="Calibri" w:hAnsi="Times New Roman" w:cs="Times New Roman"/>
          <w:sz w:val="28"/>
          <w:szCs w:val="28"/>
          <w:lang w:eastAsia="ru-RU"/>
        </w:rPr>
        <w:t>4) п</w:t>
      </w:r>
      <w:r w:rsidRPr="00644D07">
        <w:rPr>
          <w:rFonts w:ascii="Times New Roman" w:eastAsia="Calibri" w:hAnsi="Times New Roman" w:cs="Times New Roman"/>
          <w:sz w:val="28"/>
          <w:szCs w:val="28"/>
        </w:rPr>
        <w:t xml:space="preserve">редставленные заявителем документы </w:t>
      </w:r>
      <w:proofErr w:type="gramStart"/>
      <w:r w:rsidRPr="00644D07">
        <w:rPr>
          <w:rFonts w:ascii="Times New Roman" w:eastAsia="Calibri" w:hAnsi="Times New Roman" w:cs="Times New Roman"/>
          <w:sz w:val="28"/>
          <w:szCs w:val="28"/>
        </w:rPr>
        <w:t>недействительны/ указанные в заявлении сведения недостоверны</w:t>
      </w:r>
      <w:proofErr w:type="gramEnd"/>
      <w:r w:rsidRPr="00644D07">
        <w:rPr>
          <w:rFonts w:ascii="Times New Roman" w:eastAsia="Calibri" w:hAnsi="Times New Roman" w:cs="Times New Roman"/>
          <w:sz w:val="28"/>
          <w:szCs w:val="28"/>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lastRenderedPageBreak/>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w:t>
      </w:r>
      <w:r w:rsidRPr="003F10A2">
        <w:rPr>
          <w:rFonts w:ascii="Times New Roman" w:eastAsia="Times New Roman" w:hAnsi="Times New Roman" w:cs="Times New Roman"/>
          <w:color w:val="000000"/>
          <w:sz w:val="28"/>
          <w:szCs w:val="28"/>
          <w:lang w:eastAsia="ru-RU"/>
        </w:rPr>
        <w:lastRenderedPageBreak/>
        <w:t>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644D0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r w:rsidR="00554721">
        <w:rPr>
          <w:rFonts w:ascii="Times New Roman" w:eastAsia="Times New Roman" w:hAnsi="Times New Roman" w:cs="Times New Roman"/>
          <w:color w:val="000000"/>
          <w:sz w:val="28"/>
          <w:szCs w:val="28"/>
          <w:lang w:eastAsia="ru-RU"/>
        </w:rPr>
        <w:t xml:space="preserve"> </w:t>
      </w:r>
      <w:r w:rsidR="00554721" w:rsidRPr="00644D07">
        <w:rPr>
          <w:rFonts w:ascii="Times New Roman" w:eastAsia="Times New Roman" w:hAnsi="Times New Roman" w:cs="Times New Roman"/>
          <w:color w:val="000000"/>
          <w:sz w:val="28"/>
          <w:szCs w:val="28"/>
          <w:lang w:eastAsia="ru-RU"/>
        </w:rPr>
        <w:t>(в случае, указанном в части 5 статьи 74 ЖК РФ – 3 рабочих дня)</w:t>
      </w:r>
      <w:r w:rsidRPr="00644D07">
        <w:rPr>
          <w:rFonts w:ascii="Times New Roman" w:eastAsia="Times New Roman" w:hAnsi="Times New Roman" w:cs="Times New Roman"/>
          <w:color w:val="000000"/>
          <w:sz w:val="28"/>
          <w:szCs w:val="28"/>
          <w:lang w:eastAsia="ru-RU"/>
        </w:rPr>
        <w:t>;</w:t>
      </w:r>
    </w:p>
    <w:p w:rsidR="003F10A2" w:rsidRPr="00644D07"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D07">
        <w:rPr>
          <w:rFonts w:ascii="Times New Roman" w:hAnsi="Times New Roman" w:cs="Times New Roman"/>
          <w:sz w:val="28"/>
          <w:szCs w:val="28"/>
        </w:rPr>
        <w:t xml:space="preserve">принятие решения о предоставлении муниципальной услуги или об отказе в </w:t>
      </w:r>
      <w:r w:rsidRPr="00644D07">
        <w:rPr>
          <w:rFonts w:ascii="Times New Roman" w:hAnsi="Times New Roman" w:cs="Times New Roman"/>
          <w:sz w:val="28"/>
          <w:szCs w:val="28"/>
        </w:rPr>
        <w:lastRenderedPageBreak/>
        <w:t>предоставлении муниципальной услуги</w:t>
      </w:r>
      <w:r w:rsidRPr="00644D07">
        <w:rPr>
          <w:rFonts w:ascii="Times New Roman" w:eastAsia="Times New Roman" w:hAnsi="Times New Roman" w:cs="Times New Roman"/>
          <w:color w:val="000000"/>
          <w:sz w:val="28"/>
          <w:szCs w:val="28"/>
          <w:lang w:eastAsia="ru-RU"/>
        </w:rPr>
        <w:t xml:space="preserve"> </w:t>
      </w:r>
      <w:r w:rsidR="00B61075" w:rsidRPr="00644D07">
        <w:rPr>
          <w:rFonts w:ascii="Times New Roman" w:eastAsia="Times New Roman" w:hAnsi="Times New Roman" w:cs="Times New Roman"/>
          <w:color w:val="000000"/>
          <w:sz w:val="28"/>
          <w:szCs w:val="28"/>
          <w:lang w:eastAsia="ru-RU"/>
        </w:rPr>
        <w:t>– 10 рабочих дней</w:t>
      </w:r>
      <w:r w:rsidR="00554721" w:rsidRPr="00644D07">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D07">
        <w:rPr>
          <w:rFonts w:ascii="Times New Roman" w:eastAsia="Times New Roman" w:hAnsi="Times New Roman" w:cs="Times New Roman"/>
          <w:color w:val="000000"/>
          <w:sz w:val="28"/>
          <w:szCs w:val="28"/>
          <w:lang w:eastAsia="ru-RU"/>
        </w:rPr>
        <w:t>выдача результата</w:t>
      </w:r>
      <w:r w:rsidR="00B61075" w:rsidRPr="00644D07">
        <w:rPr>
          <w:rFonts w:ascii="Times New Roman" w:eastAsia="Times New Roman" w:hAnsi="Times New Roman" w:cs="Times New Roman"/>
          <w:color w:val="000000"/>
          <w:sz w:val="28"/>
          <w:szCs w:val="28"/>
          <w:lang w:eastAsia="ru-RU"/>
        </w:rPr>
        <w:t xml:space="preserve"> – 4 рабочих дня</w:t>
      </w:r>
      <w:r w:rsidR="00554721" w:rsidRPr="00644D07">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r w:rsidRPr="00644D07">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531D11">
        <w:rPr>
          <w:rFonts w:ascii="Times New Roman" w:eastAsia="Times New Roman" w:hAnsi="Times New Roman" w:cs="Times New Roman"/>
          <w:sz w:val="28"/>
          <w:szCs w:val="28"/>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644D07">
        <w:rPr>
          <w:rFonts w:ascii="Times New Roman" w:eastAsia="Times New Roman" w:hAnsi="Times New Roman" w:cs="Times New Roman"/>
          <w:sz w:val="28"/>
          <w:szCs w:val="28"/>
          <w:lang w:eastAsia="ru-RU"/>
        </w:rPr>
        <w:t>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531D11">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531D11">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 xml:space="preserve">В </w:t>
      </w:r>
      <w:r w:rsidRPr="00531D11">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w:t>
      </w:r>
      <w:r w:rsidRPr="00531D11">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554721"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554721">
          <w:rPr>
            <w:rFonts w:ascii="Times New Roman" w:hAnsi="Times New Roman" w:cs="Times New Roman"/>
            <w:sz w:val="28"/>
            <w:szCs w:val="28"/>
            <w:lang w:eastAsia="ru-RU"/>
          </w:rPr>
          <w:t>частью 1.1 статьи 16</w:t>
        </w:r>
      </w:hyperlink>
      <w:r w:rsidRPr="00554721">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4721">
        <w:rPr>
          <w:rFonts w:ascii="Times New Roman" w:hAnsi="Times New Roman" w:cs="Times New Roman"/>
          <w:sz w:val="28"/>
          <w:szCs w:val="28"/>
          <w:lang w:eastAsia="ru-RU"/>
        </w:rPr>
        <w:t>неудобства</w:t>
      </w:r>
      <w:proofErr w:type="gramEnd"/>
      <w:r w:rsidRPr="00554721">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w:t>
      </w:r>
      <w:proofErr w:type="gramStart"/>
      <w:r w:rsidRPr="00554721">
        <w:rPr>
          <w:rFonts w:ascii="Times New Roman" w:hAnsi="Times New Roman" w:cs="Times New Roman"/>
          <w:sz w:val="28"/>
          <w:szCs w:val="28"/>
          <w:lang w:eastAsia="ru-RU"/>
        </w:rPr>
        <w:t>жалобы</w:t>
      </w:r>
      <w:proofErr w:type="gramEnd"/>
      <w:r w:rsidRPr="00554721">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lastRenderedPageBreak/>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w:t>
      </w:r>
      <w:proofErr w:type="gramStart"/>
      <w:r w:rsidRPr="00D27588">
        <w:rPr>
          <w:rFonts w:ascii="Times New Roman" w:eastAsia="Times New Roman" w:hAnsi="Times New Roman" w:cs="Times New Roman"/>
          <w:sz w:val="28"/>
          <w:szCs w:val="28"/>
          <w:lang w:eastAsia="ru-RU"/>
        </w:rPr>
        <w:t>.м</w:t>
      </w:r>
      <w:proofErr w:type="spellEnd"/>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а) принять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bookmarkStart w:id="1" w:name="_GoBack"/>
      <w:bookmarkEnd w:id="1"/>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w:t>
            </w:r>
            <w:r w:rsidRPr="008A0D2A">
              <w:rPr>
                <w:rFonts w:ascii="Times New Roman" w:eastAsia="Calibri" w:hAnsi="Times New Roman" w:cs="Times New Roman"/>
              </w:rPr>
              <w:lastRenderedPageBreak/>
              <w:t>(да/нет)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w:t>
            </w:r>
            <w:proofErr w:type="gramStart"/>
            <w:r w:rsidR="008A0D2A" w:rsidRPr="008A0D2A">
              <w:rPr>
                <w:rFonts w:ascii="Times New Roman" w:eastAsia="Times New Roman" w:hAnsi="Times New Roman"/>
              </w:rPr>
              <w:t>принятия</w:t>
            </w:r>
            <w:proofErr w:type="gramEnd"/>
            <w:r w:rsidR="008A0D2A"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4329D4">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w:t>
            </w:r>
            <w:r w:rsidR="00C6787D" w:rsidRPr="00554721">
              <w:rPr>
                <w:rFonts w:ascii="Times New Roman" w:hAnsi="Times New Roman"/>
              </w:rPr>
              <w:t xml:space="preserve"> об изменении ФИО (для всех)</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C6787D" w:rsidRPr="00554721" w:rsidRDefault="00C6787D" w:rsidP="006F64CD">
            <w:pPr>
              <w:autoSpaceDE w:val="0"/>
              <w:autoSpaceDN w:val="0"/>
              <w:rPr>
                <w:rFonts w:ascii="Times New Roman" w:hAnsi="Times New Roman"/>
              </w:rPr>
            </w:pPr>
          </w:p>
        </w:tc>
      </w:tr>
      <w:tr w:rsidR="005A44BB" w:rsidRPr="00554721" w:rsidTr="005A44BB">
        <w:trPr>
          <w:trHeight w:val="293"/>
        </w:trPr>
        <w:tc>
          <w:tcPr>
            <w:tcW w:w="5193" w:type="dxa"/>
          </w:tcPr>
          <w:p w:rsidR="005A44BB" w:rsidRPr="00554721" w:rsidRDefault="005A44BB" w:rsidP="001A4DBE">
            <w:pPr>
              <w:autoSpaceDE w:val="0"/>
              <w:autoSpaceDN w:val="0"/>
              <w:rPr>
                <w:rFonts w:ascii="Times New Roman" w:hAnsi="Times New Roman"/>
              </w:rPr>
            </w:pPr>
            <w:r w:rsidRPr="00554721">
              <w:rPr>
                <w:rFonts w:ascii="Times New Roman" w:hAnsi="Times New Roman"/>
              </w:rPr>
              <w:t xml:space="preserve">Реквизиты актовой записи </w:t>
            </w:r>
            <w:r w:rsidR="001A4DBE" w:rsidRPr="00554721">
              <w:rPr>
                <w:rFonts w:ascii="Times New Roman" w:hAnsi="Times New Roman"/>
              </w:rPr>
              <w:t xml:space="preserve">о </w:t>
            </w:r>
            <w:r w:rsidRPr="00554721">
              <w:rPr>
                <w:rFonts w:ascii="Times New Roman" w:hAnsi="Times New Roman"/>
              </w:rPr>
              <w:t>смерти</w:t>
            </w:r>
          </w:p>
        </w:tc>
        <w:tc>
          <w:tcPr>
            <w:tcW w:w="4554" w:type="dxa"/>
          </w:tcPr>
          <w:p w:rsidR="005A44BB" w:rsidRPr="00554721" w:rsidRDefault="005A44BB" w:rsidP="006F64CD">
            <w:pPr>
              <w:autoSpaceDE w:val="0"/>
              <w:autoSpaceDN w:val="0"/>
              <w:rPr>
                <w:rFonts w:ascii="Times New Roman" w:hAnsi="Times New Roman"/>
              </w:rPr>
            </w:pPr>
          </w:p>
        </w:tc>
      </w:tr>
      <w:tr w:rsidR="001A4DBE" w:rsidRPr="00554721" w:rsidTr="005A44BB">
        <w:trPr>
          <w:trHeight w:val="293"/>
        </w:trPr>
        <w:tc>
          <w:tcPr>
            <w:tcW w:w="5193" w:type="dxa"/>
          </w:tcPr>
          <w:p w:rsidR="001A4DBE"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1A4DBE" w:rsidRPr="00554721" w:rsidRDefault="001A4DBE" w:rsidP="006F64CD">
            <w:pPr>
              <w:autoSpaceDE w:val="0"/>
              <w:autoSpaceDN w:val="0"/>
              <w:rPr>
                <w:rFonts w:ascii="Times New Roman" w:hAnsi="Times New Roman"/>
              </w:rPr>
            </w:pPr>
          </w:p>
        </w:tc>
      </w:tr>
    </w:tbl>
    <w:p w:rsidR="00513341" w:rsidRPr="00554721"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554721" w:rsidTr="009261BA">
        <w:trPr>
          <w:trHeight w:val="99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554721"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9261BA" w:rsidRPr="00554721" w:rsidTr="00D43E42">
        <w:trPr>
          <w:trHeight w:val="486"/>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D43E42">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495DC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554721">
              <w:rPr>
                <w:rFonts w:ascii="Times New Roman" w:hAnsi="Times New Roman"/>
              </w:rPr>
              <w:t xml:space="preserve">лении и приложенных документах, </w:t>
            </w:r>
            <w:r w:rsidRPr="00554721">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w:t>
      </w:r>
      <w:r w:rsidR="00C60716" w:rsidRPr="00554721">
        <w:rPr>
          <w:rFonts w:ascii="Times New Roman" w:eastAsia="Calibri" w:hAnsi="Times New Roman" w:cs="Times New Roman"/>
          <w:lang w:eastAsia="ru-RU"/>
        </w:rPr>
        <w:t xml:space="preserve"> (</w:t>
      </w:r>
      <w:r w:rsidR="00D34F2E" w:rsidRPr="00554721">
        <w:rPr>
          <w:rFonts w:ascii="Times New Roman" w:eastAsia="Calibri" w:hAnsi="Times New Roman" w:cs="Times New Roman"/>
          <w:lang w:eastAsia="ru-RU"/>
        </w:rPr>
        <w:t>в случае включения в договор социального найма новых членов семьи/</w:t>
      </w:r>
      <w:r w:rsidR="00C60716" w:rsidRPr="00554721">
        <w:rPr>
          <w:rFonts w:ascii="Times New Roman" w:eastAsia="Calibri" w:hAnsi="Times New Roman" w:cs="Times New Roman"/>
          <w:lang w:eastAsia="ru-RU"/>
        </w:rPr>
        <w:t>в случае замены нанимателя)</w:t>
      </w:r>
      <w:r w:rsidRPr="0055472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61075">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F2" w:rsidRDefault="002C5CF2" w:rsidP="000659A6">
      <w:pPr>
        <w:spacing w:after="0" w:line="240" w:lineRule="auto"/>
      </w:pPr>
      <w:r>
        <w:separator/>
      </w:r>
    </w:p>
  </w:endnote>
  <w:endnote w:type="continuationSeparator" w:id="0">
    <w:p w:rsidR="002C5CF2" w:rsidRDefault="002C5CF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F2" w:rsidRDefault="002C5CF2" w:rsidP="000659A6">
      <w:pPr>
        <w:spacing w:after="0" w:line="240" w:lineRule="auto"/>
      </w:pPr>
      <w:r>
        <w:separator/>
      </w:r>
    </w:p>
  </w:footnote>
  <w:footnote w:type="continuationSeparator" w:id="0">
    <w:p w:rsidR="002C5CF2" w:rsidRDefault="002C5CF2" w:rsidP="000659A6">
      <w:pPr>
        <w:spacing w:after="0" w:line="240" w:lineRule="auto"/>
      </w:pPr>
      <w:r>
        <w:continuationSeparator/>
      </w:r>
    </w:p>
  </w:footnote>
  <w:footnote w:id="1">
    <w:p w:rsidR="004329D4" w:rsidRDefault="004329D4"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4329D4" w:rsidRDefault="004329D4"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4329D4" w:rsidRDefault="004329D4"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4329D4" w:rsidRDefault="004329D4">
        <w:pPr>
          <w:pStyle w:val="a3"/>
          <w:jc w:val="center"/>
        </w:pPr>
        <w:r>
          <w:fldChar w:fldCharType="begin"/>
        </w:r>
        <w:r>
          <w:instrText>PAGE   \* MERGEFORMAT</w:instrText>
        </w:r>
        <w:r>
          <w:fldChar w:fldCharType="separate"/>
        </w:r>
        <w:r w:rsidR="00644D07">
          <w:rPr>
            <w:noProof/>
          </w:rPr>
          <w:t>55</w:t>
        </w:r>
        <w:r>
          <w:fldChar w:fldCharType="end"/>
        </w:r>
      </w:p>
    </w:sdtContent>
  </w:sdt>
  <w:p w:rsidR="004329D4" w:rsidRDefault="004329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A0952"/>
    <w:rsid w:val="002A2544"/>
    <w:rsid w:val="002A78C3"/>
    <w:rsid w:val="002B4F5E"/>
    <w:rsid w:val="002C143F"/>
    <w:rsid w:val="002C559D"/>
    <w:rsid w:val="002C5CF2"/>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44D07"/>
    <w:rsid w:val="00654567"/>
    <w:rsid w:val="00654EA7"/>
    <w:rsid w:val="00661902"/>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41B72"/>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6112"/>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895E-1513-4E58-A8E5-78BB8B45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19334</Words>
  <Characters>110205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Евгения Игоревна Ярошевская</cp:lastModifiedBy>
  <cp:revision>2</cp:revision>
  <cp:lastPrinted>2022-07-25T09:41:00Z</cp:lastPrinted>
  <dcterms:created xsi:type="dcterms:W3CDTF">2023-12-21T07:20:00Z</dcterms:created>
  <dcterms:modified xsi:type="dcterms:W3CDTF">2023-12-21T07:20:00Z</dcterms:modified>
</cp:coreProperties>
</file>