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E9" w:rsidRPr="009010BE" w:rsidRDefault="008D30E9" w:rsidP="00C14296">
      <w:pPr>
        <w:ind w:right="174"/>
        <w:jc w:val="center"/>
        <w:rPr>
          <w:b/>
          <w:sz w:val="28"/>
          <w:szCs w:val="28"/>
        </w:rPr>
      </w:pPr>
      <w:bookmarkStart w:id="0" w:name="_GoBack"/>
      <w:bookmarkEnd w:id="0"/>
      <w:r w:rsidRPr="009010BE">
        <w:rPr>
          <w:b/>
          <w:sz w:val="28"/>
          <w:szCs w:val="28"/>
        </w:rPr>
        <w:t xml:space="preserve">АДМИНИСТРАЦИЯ </w:t>
      </w:r>
      <w:r w:rsidR="009010BE" w:rsidRPr="009010BE">
        <w:rPr>
          <w:b/>
          <w:sz w:val="28"/>
          <w:szCs w:val="28"/>
        </w:rPr>
        <w:t xml:space="preserve">МУНИЦИПАЛЬНОГО ОБРАЗОВАНИЯ </w:t>
      </w:r>
      <w:r w:rsidRPr="009010BE">
        <w:rPr>
          <w:b/>
          <w:sz w:val="28"/>
          <w:szCs w:val="28"/>
        </w:rPr>
        <w:t>РОЖДЕСТВЕНСКОГО СЕЛЬСКОГО ПОСЕЛЕНИЯ</w:t>
      </w:r>
    </w:p>
    <w:p w:rsidR="008D30E9" w:rsidRPr="009010BE" w:rsidRDefault="008D30E9" w:rsidP="00C14296">
      <w:pPr>
        <w:tabs>
          <w:tab w:val="left" w:pos="1220"/>
        </w:tabs>
        <w:jc w:val="center"/>
        <w:rPr>
          <w:b/>
          <w:sz w:val="28"/>
          <w:szCs w:val="28"/>
        </w:rPr>
      </w:pPr>
      <w:r w:rsidRPr="009010BE">
        <w:rPr>
          <w:b/>
          <w:sz w:val="28"/>
          <w:szCs w:val="28"/>
        </w:rPr>
        <w:t>ГАТЧИНСКОГО МУНИЦИПАЛЬНОГО РАЙОНА</w:t>
      </w:r>
    </w:p>
    <w:p w:rsidR="008D30E9" w:rsidRPr="009010BE" w:rsidRDefault="008D30E9" w:rsidP="00C14296">
      <w:pPr>
        <w:tabs>
          <w:tab w:val="left" w:pos="1220"/>
        </w:tabs>
        <w:jc w:val="center"/>
        <w:rPr>
          <w:b/>
          <w:sz w:val="28"/>
          <w:szCs w:val="28"/>
        </w:rPr>
      </w:pPr>
      <w:r w:rsidRPr="009010BE">
        <w:rPr>
          <w:b/>
          <w:sz w:val="28"/>
          <w:szCs w:val="28"/>
        </w:rPr>
        <w:t>ЛЕНИНГРАДСКОЙ ОБЛАСТИ</w:t>
      </w:r>
    </w:p>
    <w:p w:rsidR="008D30E9" w:rsidRPr="00C14296" w:rsidRDefault="008D30E9" w:rsidP="00C14296">
      <w:pPr>
        <w:jc w:val="center"/>
        <w:rPr>
          <w:sz w:val="28"/>
          <w:szCs w:val="28"/>
        </w:rPr>
      </w:pPr>
    </w:p>
    <w:p w:rsidR="008D30E9" w:rsidRPr="00C14296" w:rsidRDefault="008D30E9" w:rsidP="00C14296">
      <w:pPr>
        <w:jc w:val="center"/>
        <w:rPr>
          <w:b/>
          <w:sz w:val="28"/>
          <w:szCs w:val="28"/>
        </w:rPr>
      </w:pPr>
      <w:r w:rsidRPr="00C14296">
        <w:rPr>
          <w:b/>
          <w:sz w:val="28"/>
          <w:szCs w:val="28"/>
        </w:rPr>
        <w:t>ПОСТАНОВЛЕНИЕ</w:t>
      </w:r>
    </w:p>
    <w:p w:rsidR="008D30E9" w:rsidRPr="00C14296" w:rsidRDefault="008D30E9" w:rsidP="00C14296">
      <w:pPr>
        <w:spacing w:line="276" w:lineRule="auto"/>
        <w:rPr>
          <w:sz w:val="28"/>
          <w:szCs w:val="28"/>
        </w:rPr>
      </w:pPr>
    </w:p>
    <w:p w:rsidR="008D30E9" w:rsidRPr="00C14296" w:rsidRDefault="008D30E9" w:rsidP="00C14296">
      <w:pPr>
        <w:spacing w:line="276" w:lineRule="auto"/>
        <w:rPr>
          <w:sz w:val="28"/>
          <w:szCs w:val="28"/>
        </w:rPr>
      </w:pPr>
    </w:p>
    <w:p w:rsidR="008D30E9" w:rsidRPr="00C14296" w:rsidRDefault="008D30E9" w:rsidP="00C14296">
      <w:pPr>
        <w:spacing w:line="276" w:lineRule="auto"/>
        <w:jc w:val="both"/>
        <w:rPr>
          <w:b/>
          <w:sz w:val="28"/>
          <w:szCs w:val="28"/>
        </w:rPr>
      </w:pPr>
      <w:r w:rsidRPr="00C14296">
        <w:rPr>
          <w:sz w:val="28"/>
          <w:szCs w:val="28"/>
        </w:rPr>
        <w:t xml:space="preserve">От </w:t>
      </w:r>
      <w:r w:rsidR="00C00F6B">
        <w:rPr>
          <w:sz w:val="28"/>
          <w:szCs w:val="28"/>
        </w:rPr>
        <w:t>13 марта 2015г</w:t>
      </w:r>
      <w:r w:rsidRPr="00C14296">
        <w:rPr>
          <w:sz w:val="28"/>
          <w:szCs w:val="28"/>
        </w:rPr>
        <w:t xml:space="preserve">                                               </w:t>
      </w:r>
      <w:r w:rsidR="00C00F6B">
        <w:rPr>
          <w:sz w:val="28"/>
          <w:szCs w:val="28"/>
        </w:rPr>
        <w:t xml:space="preserve">                             </w:t>
      </w:r>
      <w:r w:rsidRPr="00C14296">
        <w:rPr>
          <w:sz w:val="28"/>
          <w:szCs w:val="28"/>
        </w:rPr>
        <w:t>№</w:t>
      </w:r>
      <w:r w:rsidRPr="00C14296">
        <w:rPr>
          <w:b/>
          <w:sz w:val="28"/>
          <w:szCs w:val="28"/>
        </w:rPr>
        <w:t xml:space="preserve"> </w:t>
      </w:r>
      <w:r w:rsidR="00C00F6B" w:rsidRPr="00C00F6B">
        <w:rPr>
          <w:sz w:val="28"/>
          <w:szCs w:val="28"/>
        </w:rPr>
        <w:t>44</w:t>
      </w:r>
    </w:p>
    <w:p w:rsidR="008D30E9" w:rsidRPr="00C14296" w:rsidRDefault="008D30E9" w:rsidP="00C14296">
      <w:pPr>
        <w:spacing w:line="276" w:lineRule="auto"/>
        <w:jc w:val="both"/>
        <w:rPr>
          <w:sz w:val="28"/>
          <w:szCs w:val="28"/>
        </w:rPr>
      </w:pPr>
    </w:p>
    <w:p w:rsidR="008D30E9" w:rsidRPr="00C14296" w:rsidRDefault="008D30E9" w:rsidP="00C14296">
      <w:pPr>
        <w:spacing w:line="276" w:lineRule="auto"/>
        <w:jc w:val="both"/>
        <w:rPr>
          <w:sz w:val="28"/>
          <w:szCs w:val="28"/>
        </w:rPr>
      </w:pPr>
      <w:r w:rsidRPr="00C14296">
        <w:rPr>
          <w:sz w:val="28"/>
          <w:szCs w:val="28"/>
        </w:rPr>
        <w:t>Об утверждении административного регламента</w:t>
      </w:r>
    </w:p>
    <w:p w:rsidR="008D30E9" w:rsidRPr="00C14296" w:rsidRDefault="008D30E9" w:rsidP="00C14296">
      <w:pPr>
        <w:spacing w:line="276" w:lineRule="auto"/>
        <w:jc w:val="both"/>
        <w:rPr>
          <w:sz w:val="28"/>
          <w:szCs w:val="28"/>
        </w:rPr>
      </w:pPr>
      <w:r w:rsidRPr="00C14296">
        <w:rPr>
          <w:sz w:val="28"/>
          <w:szCs w:val="28"/>
        </w:rPr>
        <w:t xml:space="preserve">предоставления муниципальной услуги «Выдача </w:t>
      </w:r>
    </w:p>
    <w:p w:rsidR="008D30E9" w:rsidRPr="00C14296" w:rsidRDefault="008D30E9" w:rsidP="00C14296">
      <w:pPr>
        <w:spacing w:line="276" w:lineRule="auto"/>
        <w:jc w:val="both"/>
        <w:rPr>
          <w:sz w:val="28"/>
          <w:szCs w:val="28"/>
        </w:rPr>
      </w:pPr>
      <w:r w:rsidRPr="00C14296">
        <w:rPr>
          <w:sz w:val="28"/>
          <w:szCs w:val="28"/>
        </w:rPr>
        <w:t>разрешения на снос или пересадку зеленых насаждений»</w:t>
      </w:r>
    </w:p>
    <w:p w:rsidR="008D30E9" w:rsidRPr="00C14296" w:rsidRDefault="008D30E9" w:rsidP="00C14296">
      <w:pPr>
        <w:spacing w:line="276" w:lineRule="auto"/>
        <w:jc w:val="both"/>
        <w:rPr>
          <w:sz w:val="28"/>
          <w:szCs w:val="28"/>
        </w:rPr>
      </w:pPr>
      <w:r w:rsidRPr="00C14296">
        <w:rPr>
          <w:sz w:val="28"/>
          <w:szCs w:val="28"/>
        </w:rPr>
        <w:t xml:space="preserve">           </w:t>
      </w:r>
    </w:p>
    <w:p w:rsidR="008D30E9" w:rsidRPr="009010BE" w:rsidRDefault="008D30E9" w:rsidP="00C14296">
      <w:pPr>
        <w:spacing w:line="276" w:lineRule="auto"/>
        <w:jc w:val="both"/>
        <w:rPr>
          <w:sz w:val="28"/>
          <w:szCs w:val="28"/>
        </w:rPr>
      </w:pPr>
      <w:r w:rsidRPr="00C14296">
        <w:rPr>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 утверждения административных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rsidR="008D30E9" w:rsidRPr="00C14296" w:rsidRDefault="008D30E9" w:rsidP="00C14296">
      <w:pPr>
        <w:spacing w:line="276" w:lineRule="auto"/>
        <w:jc w:val="center"/>
        <w:rPr>
          <w:b/>
          <w:sz w:val="28"/>
          <w:szCs w:val="28"/>
        </w:rPr>
      </w:pPr>
      <w:r w:rsidRPr="00C14296">
        <w:rPr>
          <w:b/>
          <w:sz w:val="28"/>
          <w:szCs w:val="28"/>
        </w:rPr>
        <w:t>ПОСТАНОВЛЯЕТ:</w:t>
      </w:r>
    </w:p>
    <w:p w:rsidR="008D30E9" w:rsidRPr="00C14296" w:rsidRDefault="008D30E9" w:rsidP="00C14296">
      <w:pPr>
        <w:numPr>
          <w:ilvl w:val="0"/>
          <w:numId w:val="46"/>
        </w:numPr>
        <w:spacing w:line="276" w:lineRule="auto"/>
        <w:jc w:val="both"/>
        <w:rPr>
          <w:sz w:val="28"/>
          <w:szCs w:val="28"/>
        </w:rPr>
      </w:pPr>
      <w:r w:rsidRPr="00C14296">
        <w:rPr>
          <w:sz w:val="28"/>
          <w:szCs w:val="28"/>
        </w:rPr>
        <w:t>Утвердить Административный регламент предоставления муниципальной услуги «Выдача разрешения на снос или пересадку зеленых насаждений</w:t>
      </w:r>
      <w:r w:rsidRPr="00C14296">
        <w:rPr>
          <w:bCs/>
          <w:sz w:val="28"/>
          <w:szCs w:val="28"/>
        </w:rPr>
        <w:t>»</w:t>
      </w:r>
    </w:p>
    <w:p w:rsidR="008D30E9" w:rsidRPr="00C14296" w:rsidRDefault="008D30E9" w:rsidP="00C14296">
      <w:pPr>
        <w:widowControl w:val="0"/>
        <w:numPr>
          <w:ilvl w:val="0"/>
          <w:numId w:val="46"/>
        </w:numPr>
        <w:tabs>
          <w:tab w:val="left" w:pos="142"/>
          <w:tab w:val="left" w:pos="284"/>
        </w:tabs>
        <w:autoSpaceDE w:val="0"/>
        <w:autoSpaceDN w:val="0"/>
        <w:adjustRightInd w:val="0"/>
        <w:spacing w:line="276" w:lineRule="auto"/>
        <w:jc w:val="both"/>
        <w:outlineLvl w:val="0"/>
        <w:rPr>
          <w:sz w:val="28"/>
          <w:szCs w:val="28"/>
        </w:rPr>
      </w:pPr>
      <w:r w:rsidRPr="00C14296">
        <w:rPr>
          <w:sz w:val="28"/>
          <w:szCs w:val="28"/>
        </w:rPr>
        <w:t>Настоящее Постановление вступает в силу после опубликования в газете «Гатчинская правда» и размещении на официальном сайте Рождественского сельского поселения Гатчинского муниципального района Ленинградской области.</w:t>
      </w:r>
    </w:p>
    <w:p w:rsidR="008D30E9" w:rsidRPr="00C14296" w:rsidRDefault="008D30E9" w:rsidP="00C14296">
      <w:pPr>
        <w:numPr>
          <w:ilvl w:val="0"/>
          <w:numId w:val="46"/>
        </w:numPr>
        <w:shd w:val="clear" w:color="auto" w:fill="FFFFFF"/>
        <w:tabs>
          <w:tab w:val="left" w:pos="1152"/>
        </w:tabs>
        <w:spacing w:line="276" w:lineRule="auto"/>
        <w:jc w:val="both"/>
        <w:rPr>
          <w:sz w:val="28"/>
          <w:szCs w:val="28"/>
        </w:rPr>
      </w:pPr>
      <w:r w:rsidRPr="00C14296">
        <w:rPr>
          <w:color w:val="000000"/>
          <w:sz w:val="28"/>
          <w:szCs w:val="28"/>
        </w:rPr>
        <w:t xml:space="preserve">Контроль за выполнением </w:t>
      </w:r>
      <w:r w:rsidRPr="00C14296">
        <w:rPr>
          <w:sz w:val="28"/>
          <w:szCs w:val="28"/>
        </w:rPr>
        <w:t xml:space="preserve">настоящего </w:t>
      </w:r>
      <w:r w:rsidRPr="00C14296">
        <w:rPr>
          <w:color w:val="000000"/>
          <w:sz w:val="28"/>
          <w:szCs w:val="28"/>
        </w:rPr>
        <w:t>постановления оставляю за собой.</w:t>
      </w:r>
    </w:p>
    <w:p w:rsidR="008D30E9" w:rsidRPr="00C14296" w:rsidRDefault="008D30E9" w:rsidP="00C14296">
      <w:pPr>
        <w:spacing w:line="276" w:lineRule="auto"/>
        <w:jc w:val="both"/>
        <w:rPr>
          <w:sz w:val="28"/>
          <w:szCs w:val="28"/>
        </w:rPr>
      </w:pPr>
    </w:p>
    <w:p w:rsidR="008D30E9" w:rsidRPr="00C14296" w:rsidRDefault="008D30E9" w:rsidP="00C14296">
      <w:pPr>
        <w:spacing w:line="276" w:lineRule="auto"/>
        <w:jc w:val="both"/>
        <w:rPr>
          <w:sz w:val="28"/>
          <w:szCs w:val="28"/>
        </w:rPr>
      </w:pPr>
      <w:r w:rsidRPr="00C14296">
        <w:rPr>
          <w:sz w:val="28"/>
          <w:szCs w:val="28"/>
        </w:rPr>
        <w:t>Глава администрации                                                                  С. А. Букашкин</w:t>
      </w:r>
    </w:p>
    <w:p w:rsidR="008D30E9" w:rsidRPr="00C14296" w:rsidRDefault="008D30E9" w:rsidP="00C14296">
      <w:pPr>
        <w:jc w:val="both"/>
        <w:rPr>
          <w:sz w:val="20"/>
          <w:szCs w:val="20"/>
        </w:rPr>
      </w:pPr>
      <w:r w:rsidRPr="00C14296">
        <w:rPr>
          <w:sz w:val="20"/>
          <w:szCs w:val="20"/>
        </w:rPr>
        <w:t>Исп. Сорокоус О.А. 62-320</w:t>
      </w:r>
    </w:p>
    <w:p w:rsidR="008D30E9" w:rsidRPr="00C14296" w:rsidRDefault="008D30E9" w:rsidP="00C14296">
      <w:pPr>
        <w:jc w:val="center"/>
        <w:rPr>
          <w:sz w:val="28"/>
          <w:szCs w:val="28"/>
        </w:rPr>
      </w:pPr>
      <w:r w:rsidRPr="00C14296">
        <w:rPr>
          <w:b/>
          <w:sz w:val="28"/>
          <w:szCs w:val="28"/>
        </w:rPr>
        <w:lastRenderedPageBreak/>
        <w:t>Административный регламент по предоставлению муниципальной услуги</w:t>
      </w:r>
      <w:r w:rsidRPr="00C14296">
        <w:rPr>
          <w:sz w:val="28"/>
          <w:szCs w:val="28"/>
        </w:rPr>
        <w:t xml:space="preserve"> </w:t>
      </w:r>
      <w:r w:rsidRPr="00C14296">
        <w:rPr>
          <w:b/>
          <w:sz w:val="28"/>
          <w:szCs w:val="28"/>
        </w:rPr>
        <w:t>«Выдача  разрешения на снос или пересадку зеленых насаждений»</w:t>
      </w:r>
    </w:p>
    <w:p w:rsidR="008D30E9" w:rsidRPr="00C14296" w:rsidRDefault="008D30E9" w:rsidP="00C14296">
      <w:pPr>
        <w:autoSpaceDE w:val="0"/>
        <w:autoSpaceDN w:val="0"/>
        <w:adjustRightInd w:val="0"/>
        <w:jc w:val="both"/>
        <w:rPr>
          <w:b/>
          <w:sz w:val="28"/>
          <w:szCs w:val="28"/>
        </w:rPr>
      </w:pPr>
    </w:p>
    <w:p w:rsidR="008D30E9" w:rsidRPr="00C14296" w:rsidRDefault="008D30E9" w:rsidP="00C14296">
      <w:pPr>
        <w:autoSpaceDE w:val="0"/>
        <w:autoSpaceDN w:val="0"/>
        <w:adjustRightInd w:val="0"/>
        <w:ind w:firstLine="360"/>
        <w:outlineLvl w:val="1"/>
        <w:rPr>
          <w:bCs/>
          <w:sz w:val="28"/>
          <w:szCs w:val="28"/>
        </w:rPr>
      </w:pPr>
      <w:r w:rsidRPr="00C14296">
        <w:rPr>
          <w:bCs/>
          <w:sz w:val="28"/>
          <w:szCs w:val="28"/>
        </w:rPr>
        <w:t>1.1. Наименование муниципальной услуги.</w:t>
      </w:r>
    </w:p>
    <w:p w:rsidR="008D30E9" w:rsidRPr="00C14296" w:rsidRDefault="008D30E9" w:rsidP="00C14296">
      <w:pPr>
        <w:autoSpaceDE w:val="0"/>
        <w:autoSpaceDN w:val="0"/>
        <w:adjustRightInd w:val="0"/>
        <w:ind w:firstLine="360"/>
        <w:jc w:val="both"/>
        <w:rPr>
          <w:sz w:val="28"/>
          <w:szCs w:val="28"/>
        </w:rPr>
      </w:pPr>
      <w:r w:rsidRPr="00C14296">
        <w:rPr>
          <w:sz w:val="28"/>
          <w:szCs w:val="28"/>
        </w:rPr>
        <w:t>Выдача разрешений на снос или пересадку зеленых насаждений (далее – муниципальная услуга).</w:t>
      </w:r>
    </w:p>
    <w:p w:rsidR="008D30E9" w:rsidRPr="00C14296" w:rsidRDefault="008D30E9" w:rsidP="00C14296">
      <w:pPr>
        <w:autoSpaceDE w:val="0"/>
        <w:autoSpaceDN w:val="0"/>
        <w:adjustRightInd w:val="0"/>
        <w:ind w:firstLine="360"/>
        <w:jc w:val="both"/>
        <w:rPr>
          <w:sz w:val="28"/>
          <w:szCs w:val="28"/>
        </w:rPr>
      </w:pPr>
    </w:p>
    <w:p w:rsidR="008D30E9" w:rsidRPr="00C14296" w:rsidRDefault="008D30E9" w:rsidP="00C14296">
      <w:pPr>
        <w:autoSpaceDE w:val="0"/>
        <w:autoSpaceDN w:val="0"/>
        <w:adjustRightInd w:val="0"/>
        <w:spacing w:line="276" w:lineRule="auto"/>
        <w:ind w:firstLine="360"/>
        <w:jc w:val="both"/>
        <w:outlineLvl w:val="1"/>
        <w:rPr>
          <w:sz w:val="28"/>
          <w:szCs w:val="28"/>
        </w:rPr>
      </w:pPr>
      <w:r w:rsidRPr="00C14296">
        <w:rPr>
          <w:sz w:val="28"/>
          <w:szCs w:val="28"/>
        </w:rPr>
        <w:t>1.2. Наименование органа местного самоуправления Ленинградской области, непосредственно предоставляющего муниципальную услугу.</w:t>
      </w:r>
    </w:p>
    <w:p w:rsidR="008D30E9" w:rsidRPr="00C14296" w:rsidRDefault="008D30E9" w:rsidP="00C14296">
      <w:pPr>
        <w:pStyle w:val="a7"/>
        <w:spacing w:line="276" w:lineRule="auto"/>
        <w:ind w:left="0" w:firstLine="567"/>
        <w:rPr>
          <w:sz w:val="28"/>
          <w:szCs w:val="28"/>
        </w:rPr>
      </w:pPr>
      <w:r w:rsidRPr="00C14296">
        <w:rPr>
          <w:sz w:val="28"/>
          <w:szCs w:val="28"/>
        </w:rPr>
        <w:t>Услуга по выдаче Разрешения на снос или пересадку зеленых насаждений предоставляется органом местного самоуправления Ленинградской области. Муниципальную услугу предоставляет администрация Рождественского сельского поселения Гатчинского муниципального района Ленинградской области (далее – орган местного самоуправления).</w:t>
      </w:r>
    </w:p>
    <w:p w:rsidR="008D30E9" w:rsidRPr="00C14296" w:rsidRDefault="008D30E9" w:rsidP="00C14296">
      <w:pPr>
        <w:widowControl w:val="0"/>
        <w:tabs>
          <w:tab w:val="left" w:pos="142"/>
          <w:tab w:val="left" w:pos="284"/>
        </w:tabs>
        <w:autoSpaceDE w:val="0"/>
        <w:autoSpaceDN w:val="0"/>
        <w:adjustRightInd w:val="0"/>
        <w:spacing w:line="276" w:lineRule="auto"/>
        <w:jc w:val="both"/>
        <w:rPr>
          <w:sz w:val="28"/>
          <w:szCs w:val="28"/>
        </w:rPr>
      </w:pPr>
      <w:r w:rsidRPr="00C14296">
        <w:rPr>
          <w:sz w:val="28"/>
          <w:szCs w:val="28"/>
        </w:rPr>
        <w:tab/>
        <w:t>1.3. Информация о месте нахождения и графике работы Администрации.</w:t>
      </w:r>
    </w:p>
    <w:p w:rsidR="008D30E9" w:rsidRPr="00C14296" w:rsidRDefault="008D30E9" w:rsidP="00C14296">
      <w:pPr>
        <w:widowControl w:val="0"/>
        <w:tabs>
          <w:tab w:val="left" w:pos="142"/>
          <w:tab w:val="left" w:pos="284"/>
        </w:tabs>
        <w:autoSpaceDE w:val="0"/>
        <w:autoSpaceDN w:val="0"/>
        <w:adjustRightInd w:val="0"/>
        <w:spacing w:line="276" w:lineRule="auto"/>
        <w:ind w:firstLine="709"/>
        <w:jc w:val="both"/>
        <w:rPr>
          <w:sz w:val="28"/>
          <w:szCs w:val="28"/>
        </w:rPr>
      </w:pPr>
      <w:r w:rsidRPr="00C14296">
        <w:rPr>
          <w:sz w:val="28"/>
          <w:szCs w:val="28"/>
        </w:rPr>
        <w:t>Место нахождения 188356 Ленинградская область Гатчинский район с. Рождествено Большой пр-т д. 5;</w:t>
      </w:r>
    </w:p>
    <w:p w:rsidR="008D30E9" w:rsidRPr="00C14296" w:rsidRDefault="008D30E9" w:rsidP="00C14296">
      <w:pPr>
        <w:spacing w:line="276" w:lineRule="auto"/>
        <w:ind w:firstLine="709"/>
        <w:jc w:val="both"/>
        <w:rPr>
          <w:sz w:val="28"/>
          <w:szCs w:val="28"/>
        </w:rPr>
      </w:pPr>
      <w:r w:rsidRPr="00C14296">
        <w:rPr>
          <w:sz w:val="28"/>
          <w:szCs w:val="28"/>
        </w:rPr>
        <w:t xml:space="preserve">График работы: с 9-00 до 18-00 часов (обеденный перерыв  с 13-00 до 14-00 часов) с понедельника по четверг, в пятницу - с 9-00 до 18-00 часов  (обеденный перерыв  с 13-00 до 14-00 часов). </w:t>
      </w:r>
    </w:p>
    <w:p w:rsidR="008D30E9" w:rsidRPr="00C14296" w:rsidRDefault="008D30E9" w:rsidP="00C14296">
      <w:pPr>
        <w:spacing w:line="276" w:lineRule="auto"/>
        <w:ind w:firstLine="709"/>
        <w:jc w:val="both"/>
        <w:rPr>
          <w:sz w:val="28"/>
          <w:szCs w:val="28"/>
        </w:rPr>
      </w:pPr>
      <w:r w:rsidRPr="00C14296">
        <w:rPr>
          <w:sz w:val="28"/>
          <w:szCs w:val="28"/>
        </w:rPr>
        <w:t>Приемный день – вторник с 9-00  до 18-00 часов (обеденный перерыв  с 13-00 до 14-00 часов);</w:t>
      </w:r>
    </w:p>
    <w:p w:rsidR="008D30E9" w:rsidRPr="00C14296" w:rsidRDefault="008D30E9" w:rsidP="00C14296">
      <w:pPr>
        <w:widowControl w:val="0"/>
        <w:tabs>
          <w:tab w:val="left" w:pos="142"/>
          <w:tab w:val="left" w:pos="284"/>
        </w:tabs>
        <w:autoSpaceDE w:val="0"/>
        <w:autoSpaceDN w:val="0"/>
        <w:adjustRightInd w:val="0"/>
        <w:spacing w:line="276" w:lineRule="auto"/>
        <w:ind w:firstLine="709"/>
        <w:jc w:val="both"/>
        <w:rPr>
          <w:sz w:val="28"/>
          <w:szCs w:val="28"/>
        </w:rPr>
      </w:pPr>
      <w:r w:rsidRPr="00C14296">
        <w:rPr>
          <w:sz w:val="28"/>
          <w:szCs w:val="28"/>
        </w:rPr>
        <w:t>Справочные телефоны Администрации: 8(81371) 62 293;</w:t>
      </w:r>
    </w:p>
    <w:p w:rsidR="008D30E9" w:rsidRPr="00C14296" w:rsidRDefault="008D30E9" w:rsidP="00C14296">
      <w:pPr>
        <w:widowControl w:val="0"/>
        <w:tabs>
          <w:tab w:val="left" w:pos="142"/>
          <w:tab w:val="left" w:pos="284"/>
        </w:tabs>
        <w:autoSpaceDE w:val="0"/>
        <w:autoSpaceDN w:val="0"/>
        <w:adjustRightInd w:val="0"/>
        <w:spacing w:line="276" w:lineRule="auto"/>
        <w:ind w:firstLine="709"/>
        <w:jc w:val="both"/>
        <w:rPr>
          <w:sz w:val="28"/>
          <w:szCs w:val="28"/>
        </w:rPr>
      </w:pPr>
      <w:r w:rsidRPr="00C14296">
        <w:rPr>
          <w:sz w:val="28"/>
          <w:szCs w:val="28"/>
        </w:rPr>
        <w:t>Факс: 8(81371) 62 293;</w:t>
      </w:r>
    </w:p>
    <w:p w:rsidR="008D30E9" w:rsidRPr="00C14296" w:rsidRDefault="008D30E9" w:rsidP="00C14296">
      <w:pPr>
        <w:widowControl w:val="0"/>
        <w:tabs>
          <w:tab w:val="left" w:pos="142"/>
          <w:tab w:val="left" w:pos="284"/>
        </w:tabs>
        <w:autoSpaceDE w:val="0"/>
        <w:autoSpaceDN w:val="0"/>
        <w:adjustRightInd w:val="0"/>
        <w:spacing w:line="276" w:lineRule="auto"/>
        <w:ind w:firstLine="709"/>
        <w:jc w:val="both"/>
        <w:rPr>
          <w:sz w:val="28"/>
          <w:szCs w:val="28"/>
        </w:rPr>
      </w:pPr>
      <w:r w:rsidRPr="00C14296">
        <w:rPr>
          <w:sz w:val="28"/>
          <w:szCs w:val="28"/>
        </w:rPr>
        <w:t xml:space="preserve">Адрес электронной почты Администрации: </w:t>
      </w:r>
      <w:hyperlink r:id="rId7" w:history="1">
        <w:r w:rsidRPr="00F34D09">
          <w:rPr>
            <w:rStyle w:val="a9"/>
            <w:sz w:val="28"/>
            <w:szCs w:val="28"/>
            <w:lang w:val="en-US"/>
          </w:rPr>
          <w:t>rn</w:t>
        </w:r>
        <w:r w:rsidRPr="00F34D09">
          <w:rPr>
            <w:rStyle w:val="a9"/>
            <w:sz w:val="28"/>
            <w:szCs w:val="28"/>
          </w:rPr>
          <w:t>.</w:t>
        </w:r>
        <w:r w:rsidRPr="00F34D09">
          <w:rPr>
            <w:rStyle w:val="a9"/>
            <w:sz w:val="28"/>
            <w:szCs w:val="28"/>
            <w:lang w:val="en-US"/>
          </w:rPr>
          <w:t>adm</w:t>
        </w:r>
        <w:r w:rsidRPr="00F34D09">
          <w:rPr>
            <w:rStyle w:val="a9"/>
            <w:sz w:val="28"/>
            <w:szCs w:val="28"/>
          </w:rPr>
          <w:t>@</w:t>
        </w:r>
        <w:r w:rsidRPr="00F34D09">
          <w:rPr>
            <w:rStyle w:val="a9"/>
            <w:sz w:val="28"/>
            <w:szCs w:val="28"/>
            <w:lang w:val="en-US"/>
          </w:rPr>
          <w:t>mail</w:t>
        </w:r>
        <w:r w:rsidRPr="00F34D09">
          <w:rPr>
            <w:rStyle w:val="a9"/>
            <w:sz w:val="28"/>
            <w:szCs w:val="28"/>
          </w:rPr>
          <w:t>.</w:t>
        </w:r>
        <w:r w:rsidRPr="00F34D09">
          <w:rPr>
            <w:rStyle w:val="a9"/>
            <w:sz w:val="28"/>
            <w:szCs w:val="28"/>
            <w:lang w:val="en-US"/>
          </w:rPr>
          <w:t>ru</w:t>
        </w:r>
      </w:hyperlink>
      <w:r w:rsidRPr="00C14296">
        <w:rPr>
          <w:sz w:val="28"/>
          <w:szCs w:val="28"/>
        </w:rPr>
        <w:t xml:space="preserve">   </w:t>
      </w:r>
    </w:p>
    <w:p w:rsidR="008D30E9" w:rsidRPr="00C14296" w:rsidRDefault="008D30E9" w:rsidP="00C14296">
      <w:pPr>
        <w:autoSpaceDE w:val="0"/>
        <w:autoSpaceDN w:val="0"/>
        <w:adjustRightInd w:val="0"/>
        <w:spacing w:line="276" w:lineRule="auto"/>
        <w:jc w:val="both"/>
        <w:rPr>
          <w:sz w:val="28"/>
          <w:szCs w:val="28"/>
        </w:rPr>
      </w:pPr>
      <w:r w:rsidRPr="00C14296">
        <w:rPr>
          <w:sz w:val="28"/>
          <w:szCs w:val="28"/>
        </w:rPr>
        <w:t xml:space="preserve">       1.4.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D30E9" w:rsidRPr="00C14296" w:rsidRDefault="008D30E9" w:rsidP="00C14296">
      <w:pPr>
        <w:autoSpaceDE w:val="0"/>
        <w:autoSpaceDN w:val="0"/>
        <w:adjustRightInd w:val="0"/>
        <w:spacing w:line="276" w:lineRule="auto"/>
        <w:ind w:firstLine="567"/>
        <w:jc w:val="both"/>
        <w:rPr>
          <w:sz w:val="28"/>
          <w:szCs w:val="28"/>
        </w:rPr>
      </w:pPr>
      <w:r w:rsidRPr="00C14296">
        <w:rPr>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C14296">
          <w:rPr>
            <w:rStyle w:val="a9"/>
            <w:sz w:val="28"/>
            <w:szCs w:val="28"/>
          </w:rPr>
          <w:t>http://gu.lenobl.ru/</w:t>
        </w:r>
      </w:hyperlink>
      <w:r w:rsidRPr="00C14296">
        <w:rPr>
          <w:sz w:val="28"/>
          <w:szCs w:val="28"/>
        </w:rPr>
        <w:t>;</w:t>
      </w:r>
    </w:p>
    <w:p w:rsidR="008D30E9" w:rsidRPr="00C14296" w:rsidRDefault="008D30E9" w:rsidP="00C14296">
      <w:pPr>
        <w:autoSpaceDE w:val="0"/>
        <w:autoSpaceDN w:val="0"/>
        <w:adjustRightInd w:val="0"/>
        <w:spacing w:line="276" w:lineRule="auto"/>
        <w:ind w:firstLine="567"/>
        <w:jc w:val="both"/>
        <w:rPr>
          <w:sz w:val="28"/>
          <w:szCs w:val="28"/>
        </w:rPr>
      </w:pPr>
      <w:r w:rsidRPr="00C14296">
        <w:rPr>
          <w:sz w:val="28"/>
          <w:szCs w:val="28"/>
        </w:rPr>
        <w:t xml:space="preserve">Электронный адрес официального сайта Администрации Ленинградской области </w:t>
      </w:r>
      <w:hyperlink r:id="rId9" w:history="1">
        <w:r w:rsidRPr="00C14296">
          <w:rPr>
            <w:rStyle w:val="a9"/>
            <w:sz w:val="28"/>
            <w:szCs w:val="28"/>
          </w:rPr>
          <w:t>http://www.lenobl.ru/</w:t>
        </w:r>
      </w:hyperlink>
      <w:r w:rsidRPr="00C14296">
        <w:rPr>
          <w:sz w:val="28"/>
          <w:szCs w:val="28"/>
        </w:rPr>
        <w:t>;</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 xml:space="preserve">1.6.Муниципальная услуга может быть предоставлена в электронном </w:t>
      </w:r>
      <w:r w:rsidRPr="00C14296">
        <w:rPr>
          <w:sz w:val="28"/>
          <w:szCs w:val="28"/>
        </w:rPr>
        <w:lastRenderedPageBreak/>
        <w:t>виде через функционал электронной приёмной на ПГУ ЛО.</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1.8. Основными требованиями к порядку информирования граждан об исполнении муниципальной услуги являются:</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 достоверность предоставляемой информации;</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 четкость в изложении информации;</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 полнота информирования.</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1.9.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Информация о порядке предоставления муниципальной услуги предоставляется:</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 по телефону специалистами 8(81371)62-293 (непосредственно в день обращения заинтересованных лиц);</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 на Интернет-сайте МО http://roadm.spb.ru/</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 xml:space="preserve">- на Портале государственных и муниципальных услуг (функций)Ленинградской области: </w:t>
      </w:r>
      <w:hyperlink r:id="rId10" w:history="1">
        <w:r w:rsidRPr="00C14296">
          <w:rPr>
            <w:rStyle w:val="a9"/>
            <w:sz w:val="28"/>
            <w:szCs w:val="28"/>
          </w:rPr>
          <w:t>http://www.gu.lenobl.ru</w:t>
        </w:r>
      </w:hyperlink>
      <w:r w:rsidRPr="00C14296">
        <w:rPr>
          <w:sz w:val="28"/>
          <w:szCs w:val="28"/>
        </w:rPr>
        <w:t>;</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C14296">
          <w:rPr>
            <w:rStyle w:val="a9"/>
            <w:sz w:val="28"/>
            <w:szCs w:val="28"/>
            <w:lang w:val="en-US"/>
          </w:rPr>
          <w:t>http</w:t>
        </w:r>
        <w:r w:rsidRPr="00C14296">
          <w:rPr>
            <w:rStyle w:val="a9"/>
            <w:sz w:val="28"/>
            <w:szCs w:val="28"/>
          </w:rPr>
          <w:t>://</w:t>
        </w:r>
        <w:r w:rsidRPr="00C14296">
          <w:rPr>
            <w:rStyle w:val="a9"/>
            <w:sz w:val="28"/>
            <w:szCs w:val="28"/>
            <w:lang w:val="en-US"/>
          </w:rPr>
          <w:t>www</w:t>
        </w:r>
        <w:r w:rsidRPr="00C14296">
          <w:rPr>
            <w:rStyle w:val="a9"/>
            <w:sz w:val="28"/>
            <w:szCs w:val="28"/>
          </w:rPr>
          <w:t>.</w:t>
        </w:r>
        <w:r w:rsidRPr="00C14296">
          <w:rPr>
            <w:rStyle w:val="a9"/>
            <w:sz w:val="28"/>
            <w:szCs w:val="28"/>
            <w:lang w:val="en-US"/>
          </w:rPr>
          <w:t>gosuslugi</w:t>
        </w:r>
        <w:r w:rsidRPr="00C14296">
          <w:rPr>
            <w:rStyle w:val="a9"/>
            <w:sz w:val="28"/>
            <w:szCs w:val="28"/>
          </w:rPr>
          <w:t>.</w:t>
        </w:r>
        <w:r w:rsidRPr="00C14296">
          <w:rPr>
            <w:rStyle w:val="a9"/>
            <w:sz w:val="28"/>
            <w:szCs w:val="28"/>
            <w:lang w:val="en-US"/>
          </w:rPr>
          <w:t>ru</w:t>
        </w:r>
      </w:hyperlink>
      <w:r w:rsidRPr="00C14296">
        <w:rPr>
          <w:sz w:val="28"/>
          <w:szCs w:val="28"/>
        </w:rPr>
        <w:t>;</w:t>
      </w:r>
    </w:p>
    <w:p w:rsidR="008D30E9" w:rsidRPr="00C14296" w:rsidRDefault="008D30E9" w:rsidP="00C14296">
      <w:pPr>
        <w:widowControl w:val="0"/>
        <w:autoSpaceDE w:val="0"/>
        <w:autoSpaceDN w:val="0"/>
        <w:adjustRightInd w:val="0"/>
        <w:spacing w:line="276" w:lineRule="auto"/>
        <w:ind w:firstLine="567"/>
        <w:jc w:val="both"/>
        <w:rPr>
          <w:sz w:val="28"/>
          <w:szCs w:val="28"/>
        </w:rPr>
      </w:pPr>
      <w:r w:rsidRPr="00C14296">
        <w:rPr>
          <w:sz w:val="28"/>
          <w:szCs w:val="28"/>
        </w:rPr>
        <w:t>- при обращении в МФЦ.</w:t>
      </w:r>
    </w:p>
    <w:p w:rsidR="008D30E9" w:rsidRPr="00C14296" w:rsidRDefault="008D30E9" w:rsidP="00C14296">
      <w:pPr>
        <w:autoSpaceDE w:val="0"/>
        <w:autoSpaceDN w:val="0"/>
        <w:adjustRightInd w:val="0"/>
        <w:ind w:firstLine="540"/>
        <w:jc w:val="center"/>
        <w:rPr>
          <w:sz w:val="28"/>
          <w:szCs w:val="28"/>
        </w:rPr>
      </w:pPr>
      <w:r w:rsidRPr="00C14296">
        <w:rPr>
          <w:sz w:val="28"/>
          <w:szCs w:val="28"/>
        </w:rPr>
        <w:t>1.10.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8D30E9" w:rsidRPr="00C14296" w:rsidRDefault="008D30E9" w:rsidP="00C14296">
      <w:pPr>
        <w:autoSpaceDE w:val="0"/>
        <w:autoSpaceDN w:val="0"/>
        <w:adjustRightInd w:val="0"/>
        <w:ind w:firstLine="540"/>
        <w:jc w:val="both"/>
        <w:rPr>
          <w:sz w:val="28"/>
          <w:szCs w:val="28"/>
        </w:rPr>
      </w:pPr>
      <w:r w:rsidRPr="00C14296">
        <w:rPr>
          <w:sz w:val="28"/>
          <w:szCs w:val="28"/>
        </w:rPr>
        <w:t>1.10.1.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8D30E9" w:rsidRPr="00C14296" w:rsidRDefault="008D30E9" w:rsidP="00C14296">
      <w:pPr>
        <w:autoSpaceDE w:val="0"/>
        <w:autoSpaceDN w:val="0"/>
        <w:adjustRightInd w:val="0"/>
        <w:ind w:firstLine="540"/>
        <w:jc w:val="both"/>
        <w:rPr>
          <w:sz w:val="28"/>
          <w:szCs w:val="28"/>
        </w:rPr>
      </w:pPr>
      <w:r w:rsidRPr="00C14296">
        <w:rPr>
          <w:sz w:val="28"/>
          <w:szCs w:val="28"/>
        </w:rPr>
        <w:t>1.10.2.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8D30E9" w:rsidRPr="00C14296" w:rsidRDefault="008D30E9" w:rsidP="00C14296">
      <w:pPr>
        <w:autoSpaceDE w:val="0"/>
        <w:autoSpaceDN w:val="0"/>
        <w:adjustRightInd w:val="0"/>
        <w:ind w:firstLine="540"/>
        <w:jc w:val="both"/>
        <w:rPr>
          <w:sz w:val="28"/>
          <w:szCs w:val="28"/>
        </w:rPr>
      </w:pPr>
      <w:r w:rsidRPr="00C14296">
        <w:rPr>
          <w:sz w:val="28"/>
          <w:szCs w:val="28"/>
        </w:rPr>
        <w:lastRenderedPageBreak/>
        <w:t>1.10.3. Руководитель определяет исполнителя для подготовки ответа по каждому конкретному письменному обращению.</w:t>
      </w:r>
    </w:p>
    <w:p w:rsidR="008D30E9" w:rsidRPr="00C14296" w:rsidRDefault="008D30E9" w:rsidP="00C14296">
      <w:pPr>
        <w:autoSpaceDE w:val="0"/>
        <w:autoSpaceDN w:val="0"/>
        <w:adjustRightInd w:val="0"/>
        <w:ind w:firstLine="540"/>
        <w:jc w:val="both"/>
        <w:rPr>
          <w:sz w:val="28"/>
          <w:szCs w:val="28"/>
        </w:rPr>
      </w:pPr>
      <w:r w:rsidRPr="00C14296">
        <w:rPr>
          <w:sz w:val="28"/>
          <w:szCs w:val="28"/>
        </w:rPr>
        <w:t>1.10.4. Ответы на письменные обращения должны содержать информацию на поставленные вопросы, фамилию, инициалы и номер телефона исполнителя.</w:t>
      </w:r>
    </w:p>
    <w:p w:rsidR="008D30E9" w:rsidRPr="00C14296" w:rsidRDefault="008D30E9" w:rsidP="00C14296">
      <w:pPr>
        <w:autoSpaceDE w:val="0"/>
        <w:autoSpaceDN w:val="0"/>
        <w:adjustRightInd w:val="0"/>
        <w:ind w:firstLine="540"/>
        <w:jc w:val="both"/>
        <w:rPr>
          <w:sz w:val="28"/>
          <w:szCs w:val="28"/>
        </w:rPr>
      </w:pPr>
      <w:r w:rsidRPr="00C14296">
        <w:rPr>
          <w:sz w:val="28"/>
          <w:szCs w:val="28"/>
        </w:rPr>
        <w:t>1.10.5. Ответ на письменное обращение подписывается уполномоченным лицом органа местного самоуправления Ленинградской области либо лицом, его замещающим.</w:t>
      </w:r>
    </w:p>
    <w:p w:rsidR="008D30E9" w:rsidRPr="00C14296" w:rsidRDefault="008D30E9" w:rsidP="00C14296">
      <w:pPr>
        <w:autoSpaceDE w:val="0"/>
        <w:autoSpaceDN w:val="0"/>
        <w:adjustRightInd w:val="0"/>
        <w:ind w:firstLine="540"/>
        <w:jc w:val="both"/>
        <w:rPr>
          <w:sz w:val="28"/>
          <w:szCs w:val="28"/>
        </w:rPr>
      </w:pPr>
      <w:r w:rsidRPr="00C14296">
        <w:rPr>
          <w:sz w:val="28"/>
          <w:szCs w:val="28"/>
        </w:rPr>
        <w:t>1.10.6.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8D30E9" w:rsidRPr="00C14296" w:rsidRDefault="008D30E9" w:rsidP="00C14296">
      <w:pPr>
        <w:autoSpaceDE w:val="0"/>
        <w:autoSpaceDN w:val="0"/>
        <w:adjustRightInd w:val="0"/>
        <w:ind w:firstLine="540"/>
        <w:jc w:val="both"/>
        <w:rPr>
          <w:sz w:val="28"/>
          <w:szCs w:val="28"/>
        </w:rPr>
      </w:pPr>
      <w:r w:rsidRPr="00C14296">
        <w:rPr>
          <w:sz w:val="28"/>
          <w:szCs w:val="28"/>
        </w:rPr>
        <w:t>1.10.7.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8D30E9" w:rsidRPr="00C14296" w:rsidRDefault="008D30E9" w:rsidP="00C14296">
      <w:pPr>
        <w:autoSpaceDE w:val="0"/>
        <w:autoSpaceDN w:val="0"/>
        <w:adjustRightInd w:val="0"/>
        <w:ind w:firstLine="540"/>
        <w:jc w:val="both"/>
        <w:rPr>
          <w:sz w:val="28"/>
          <w:szCs w:val="28"/>
        </w:rPr>
      </w:pPr>
      <w:r w:rsidRPr="00C14296">
        <w:rPr>
          <w:sz w:val="28"/>
          <w:szCs w:val="28"/>
        </w:rPr>
        <w:t>1.11</w:t>
      </w:r>
      <w:r w:rsidRPr="00C14296">
        <w:rPr>
          <w:color w:val="FF6600"/>
          <w:sz w:val="28"/>
          <w:szCs w:val="28"/>
        </w:rPr>
        <w:t xml:space="preserve">. </w:t>
      </w:r>
      <w:r w:rsidRPr="00C14296">
        <w:rPr>
          <w:sz w:val="28"/>
          <w:szCs w:val="28"/>
          <w:lang w:eastAsia="en-US"/>
        </w:rPr>
        <w:t xml:space="preserve">В качестве заявителей при предоставлении муниципальной услуги выступают </w:t>
      </w:r>
      <w:r w:rsidRPr="00C14296">
        <w:rPr>
          <w:sz w:val="28"/>
          <w:szCs w:val="28"/>
        </w:rPr>
        <w:t xml:space="preserve">физические лица, </w:t>
      </w:r>
      <w:r w:rsidRPr="00C14296">
        <w:rPr>
          <w:sz w:val="28"/>
          <w:szCs w:val="28"/>
          <w:shd w:val="clear" w:color="auto" w:fill="FFFFFF"/>
        </w:rPr>
        <w:t>индивидуальные предприниматели,</w:t>
      </w:r>
      <w:r w:rsidRPr="00C14296">
        <w:rPr>
          <w:sz w:val="28"/>
          <w:szCs w:val="28"/>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8D30E9" w:rsidRPr="00C14296" w:rsidRDefault="008D30E9" w:rsidP="00C14296">
      <w:pPr>
        <w:ind w:firstLine="540"/>
        <w:jc w:val="both"/>
        <w:rPr>
          <w:sz w:val="28"/>
          <w:szCs w:val="28"/>
        </w:rPr>
      </w:pPr>
      <w:r w:rsidRPr="00C14296">
        <w:rPr>
          <w:sz w:val="28"/>
          <w:szCs w:val="28"/>
        </w:rPr>
        <w:t>1.11.1.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8D30E9" w:rsidRPr="00C14296" w:rsidRDefault="008D30E9" w:rsidP="00C14296">
      <w:pPr>
        <w:ind w:firstLine="540"/>
        <w:jc w:val="both"/>
        <w:rPr>
          <w:sz w:val="28"/>
          <w:szCs w:val="28"/>
        </w:rPr>
      </w:pPr>
    </w:p>
    <w:p w:rsidR="008D30E9" w:rsidRPr="00C14296" w:rsidRDefault="008D30E9" w:rsidP="00C14296">
      <w:pPr>
        <w:autoSpaceDE w:val="0"/>
        <w:autoSpaceDN w:val="0"/>
        <w:adjustRightInd w:val="0"/>
        <w:spacing w:before="120"/>
        <w:ind w:firstLine="539"/>
        <w:jc w:val="center"/>
        <w:outlineLvl w:val="1"/>
        <w:rPr>
          <w:b/>
          <w:bCs/>
          <w:sz w:val="28"/>
          <w:szCs w:val="28"/>
        </w:rPr>
      </w:pPr>
      <w:r w:rsidRPr="00C14296">
        <w:rPr>
          <w:b/>
          <w:bCs/>
          <w:sz w:val="28"/>
          <w:szCs w:val="28"/>
        </w:rPr>
        <w:t>2. Стандарт предоставления муниципальной услуги</w:t>
      </w:r>
    </w:p>
    <w:p w:rsidR="008D30E9" w:rsidRPr="00C14296" w:rsidRDefault="008D30E9" w:rsidP="00C14296">
      <w:pPr>
        <w:autoSpaceDE w:val="0"/>
        <w:autoSpaceDN w:val="0"/>
        <w:adjustRightInd w:val="0"/>
        <w:outlineLvl w:val="1"/>
        <w:rPr>
          <w:bCs/>
          <w:sz w:val="28"/>
          <w:szCs w:val="28"/>
        </w:rPr>
      </w:pPr>
    </w:p>
    <w:p w:rsidR="008D30E9" w:rsidRPr="00C14296" w:rsidRDefault="008D30E9" w:rsidP="00C14296">
      <w:pPr>
        <w:autoSpaceDE w:val="0"/>
        <w:autoSpaceDN w:val="0"/>
        <w:adjustRightInd w:val="0"/>
        <w:ind w:firstLine="539"/>
        <w:outlineLvl w:val="1"/>
        <w:rPr>
          <w:bCs/>
          <w:sz w:val="28"/>
          <w:szCs w:val="28"/>
        </w:rPr>
      </w:pPr>
      <w:r w:rsidRPr="00C14296">
        <w:rPr>
          <w:bCs/>
          <w:sz w:val="28"/>
          <w:szCs w:val="28"/>
        </w:rPr>
        <w:t>2.1.Наименование муниципальной услуги «</w:t>
      </w:r>
      <w:r w:rsidRPr="00C14296">
        <w:rPr>
          <w:sz w:val="28"/>
          <w:szCs w:val="28"/>
        </w:rPr>
        <w:t>Выдача разрешений на снос или пересадку зеленых насаждений».</w:t>
      </w:r>
    </w:p>
    <w:p w:rsidR="008D30E9" w:rsidRPr="00C14296" w:rsidRDefault="008D30E9" w:rsidP="00C14296">
      <w:pPr>
        <w:autoSpaceDE w:val="0"/>
        <w:autoSpaceDN w:val="0"/>
        <w:adjustRightInd w:val="0"/>
        <w:ind w:firstLine="539"/>
        <w:outlineLvl w:val="1"/>
        <w:rPr>
          <w:bCs/>
          <w:sz w:val="28"/>
          <w:szCs w:val="28"/>
        </w:rPr>
      </w:pPr>
      <w:r w:rsidRPr="00C14296">
        <w:rPr>
          <w:bCs/>
          <w:sz w:val="28"/>
          <w:szCs w:val="28"/>
        </w:rPr>
        <w:t>2.2. Наименование органа местного самоуправления Ленинградской области, предоставляющего муниципальную услугу.</w:t>
      </w:r>
    </w:p>
    <w:p w:rsidR="008D30E9" w:rsidRPr="00C14296" w:rsidRDefault="008D30E9" w:rsidP="00C14296">
      <w:pPr>
        <w:pStyle w:val="a7"/>
        <w:spacing w:line="276" w:lineRule="auto"/>
        <w:ind w:left="0" w:firstLine="567"/>
        <w:rPr>
          <w:sz w:val="28"/>
          <w:szCs w:val="28"/>
        </w:rPr>
      </w:pPr>
      <w:r w:rsidRPr="00C14296">
        <w:rPr>
          <w:color w:val="000000"/>
          <w:sz w:val="28"/>
          <w:szCs w:val="28"/>
        </w:rPr>
        <w:t xml:space="preserve">Муниципальную услугу предоставляет </w:t>
      </w:r>
      <w:r w:rsidRPr="00C14296">
        <w:rPr>
          <w:sz w:val="28"/>
          <w:szCs w:val="28"/>
        </w:rPr>
        <w:t>администрация Рождественского сельского поселения Гатчинского муниципального района Ленинградской области (далее – орган местного самоуправления).</w:t>
      </w:r>
    </w:p>
    <w:p w:rsidR="008D30E9" w:rsidRPr="00C14296" w:rsidRDefault="008D30E9" w:rsidP="00C14296">
      <w:pPr>
        <w:autoSpaceDE w:val="0"/>
        <w:autoSpaceDN w:val="0"/>
        <w:adjustRightInd w:val="0"/>
        <w:ind w:firstLine="567"/>
        <w:rPr>
          <w:sz w:val="28"/>
          <w:szCs w:val="28"/>
        </w:rPr>
      </w:pPr>
      <w:r w:rsidRPr="00C14296">
        <w:rPr>
          <w:sz w:val="28"/>
          <w:szCs w:val="28"/>
        </w:rPr>
        <w:t>2.3. Результат предоставления муниципальной услуги.</w:t>
      </w:r>
    </w:p>
    <w:p w:rsidR="008D30E9" w:rsidRPr="00C14296" w:rsidRDefault="008D30E9" w:rsidP="00C14296">
      <w:pPr>
        <w:ind w:firstLine="709"/>
        <w:jc w:val="both"/>
        <w:rPr>
          <w:sz w:val="28"/>
          <w:szCs w:val="28"/>
        </w:rPr>
      </w:pPr>
      <w:r w:rsidRPr="00C14296">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C14296">
        <w:rPr>
          <w:sz w:val="28"/>
          <w:szCs w:val="28"/>
        </w:rPr>
        <w:t xml:space="preserve">. </w:t>
      </w:r>
    </w:p>
    <w:p w:rsidR="008D30E9" w:rsidRPr="00C14296" w:rsidRDefault="008D30E9" w:rsidP="00C14296">
      <w:pPr>
        <w:autoSpaceDE w:val="0"/>
        <w:autoSpaceDN w:val="0"/>
        <w:adjustRightInd w:val="0"/>
        <w:ind w:firstLine="540"/>
        <w:outlineLvl w:val="1"/>
        <w:rPr>
          <w:sz w:val="28"/>
          <w:szCs w:val="28"/>
        </w:rPr>
      </w:pPr>
      <w:r w:rsidRPr="00C14296">
        <w:rPr>
          <w:bCs/>
          <w:sz w:val="28"/>
          <w:szCs w:val="28"/>
        </w:rPr>
        <w:t xml:space="preserve">2.4. </w:t>
      </w:r>
      <w:r w:rsidRPr="00C14296">
        <w:rPr>
          <w:sz w:val="28"/>
          <w:szCs w:val="28"/>
        </w:rPr>
        <w:t>Срок предоставления муниципальной услуги.</w:t>
      </w:r>
    </w:p>
    <w:p w:rsidR="008D30E9" w:rsidRPr="00C14296" w:rsidRDefault="008D30E9" w:rsidP="00C14296">
      <w:pPr>
        <w:autoSpaceDE w:val="0"/>
        <w:autoSpaceDN w:val="0"/>
        <w:adjustRightInd w:val="0"/>
        <w:ind w:firstLine="540"/>
        <w:jc w:val="both"/>
        <w:outlineLvl w:val="1"/>
        <w:rPr>
          <w:sz w:val="28"/>
          <w:szCs w:val="28"/>
        </w:rPr>
      </w:pPr>
      <w:r w:rsidRPr="00C14296">
        <w:rPr>
          <w:sz w:val="28"/>
          <w:szCs w:val="28"/>
        </w:rPr>
        <w:t>Срок рассмотрения документов для решения вопроса о выдаче разрешений на снос или пересадку зеленых насаждений составляет 30 календарных дней с даты регистрации письменного обращения заявителя.</w:t>
      </w:r>
    </w:p>
    <w:p w:rsidR="008D30E9" w:rsidRPr="00C14296" w:rsidRDefault="008D30E9" w:rsidP="00C14296">
      <w:pPr>
        <w:autoSpaceDE w:val="0"/>
        <w:autoSpaceDN w:val="0"/>
        <w:adjustRightInd w:val="0"/>
        <w:ind w:firstLine="539"/>
        <w:rPr>
          <w:sz w:val="28"/>
          <w:szCs w:val="28"/>
        </w:rPr>
      </w:pPr>
      <w:r w:rsidRPr="00C14296">
        <w:rPr>
          <w:sz w:val="28"/>
          <w:szCs w:val="28"/>
        </w:rPr>
        <w:lastRenderedPageBreak/>
        <w:t>2.5. Правовые основания для предоставления муниципальной услуги:</w:t>
      </w:r>
    </w:p>
    <w:p w:rsidR="008D30E9" w:rsidRPr="00C14296" w:rsidRDefault="008D30E9" w:rsidP="00C14296">
      <w:pPr>
        <w:pStyle w:val="a7"/>
        <w:tabs>
          <w:tab w:val="left" w:pos="-2160"/>
        </w:tabs>
        <w:spacing w:line="240" w:lineRule="auto"/>
        <w:ind w:left="0" w:firstLine="539"/>
        <w:contextualSpacing w:val="0"/>
        <w:rPr>
          <w:sz w:val="28"/>
          <w:szCs w:val="28"/>
        </w:rPr>
      </w:pPr>
      <w:r w:rsidRPr="00C14296">
        <w:rPr>
          <w:sz w:val="28"/>
          <w:szCs w:val="28"/>
        </w:rPr>
        <w:t>Гражданский кодекс Российской Федерации (часть первая) от 30 ноября 1994 г. № 51-ФЗ (Собрание законодательства Российской Федерации, 05.12.1994, № 32, ст. 3301);</w:t>
      </w:r>
    </w:p>
    <w:p w:rsidR="008D30E9" w:rsidRPr="00C14296" w:rsidRDefault="008D30E9" w:rsidP="00C14296">
      <w:pPr>
        <w:autoSpaceDE w:val="0"/>
        <w:autoSpaceDN w:val="0"/>
        <w:adjustRightInd w:val="0"/>
        <w:ind w:firstLine="540"/>
        <w:jc w:val="both"/>
        <w:rPr>
          <w:sz w:val="28"/>
          <w:szCs w:val="28"/>
        </w:rPr>
      </w:pPr>
      <w:r w:rsidRPr="00C14296">
        <w:rPr>
          <w:sz w:val="28"/>
          <w:szCs w:val="28"/>
        </w:rPr>
        <w:t>Земельный кодекс Российской Федерации от 25 октября 2001 г. № 136-ФЗ (Собрание законодательства Российской Федерации, 29.10.2001, № 44, ст. 4147);</w:t>
      </w:r>
    </w:p>
    <w:p w:rsidR="008D30E9" w:rsidRPr="00C14296" w:rsidRDefault="008D30E9" w:rsidP="00C14296">
      <w:pPr>
        <w:autoSpaceDE w:val="0"/>
        <w:autoSpaceDN w:val="0"/>
        <w:adjustRightInd w:val="0"/>
        <w:ind w:firstLine="709"/>
        <w:jc w:val="both"/>
        <w:rPr>
          <w:color w:val="000000"/>
          <w:sz w:val="28"/>
          <w:szCs w:val="28"/>
          <w:shd w:val="clear" w:color="auto" w:fill="FFFFFF"/>
        </w:rPr>
      </w:pPr>
      <w:r w:rsidRPr="00C14296">
        <w:rPr>
          <w:color w:val="000000"/>
          <w:sz w:val="28"/>
          <w:szCs w:val="28"/>
          <w:shd w:val="clear" w:color="auto" w:fill="FFFFFF"/>
        </w:rPr>
        <w:t>Федеральным законом от 01.02.2002 №7-ФЗ «Об охране окружающей среды» (</w:t>
      </w:r>
      <w:r w:rsidRPr="00C14296">
        <w:rPr>
          <w:sz w:val="28"/>
          <w:szCs w:val="28"/>
        </w:rPr>
        <w:t>Российская газета, №6, 12.01.2002)</w:t>
      </w:r>
      <w:r w:rsidRPr="00C14296">
        <w:rPr>
          <w:color w:val="000000"/>
          <w:sz w:val="28"/>
          <w:szCs w:val="28"/>
          <w:shd w:val="clear" w:color="auto" w:fill="FFFFFF"/>
        </w:rPr>
        <w:t>;</w:t>
      </w:r>
    </w:p>
    <w:p w:rsidR="008D30E9" w:rsidRPr="00C14296" w:rsidRDefault="008D30E9" w:rsidP="00C14296">
      <w:pPr>
        <w:autoSpaceDE w:val="0"/>
        <w:autoSpaceDN w:val="0"/>
        <w:adjustRightInd w:val="0"/>
        <w:ind w:firstLine="709"/>
        <w:jc w:val="both"/>
        <w:rPr>
          <w:bCs/>
          <w:color w:val="000000"/>
          <w:sz w:val="28"/>
          <w:szCs w:val="28"/>
        </w:rPr>
      </w:pPr>
      <w:r w:rsidRPr="00C14296">
        <w:rPr>
          <w:color w:val="000000"/>
          <w:sz w:val="28"/>
          <w:szCs w:val="28"/>
          <w:shd w:val="clear" w:color="auto" w:fill="FFFFFF"/>
        </w:rPr>
        <w:t>Федеральным законом от 30.03.1999 № 52-ФЗ «О санитарно-эпидемиологическом благополучии населения» (</w:t>
      </w:r>
      <w:r w:rsidRPr="00C14296">
        <w:rPr>
          <w:sz w:val="28"/>
          <w:szCs w:val="28"/>
        </w:rPr>
        <w:t>Собрание законодательства РФ, 05.04.1999, №14, ст. 1650)</w:t>
      </w:r>
      <w:r w:rsidRPr="00C14296">
        <w:rPr>
          <w:color w:val="000000"/>
          <w:sz w:val="28"/>
          <w:szCs w:val="28"/>
          <w:shd w:val="clear" w:color="auto" w:fill="FFFFFF"/>
        </w:rPr>
        <w:t>;</w:t>
      </w:r>
    </w:p>
    <w:p w:rsidR="008D30E9" w:rsidRPr="00C14296" w:rsidRDefault="008D30E9" w:rsidP="00C14296">
      <w:pPr>
        <w:autoSpaceDE w:val="0"/>
        <w:autoSpaceDN w:val="0"/>
        <w:adjustRightInd w:val="0"/>
        <w:ind w:firstLine="540"/>
        <w:jc w:val="both"/>
        <w:rPr>
          <w:sz w:val="28"/>
          <w:szCs w:val="28"/>
        </w:rPr>
      </w:pPr>
      <w:r w:rsidRPr="00C14296">
        <w:rPr>
          <w:bCs/>
          <w:sz w:val="28"/>
          <w:szCs w:val="28"/>
        </w:rPr>
        <w:t>Федеральный закон от 30.07.2010 года № 210-ФЗ «Об организации предоставления государственных и муниципальных услуг»</w:t>
      </w:r>
      <w:r w:rsidRPr="00C14296">
        <w:rPr>
          <w:sz w:val="28"/>
          <w:szCs w:val="28"/>
        </w:rPr>
        <w:t xml:space="preserve"> (Собрание законодательства РФ, 02.08.2010, № 31, ст. 4179);</w:t>
      </w:r>
    </w:p>
    <w:p w:rsidR="008D30E9" w:rsidRPr="00C14296" w:rsidRDefault="008D30E9" w:rsidP="00C14296">
      <w:pPr>
        <w:pStyle w:val="ConsPlusNormal"/>
        <w:ind w:firstLine="540"/>
        <w:jc w:val="both"/>
        <w:rPr>
          <w:rFonts w:ascii="Times New Roman" w:hAnsi="Times New Roman" w:cs="Times New Roman"/>
          <w:sz w:val="28"/>
          <w:szCs w:val="28"/>
        </w:rPr>
      </w:pPr>
      <w:r w:rsidRPr="00C14296">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8D30E9" w:rsidRPr="00C14296" w:rsidRDefault="008D30E9" w:rsidP="00C14296">
      <w:pPr>
        <w:pStyle w:val="ConsPlusNormal"/>
        <w:ind w:firstLine="540"/>
        <w:rPr>
          <w:rFonts w:ascii="Times New Roman" w:hAnsi="Times New Roman" w:cs="Times New Roman"/>
          <w:sz w:val="28"/>
          <w:szCs w:val="28"/>
        </w:rPr>
      </w:pPr>
      <w:r w:rsidRPr="00C14296">
        <w:rPr>
          <w:rFonts w:ascii="Times New Roman" w:hAnsi="Times New Roman" w:cs="Times New Roman"/>
          <w:sz w:val="28"/>
          <w:szCs w:val="28"/>
        </w:rPr>
        <w:t>Федеральный закон от 27.07.2006 № 152-ФЗ «О персональных данных»;</w:t>
      </w:r>
    </w:p>
    <w:p w:rsidR="008D30E9" w:rsidRPr="00C14296" w:rsidRDefault="008D30E9" w:rsidP="00C14296">
      <w:pPr>
        <w:autoSpaceDE w:val="0"/>
        <w:autoSpaceDN w:val="0"/>
        <w:adjustRightInd w:val="0"/>
        <w:ind w:firstLine="540"/>
        <w:jc w:val="both"/>
        <w:rPr>
          <w:sz w:val="28"/>
          <w:szCs w:val="28"/>
        </w:rPr>
      </w:pPr>
      <w:r w:rsidRPr="00C14296">
        <w:rPr>
          <w:sz w:val="28"/>
          <w:szCs w:val="28"/>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8D30E9" w:rsidRPr="00C14296" w:rsidRDefault="008D30E9" w:rsidP="00C14296">
      <w:pPr>
        <w:autoSpaceDE w:val="0"/>
        <w:autoSpaceDN w:val="0"/>
        <w:adjustRightInd w:val="0"/>
        <w:ind w:firstLine="540"/>
        <w:jc w:val="both"/>
        <w:rPr>
          <w:sz w:val="28"/>
          <w:szCs w:val="28"/>
        </w:rPr>
      </w:pPr>
      <w:r w:rsidRPr="00C14296">
        <w:rPr>
          <w:sz w:val="28"/>
          <w:szCs w:val="28"/>
        </w:rPr>
        <w:t>Правовые акты органов местного самоуправления.</w:t>
      </w:r>
    </w:p>
    <w:p w:rsidR="008D30E9" w:rsidRPr="00C14296" w:rsidRDefault="008D30E9" w:rsidP="00C14296">
      <w:pPr>
        <w:autoSpaceDE w:val="0"/>
        <w:autoSpaceDN w:val="0"/>
        <w:adjustRightInd w:val="0"/>
        <w:ind w:firstLine="540"/>
        <w:jc w:val="both"/>
        <w:rPr>
          <w:bCs/>
          <w:sz w:val="28"/>
          <w:szCs w:val="28"/>
        </w:rPr>
      </w:pPr>
      <w:r w:rsidRPr="00C14296">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C14296">
        <w:rPr>
          <w:bCs/>
          <w:sz w:val="28"/>
          <w:szCs w:val="28"/>
        </w:rPr>
        <w:t>:</w:t>
      </w:r>
    </w:p>
    <w:p w:rsidR="008D30E9" w:rsidRPr="00C14296" w:rsidRDefault="008D30E9" w:rsidP="00C14296">
      <w:pPr>
        <w:pStyle w:val="ConsPlusTitle"/>
        <w:widowControl/>
        <w:tabs>
          <w:tab w:val="left" w:pos="0"/>
        </w:tabs>
        <w:spacing w:line="100" w:lineRule="atLeast"/>
        <w:ind w:firstLine="710"/>
        <w:jc w:val="both"/>
        <w:rPr>
          <w:b w:val="0"/>
          <w:bCs w:val="0"/>
          <w:sz w:val="28"/>
          <w:szCs w:val="28"/>
        </w:rPr>
      </w:pPr>
      <w:r w:rsidRPr="00C14296">
        <w:rPr>
          <w:b w:val="0"/>
          <w:bCs w:val="0"/>
          <w:sz w:val="28"/>
          <w:szCs w:val="28"/>
        </w:rPr>
        <w:t>1. Заявление о выдаче Разрешения, в котором указываются:</w:t>
      </w:r>
    </w:p>
    <w:p w:rsidR="008D30E9" w:rsidRPr="00C14296" w:rsidRDefault="008D30E9" w:rsidP="00C14296">
      <w:pPr>
        <w:pStyle w:val="ConsPlusTitle"/>
        <w:widowControl/>
        <w:tabs>
          <w:tab w:val="left" w:pos="0"/>
        </w:tabs>
        <w:spacing w:line="100" w:lineRule="atLeast"/>
        <w:ind w:firstLine="710"/>
        <w:jc w:val="both"/>
        <w:rPr>
          <w:b w:val="0"/>
          <w:bCs w:val="0"/>
          <w:sz w:val="28"/>
          <w:szCs w:val="28"/>
        </w:rPr>
      </w:pPr>
      <w:r w:rsidRPr="00C14296">
        <w:rPr>
          <w:b w:val="0"/>
          <w:bCs w:val="0"/>
          <w:sz w:val="28"/>
          <w:szCs w:val="28"/>
        </w:rPr>
        <w:t>а) сведения о Заявителе:</w:t>
      </w:r>
    </w:p>
    <w:p w:rsidR="008D30E9" w:rsidRPr="00C14296" w:rsidRDefault="008D30E9" w:rsidP="00C14296">
      <w:pPr>
        <w:pStyle w:val="ConsPlusTitle"/>
        <w:widowControl/>
        <w:tabs>
          <w:tab w:val="left" w:pos="0"/>
        </w:tabs>
        <w:spacing w:line="100" w:lineRule="atLeast"/>
        <w:ind w:firstLine="710"/>
        <w:jc w:val="both"/>
        <w:rPr>
          <w:b w:val="0"/>
          <w:bCs w:val="0"/>
          <w:sz w:val="28"/>
          <w:szCs w:val="28"/>
        </w:rPr>
      </w:pPr>
      <w:r w:rsidRPr="00C14296">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8D30E9" w:rsidRPr="00C14296" w:rsidRDefault="008D30E9" w:rsidP="00C14296">
      <w:pPr>
        <w:pStyle w:val="ConsPlusTitle"/>
        <w:widowControl/>
        <w:tabs>
          <w:tab w:val="left" w:pos="0"/>
        </w:tabs>
        <w:spacing w:line="100" w:lineRule="atLeast"/>
        <w:ind w:firstLine="710"/>
        <w:jc w:val="both"/>
        <w:rPr>
          <w:b w:val="0"/>
          <w:bCs w:val="0"/>
          <w:sz w:val="28"/>
          <w:szCs w:val="28"/>
        </w:rPr>
      </w:pPr>
      <w:r w:rsidRPr="00C14296">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8D30E9" w:rsidRPr="00C14296" w:rsidRDefault="008D30E9" w:rsidP="00C14296">
      <w:pPr>
        <w:pStyle w:val="ConsPlusTitle"/>
        <w:widowControl/>
        <w:tabs>
          <w:tab w:val="left" w:pos="0"/>
        </w:tabs>
        <w:spacing w:line="100" w:lineRule="atLeast"/>
        <w:ind w:firstLine="710"/>
        <w:jc w:val="both"/>
        <w:rPr>
          <w:b w:val="0"/>
          <w:bCs w:val="0"/>
          <w:sz w:val="28"/>
          <w:szCs w:val="28"/>
        </w:rPr>
      </w:pPr>
      <w:r w:rsidRPr="00C14296">
        <w:rPr>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8D30E9" w:rsidRPr="00C14296" w:rsidRDefault="008D30E9" w:rsidP="00C14296">
      <w:pPr>
        <w:ind w:firstLine="709"/>
        <w:jc w:val="both"/>
        <w:rPr>
          <w:bCs/>
          <w:sz w:val="28"/>
          <w:szCs w:val="28"/>
        </w:rPr>
      </w:pPr>
      <w:r w:rsidRPr="00C14296">
        <w:rPr>
          <w:bCs/>
          <w:sz w:val="28"/>
          <w:szCs w:val="28"/>
        </w:rPr>
        <w:t>б) основание для сноса или пересадки зеленых насаждений;</w:t>
      </w:r>
    </w:p>
    <w:p w:rsidR="008D30E9" w:rsidRPr="00C14296" w:rsidRDefault="008D30E9" w:rsidP="00C14296">
      <w:pPr>
        <w:pStyle w:val="ConsPlusTitle"/>
        <w:widowControl/>
        <w:tabs>
          <w:tab w:val="left" w:pos="0"/>
        </w:tabs>
        <w:spacing w:line="100" w:lineRule="atLeast"/>
        <w:ind w:firstLine="710"/>
        <w:jc w:val="both"/>
        <w:rPr>
          <w:b w:val="0"/>
          <w:bCs w:val="0"/>
          <w:sz w:val="28"/>
          <w:szCs w:val="28"/>
        </w:rPr>
      </w:pPr>
      <w:r w:rsidRPr="00C14296">
        <w:rPr>
          <w:b w:val="0"/>
          <w:bCs w:val="0"/>
          <w:sz w:val="28"/>
          <w:szCs w:val="28"/>
        </w:rPr>
        <w:t>в) сведения о местоположении, количестве и видах зеленых насаждений;</w:t>
      </w:r>
    </w:p>
    <w:p w:rsidR="008D30E9" w:rsidRPr="00C14296" w:rsidRDefault="008D30E9" w:rsidP="00C14296">
      <w:pPr>
        <w:pStyle w:val="ConsPlusTitle"/>
        <w:widowControl/>
        <w:tabs>
          <w:tab w:val="left" w:pos="0"/>
        </w:tabs>
        <w:spacing w:line="100" w:lineRule="atLeast"/>
        <w:ind w:firstLine="710"/>
        <w:jc w:val="both"/>
        <w:rPr>
          <w:b w:val="0"/>
          <w:sz w:val="28"/>
          <w:szCs w:val="28"/>
        </w:rPr>
      </w:pPr>
      <w:r w:rsidRPr="00C14296">
        <w:rPr>
          <w:b w:val="0"/>
          <w:sz w:val="28"/>
          <w:szCs w:val="28"/>
        </w:rPr>
        <w:lastRenderedPageBreak/>
        <w:t>г) предполагаемые сроки выполнения работ по сносу или пересадке зеленых насаждений;</w:t>
      </w:r>
    </w:p>
    <w:p w:rsidR="008D30E9" w:rsidRPr="00C14296" w:rsidRDefault="008D30E9" w:rsidP="00C14296">
      <w:pPr>
        <w:pStyle w:val="ConsPlusTitle"/>
        <w:widowControl/>
        <w:tabs>
          <w:tab w:val="left" w:pos="0"/>
        </w:tabs>
        <w:spacing w:line="100" w:lineRule="atLeast"/>
        <w:ind w:firstLine="710"/>
        <w:jc w:val="both"/>
        <w:rPr>
          <w:b w:val="0"/>
          <w:sz w:val="28"/>
          <w:szCs w:val="28"/>
        </w:rPr>
      </w:pPr>
      <w:r w:rsidRPr="00C14296">
        <w:rPr>
          <w:b w:val="0"/>
          <w:sz w:val="28"/>
          <w:szCs w:val="28"/>
        </w:rPr>
        <w:t xml:space="preserve">д) в случае пересадки указание на предполагаемое место пересадки зеленых насаждений. </w:t>
      </w:r>
    </w:p>
    <w:p w:rsidR="008D30E9" w:rsidRPr="00C14296" w:rsidRDefault="008D30E9" w:rsidP="00C14296">
      <w:pPr>
        <w:pStyle w:val="ConsPlusTitle"/>
        <w:widowControl/>
        <w:tabs>
          <w:tab w:val="left" w:pos="0"/>
        </w:tabs>
        <w:spacing w:line="100" w:lineRule="atLeast"/>
        <w:ind w:firstLine="710"/>
        <w:jc w:val="both"/>
        <w:rPr>
          <w:b w:val="0"/>
          <w:sz w:val="28"/>
          <w:szCs w:val="28"/>
        </w:rPr>
      </w:pPr>
      <w:r w:rsidRPr="00C14296">
        <w:rPr>
          <w:b w:val="0"/>
          <w:sz w:val="28"/>
          <w:szCs w:val="28"/>
        </w:rPr>
        <w:t>2. К заявлению прикладываются документы:</w:t>
      </w:r>
    </w:p>
    <w:p w:rsidR="008D30E9" w:rsidRPr="00C14296" w:rsidRDefault="008D30E9" w:rsidP="00C14296">
      <w:pPr>
        <w:pStyle w:val="ConsPlusTitle"/>
        <w:widowControl/>
        <w:tabs>
          <w:tab w:val="left" w:pos="0"/>
        </w:tabs>
        <w:ind w:firstLine="709"/>
        <w:jc w:val="both"/>
        <w:rPr>
          <w:b w:val="0"/>
          <w:sz w:val="28"/>
          <w:szCs w:val="28"/>
        </w:rPr>
      </w:pPr>
      <w:r w:rsidRPr="00C14296">
        <w:rPr>
          <w:b w:val="0"/>
          <w:sz w:val="28"/>
          <w:szCs w:val="28"/>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8D30E9" w:rsidRPr="00C14296" w:rsidRDefault="008D30E9" w:rsidP="00C14296">
      <w:pPr>
        <w:jc w:val="both"/>
        <w:rPr>
          <w:color w:val="000000"/>
          <w:sz w:val="28"/>
          <w:szCs w:val="28"/>
        </w:rPr>
      </w:pPr>
      <w:r w:rsidRPr="00C14296">
        <w:rPr>
          <w:color w:val="000000"/>
          <w:sz w:val="28"/>
          <w:szCs w:val="28"/>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8D30E9" w:rsidRPr="00C14296" w:rsidRDefault="008D30E9" w:rsidP="00C14296">
      <w:pPr>
        <w:jc w:val="both"/>
        <w:rPr>
          <w:color w:val="000000"/>
          <w:sz w:val="28"/>
          <w:szCs w:val="28"/>
        </w:rPr>
      </w:pPr>
      <w:r w:rsidRPr="00C14296">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8D30E9" w:rsidRPr="00C14296" w:rsidRDefault="008D30E9" w:rsidP="00C14296">
      <w:pPr>
        <w:ind w:firstLine="709"/>
        <w:jc w:val="both"/>
        <w:rPr>
          <w:color w:val="000000"/>
          <w:sz w:val="28"/>
          <w:szCs w:val="28"/>
        </w:rPr>
      </w:pPr>
      <w:r w:rsidRPr="00C14296">
        <w:rPr>
          <w:color w:val="000000"/>
          <w:sz w:val="28"/>
          <w:szCs w:val="28"/>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8D30E9" w:rsidRPr="00C14296" w:rsidRDefault="008D30E9" w:rsidP="00C14296">
      <w:pPr>
        <w:ind w:firstLine="709"/>
        <w:jc w:val="both"/>
        <w:rPr>
          <w:color w:val="000000"/>
          <w:sz w:val="28"/>
          <w:szCs w:val="28"/>
        </w:rPr>
      </w:pPr>
      <w:r w:rsidRPr="00C14296">
        <w:rPr>
          <w:color w:val="000000"/>
          <w:sz w:val="28"/>
          <w:szCs w:val="28"/>
        </w:rPr>
        <w:t>- копия документа, подтверждающего производство земляных работ, проведение инженерных изысканий;  </w:t>
      </w:r>
    </w:p>
    <w:p w:rsidR="008D30E9" w:rsidRPr="00C14296" w:rsidRDefault="008D30E9" w:rsidP="00C14296">
      <w:pPr>
        <w:jc w:val="both"/>
        <w:rPr>
          <w:color w:val="000000"/>
          <w:sz w:val="28"/>
          <w:szCs w:val="28"/>
        </w:rPr>
      </w:pPr>
      <w:r w:rsidRPr="00C14296">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8D30E9" w:rsidRPr="00C14296" w:rsidRDefault="008D30E9" w:rsidP="00C14296">
      <w:pPr>
        <w:ind w:firstLine="709"/>
        <w:jc w:val="both"/>
        <w:rPr>
          <w:color w:val="000000"/>
          <w:sz w:val="28"/>
          <w:szCs w:val="28"/>
        </w:rPr>
      </w:pPr>
      <w:r w:rsidRPr="00C14296">
        <w:rPr>
          <w:color w:val="000000"/>
          <w:sz w:val="28"/>
          <w:szCs w:val="28"/>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8D30E9" w:rsidRPr="00C14296" w:rsidRDefault="008D30E9" w:rsidP="00C14296">
      <w:pPr>
        <w:ind w:firstLine="709"/>
        <w:jc w:val="both"/>
        <w:rPr>
          <w:color w:val="000000"/>
          <w:sz w:val="28"/>
          <w:szCs w:val="28"/>
        </w:rPr>
      </w:pPr>
      <w:r w:rsidRPr="00C14296">
        <w:rPr>
          <w:color w:val="000000"/>
          <w:sz w:val="28"/>
          <w:szCs w:val="28"/>
        </w:rPr>
        <w:t>- заключение уполномоченных органов, подтверждающее основание сноса или пересадки зеленых насаждений.</w:t>
      </w:r>
    </w:p>
    <w:p w:rsidR="008D30E9" w:rsidRPr="00C14296" w:rsidRDefault="008D30E9" w:rsidP="00C14296">
      <w:pPr>
        <w:jc w:val="both"/>
        <w:rPr>
          <w:color w:val="000000"/>
          <w:sz w:val="28"/>
          <w:szCs w:val="28"/>
        </w:rPr>
      </w:pPr>
      <w:r w:rsidRPr="00C14296">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8D30E9" w:rsidRPr="00C14296" w:rsidRDefault="008D30E9" w:rsidP="00C14296">
      <w:pPr>
        <w:ind w:firstLine="709"/>
        <w:jc w:val="both"/>
        <w:rPr>
          <w:color w:val="000000"/>
          <w:sz w:val="28"/>
          <w:szCs w:val="28"/>
        </w:rPr>
      </w:pPr>
      <w:r w:rsidRPr="00C14296">
        <w:rPr>
          <w:color w:val="000000"/>
          <w:sz w:val="28"/>
          <w:szCs w:val="28"/>
        </w:rPr>
        <w:t>г) При затемнении от деревьев жилых помещений:</w:t>
      </w:r>
    </w:p>
    <w:p w:rsidR="008D30E9" w:rsidRPr="00C14296" w:rsidRDefault="008D30E9" w:rsidP="00C14296">
      <w:pPr>
        <w:ind w:firstLine="709"/>
        <w:jc w:val="both"/>
        <w:rPr>
          <w:color w:val="000000"/>
          <w:sz w:val="28"/>
          <w:szCs w:val="28"/>
        </w:rPr>
      </w:pPr>
      <w:r w:rsidRPr="00C14296">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8D30E9" w:rsidRPr="00C14296" w:rsidRDefault="008D30E9" w:rsidP="00C14296">
      <w:pPr>
        <w:ind w:firstLine="709"/>
        <w:jc w:val="both"/>
        <w:rPr>
          <w:b/>
          <w:bCs/>
          <w:sz w:val="28"/>
          <w:szCs w:val="28"/>
        </w:rPr>
      </w:pPr>
      <w:r w:rsidRPr="00C14296">
        <w:rPr>
          <w:sz w:val="28"/>
          <w:szCs w:val="28"/>
        </w:rPr>
        <w:t>3. Документы, которые заявитель вправе представить по собственной инициативе:</w:t>
      </w:r>
    </w:p>
    <w:p w:rsidR="008D30E9" w:rsidRPr="00C14296" w:rsidRDefault="008D30E9" w:rsidP="00C14296">
      <w:pPr>
        <w:ind w:firstLine="709"/>
        <w:jc w:val="both"/>
        <w:rPr>
          <w:sz w:val="28"/>
          <w:szCs w:val="28"/>
        </w:rPr>
      </w:pPr>
      <w:r w:rsidRPr="00C14296">
        <w:rPr>
          <w:sz w:val="28"/>
          <w:szCs w:val="28"/>
        </w:rPr>
        <w:t>-выписка из Единого государственного реестра юридических лиц;</w:t>
      </w:r>
    </w:p>
    <w:p w:rsidR="008D30E9" w:rsidRPr="00C14296" w:rsidRDefault="008D30E9" w:rsidP="00C14296">
      <w:pPr>
        <w:pStyle w:val="ConsPlusTitle"/>
        <w:widowControl/>
        <w:tabs>
          <w:tab w:val="left" w:pos="0"/>
        </w:tabs>
        <w:ind w:firstLine="709"/>
        <w:jc w:val="both"/>
        <w:rPr>
          <w:b w:val="0"/>
          <w:sz w:val="28"/>
          <w:szCs w:val="28"/>
        </w:rPr>
      </w:pPr>
      <w:r w:rsidRPr="00C14296">
        <w:rPr>
          <w:b w:val="0"/>
          <w:sz w:val="28"/>
          <w:szCs w:val="28"/>
        </w:rPr>
        <w:t>-выписка из Единого государственного реестра индивидуальных предпринимателей;</w:t>
      </w:r>
    </w:p>
    <w:p w:rsidR="008D30E9" w:rsidRPr="00C14296" w:rsidRDefault="008D30E9" w:rsidP="00C14296">
      <w:pPr>
        <w:pStyle w:val="ConsPlusTitle"/>
        <w:widowControl/>
        <w:tabs>
          <w:tab w:val="left" w:pos="0"/>
        </w:tabs>
        <w:ind w:firstLine="709"/>
        <w:jc w:val="both"/>
        <w:rPr>
          <w:b w:val="0"/>
          <w:sz w:val="28"/>
          <w:szCs w:val="28"/>
        </w:rPr>
      </w:pPr>
      <w:r w:rsidRPr="00C14296">
        <w:rPr>
          <w:b w:val="0"/>
          <w:sz w:val="28"/>
          <w:szCs w:val="28"/>
        </w:rPr>
        <w:t>-правоустанавливающие документы на земельный участок;</w:t>
      </w:r>
    </w:p>
    <w:p w:rsidR="008D30E9" w:rsidRPr="00C14296" w:rsidRDefault="008D30E9" w:rsidP="00C14296">
      <w:pPr>
        <w:ind w:left="360"/>
        <w:jc w:val="both"/>
        <w:rPr>
          <w:sz w:val="28"/>
          <w:szCs w:val="28"/>
        </w:rPr>
      </w:pPr>
      <w:r w:rsidRPr="00C14296">
        <w:rPr>
          <w:sz w:val="28"/>
          <w:szCs w:val="28"/>
        </w:rPr>
        <w:t xml:space="preserve">      -кадастровый паспорт земельного участка;</w:t>
      </w:r>
    </w:p>
    <w:p w:rsidR="008D30E9" w:rsidRPr="00C14296" w:rsidRDefault="008D30E9" w:rsidP="00C14296">
      <w:pPr>
        <w:ind w:left="360"/>
        <w:jc w:val="both"/>
        <w:rPr>
          <w:sz w:val="28"/>
          <w:szCs w:val="28"/>
        </w:rPr>
      </w:pPr>
      <w:r w:rsidRPr="00C14296">
        <w:rPr>
          <w:sz w:val="28"/>
          <w:szCs w:val="28"/>
        </w:rPr>
        <w:t xml:space="preserve">      -разрешение на строительство (если снос осуществляется с целью расчистки территории под строительство объекта) </w:t>
      </w:r>
    </w:p>
    <w:p w:rsidR="008D30E9" w:rsidRPr="00C14296" w:rsidRDefault="008D30E9" w:rsidP="00C14296">
      <w:pPr>
        <w:widowControl w:val="0"/>
        <w:autoSpaceDE w:val="0"/>
        <w:autoSpaceDN w:val="0"/>
        <w:adjustRightInd w:val="0"/>
        <w:ind w:firstLine="540"/>
        <w:jc w:val="both"/>
        <w:rPr>
          <w:sz w:val="28"/>
          <w:szCs w:val="28"/>
        </w:rPr>
      </w:pPr>
      <w:r w:rsidRPr="00C14296">
        <w:rPr>
          <w:sz w:val="28"/>
          <w:szCs w:val="28"/>
        </w:rPr>
        <w:t xml:space="preserve">Заявитель вправе по собственной инициативе представить документы, указанные в п.п. 3, необходимые в соответствии с законодательными или </w:t>
      </w:r>
      <w:r w:rsidRPr="00C14296">
        <w:rPr>
          <w:sz w:val="28"/>
          <w:szCs w:val="28"/>
        </w:rPr>
        <w:lastRenderedPageBreak/>
        <w:t>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8D30E9" w:rsidRPr="00C14296" w:rsidRDefault="008D30E9" w:rsidP="00C14296">
      <w:pPr>
        <w:ind w:firstLine="709"/>
        <w:jc w:val="both"/>
        <w:rPr>
          <w:b/>
          <w:sz w:val="28"/>
          <w:szCs w:val="28"/>
        </w:rPr>
      </w:pPr>
      <w:r w:rsidRPr="00C14296">
        <w:rPr>
          <w:sz w:val="28"/>
          <w:szCs w:val="28"/>
        </w:rPr>
        <w:t>4. Дополнительно заявитель вправе представить любые документы, в обоснование сноса или пересадки зеленых насаждений по своему усмотрению</w:t>
      </w:r>
      <w:r w:rsidRPr="00C14296">
        <w:rPr>
          <w:b/>
          <w:sz w:val="28"/>
          <w:szCs w:val="28"/>
        </w:rPr>
        <w:t>.</w:t>
      </w:r>
    </w:p>
    <w:p w:rsidR="008D30E9" w:rsidRPr="00C14296" w:rsidRDefault="008D30E9" w:rsidP="00C14296">
      <w:pPr>
        <w:pStyle w:val="ConsPlusTitle"/>
        <w:widowControl/>
        <w:tabs>
          <w:tab w:val="left" w:pos="0"/>
        </w:tabs>
        <w:spacing w:line="100" w:lineRule="atLeast"/>
        <w:ind w:firstLine="710"/>
        <w:jc w:val="both"/>
        <w:rPr>
          <w:b w:val="0"/>
          <w:sz w:val="28"/>
          <w:szCs w:val="28"/>
        </w:rPr>
      </w:pPr>
    </w:p>
    <w:p w:rsidR="008D30E9" w:rsidRPr="00C14296" w:rsidRDefault="008D30E9" w:rsidP="00C14296">
      <w:pPr>
        <w:autoSpaceDE w:val="0"/>
        <w:autoSpaceDN w:val="0"/>
        <w:adjustRightInd w:val="0"/>
        <w:ind w:firstLine="540"/>
        <w:jc w:val="both"/>
        <w:rPr>
          <w:bCs/>
          <w:sz w:val="28"/>
          <w:szCs w:val="28"/>
        </w:rPr>
      </w:pPr>
      <w:r w:rsidRPr="00C14296">
        <w:rPr>
          <w:sz w:val="28"/>
          <w:szCs w:val="28"/>
        </w:rPr>
        <w:t>2.7.</w:t>
      </w:r>
      <w:r w:rsidRPr="00C14296">
        <w:rPr>
          <w:b/>
          <w:sz w:val="28"/>
          <w:szCs w:val="28"/>
        </w:rPr>
        <w:t xml:space="preserve"> </w:t>
      </w:r>
      <w:r w:rsidRPr="00C14296">
        <w:rPr>
          <w:bCs/>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C14296">
        <w:rPr>
          <w:bCs/>
          <w:color w:val="000000"/>
          <w:sz w:val="28"/>
          <w:szCs w:val="28"/>
        </w:rPr>
        <w:t>муниципальной</w:t>
      </w:r>
      <w:r w:rsidRPr="00C14296">
        <w:rPr>
          <w:bCs/>
          <w:sz w:val="28"/>
          <w:szCs w:val="28"/>
        </w:rPr>
        <w:t xml:space="preserve"> услуги предусмотрена действующим законодательством.</w:t>
      </w:r>
    </w:p>
    <w:p w:rsidR="008D30E9" w:rsidRPr="00C14296" w:rsidRDefault="008D30E9" w:rsidP="00C14296">
      <w:pPr>
        <w:pStyle w:val="ConsPlusNormal"/>
        <w:ind w:firstLine="540"/>
        <w:jc w:val="both"/>
        <w:rPr>
          <w:rFonts w:ascii="Times New Roman" w:hAnsi="Times New Roman" w:cs="Times New Roman"/>
          <w:sz w:val="28"/>
          <w:szCs w:val="28"/>
        </w:rPr>
      </w:pPr>
      <w:r w:rsidRPr="00C14296">
        <w:rPr>
          <w:rFonts w:ascii="Times New Roman" w:hAnsi="Times New Roman" w:cs="Times New Roman"/>
          <w:sz w:val="28"/>
          <w:szCs w:val="28"/>
        </w:rPr>
        <w:t>Основания для приостановления предоставления муниципальной услуги отсутствуют.</w:t>
      </w:r>
    </w:p>
    <w:p w:rsidR="008D30E9" w:rsidRPr="00C14296" w:rsidRDefault="008D30E9" w:rsidP="00C14296">
      <w:pPr>
        <w:autoSpaceDE w:val="0"/>
        <w:autoSpaceDN w:val="0"/>
        <w:adjustRightInd w:val="0"/>
        <w:ind w:firstLine="540"/>
        <w:jc w:val="both"/>
        <w:rPr>
          <w:sz w:val="28"/>
          <w:szCs w:val="28"/>
        </w:rPr>
      </w:pPr>
    </w:p>
    <w:p w:rsidR="008D30E9" w:rsidRPr="00C14296" w:rsidRDefault="008D30E9" w:rsidP="00C14296">
      <w:pPr>
        <w:autoSpaceDE w:val="0"/>
        <w:autoSpaceDN w:val="0"/>
        <w:adjustRightInd w:val="0"/>
        <w:ind w:firstLine="540"/>
        <w:jc w:val="both"/>
        <w:rPr>
          <w:sz w:val="28"/>
          <w:szCs w:val="28"/>
        </w:rPr>
      </w:pPr>
      <w:r w:rsidRPr="00C14296">
        <w:rPr>
          <w:sz w:val="28"/>
          <w:szCs w:val="28"/>
        </w:rPr>
        <w:t>2.8. Исчерпывающий перечень оснований для отказа в приеме документов, необходимых для предоставления муниципальной услуги.</w:t>
      </w:r>
    </w:p>
    <w:p w:rsidR="008D30E9" w:rsidRPr="00C14296" w:rsidRDefault="008D30E9" w:rsidP="00C14296">
      <w:pPr>
        <w:autoSpaceDE w:val="0"/>
        <w:autoSpaceDN w:val="0"/>
        <w:adjustRightInd w:val="0"/>
        <w:ind w:firstLine="540"/>
        <w:jc w:val="both"/>
        <w:outlineLvl w:val="1"/>
        <w:rPr>
          <w:sz w:val="28"/>
          <w:szCs w:val="28"/>
        </w:rPr>
      </w:pPr>
      <w:r w:rsidRPr="00C14296">
        <w:rPr>
          <w:sz w:val="28"/>
          <w:szCs w:val="28"/>
        </w:rPr>
        <w:t>Основания отказа в приеме документов, необходимых для предоставления муниципальной услуги отсутствуют.</w:t>
      </w:r>
    </w:p>
    <w:p w:rsidR="008D30E9" w:rsidRPr="00C14296" w:rsidRDefault="008D30E9" w:rsidP="00C14296">
      <w:pPr>
        <w:autoSpaceDE w:val="0"/>
        <w:autoSpaceDN w:val="0"/>
        <w:adjustRightInd w:val="0"/>
        <w:ind w:firstLine="540"/>
        <w:jc w:val="both"/>
        <w:outlineLvl w:val="1"/>
        <w:rPr>
          <w:sz w:val="28"/>
          <w:szCs w:val="28"/>
        </w:rPr>
      </w:pPr>
    </w:p>
    <w:p w:rsidR="008D30E9" w:rsidRPr="00C14296" w:rsidRDefault="008D30E9" w:rsidP="00C14296">
      <w:pPr>
        <w:autoSpaceDE w:val="0"/>
        <w:autoSpaceDN w:val="0"/>
        <w:adjustRightInd w:val="0"/>
        <w:ind w:firstLine="540"/>
        <w:jc w:val="both"/>
        <w:rPr>
          <w:sz w:val="28"/>
          <w:szCs w:val="28"/>
        </w:rPr>
      </w:pPr>
      <w:r w:rsidRPr="00C14296">
        <w:rPr>
          <w:sz w:val="28"/>
          <w:szCs w:val="28"/>
        </w:rPr>
        <w:t>2.9. Исчерпывающий перечень оснований для отказа в предоставлении муниципальной услуги.</w:t>
      </w:r>
    </w:p>
    <w:p w:rsidR="008D30E9" w:rsidRPr="00C14296" w:rsidRDefault="008D30E9" w:rsidP="00C14296">
      <w:pPr>
        <w:autoSpaceDE w:val="0"/>
        <w:autoSpaceDN w:val="0"/>
        <w:adjustRightInd w:val="0"/>
        <w:ind w:firstLine="540"/>
        <w:jc w:val="both"/>
        <w:outlineLvl w:val="1"/>
        <w:rPr>
          <w:sz w:val="28"/>
          <w:szCs w:val="28"/>
        </w:rPr>
      </w:pPr>
      <w:r w:rsidRPr="00C14296">
        <w:rPr>
          <w:sz w:val="28"/>
          <w:szCs w:val="28"/>
        </w:rPr>
        <w:t xml:space="preserve">Основанием для отказа в предоставлении муниципальной услуги являются </w:t>
      </w:r>
      <w:r w:rsidRPr="00C14296">
        <w:rPr>
          <w:bCs/>
          <w:sz w:val="28"/>
          <w:szCs w:val="28"/>
        </w:rPr>
        <w:t>несоответствие заявления требованиям, установленным подпунктом 1 пункта 2.6 раздела 2  Методических рекомендаций, а также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8D30E9" w:rsidRPr="00C14296" w:rsidRDefault="008D30E9" w:rsidP="00C14296">
      <w:pPr>
        <w:autoSpaceDE w:val="0"/>
        <w:autoSpaceDN w:val="0"/>
        <w:adjustRightInd w:val="0"/>
        <w:ind w:firstLine="540"/>
        <w:jc w:val="both"/>
        <w:rPr>
          <w:sz w:val="28"/>
          <w:szCs w:val="28"/>
        </w:rPr>
      </w:pPr>
    </w:p>
    <w:p w:rsidR="008D30E9" w:rsidRPr="00C14296" w:rsidRDefault="008D30E9" w:rsidP="00C14296">
      <w:pPr>
        <w:autoSpaceDE w:val="0"/>
        <w:autoSpaceDN w:val="0"/>
        <w:adjustRightInd w:val="0"/>
        <w:ind w:firstLine="540"/>
        <w:jc w:val="both"/>
        <w:rPr>
          <w:sz w:val="28"/>
          <w:szCs w:val="28"/>
        </w:rPr>
      </w:pPr>
      <w:r w:rsidRPr="00C14296">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8D30E9" w:rsidRPr="00C14296" w:rsidRDefault="008D30E9" w:rsidP="00C14296">
      <w:pPr>
        <w:autoSpaceDE w:val="0"/>
        <w:autoSpaceDN w:val="0"/>
        <w:adjustRightInd w:val="0"/>
        <w:ind w:firstLine="540"/>
        <w:jc w:val="both"/>
        <w:rPr>
          <w:sz w:val="28"/>
          <w:szCs w:val="28"/>
        </w:rPr>
      </w:pPr>
      <w:r w:rsidRPr="00C14296">
        <w:rPr>
          <w:sz w:val="28"/>
          <w:szCs w:val="28"/>
        </w:rPr>
        <w:t>За предоставление муниципальной услуги по выдаче разрешения на снос зеленых насаждений плата не взимается.</w:t>
      </w:r>
    </w:p>
    <w:p w:rsidR="008D30E9" w:rsidRPr="00C14296" w:rsidRDefault="008D30E9" w:rsidP="00C14296">
      <w:pPr>
        <w:autoSpaceDE w:val="0"/>
        <w:autoSpaceDN w:val="0"/>
        <w:adjustRightInd w:val="0"/>
        <w:ind w:firstLine="540"/>
        <w:jc w:val="both"/>
        <w:rPr>
          <w:sz w:val="28"/>
          <w:szCs w:val="28"/>
        </w:rPr>
      </w:pPr>
    </w:p>
    <w:p w:rsidR="008D30E9" w:rsidRPr="00C14296" w:rsidRDefault="008D30E9" w:rsidP="00C14296">
      <w:pPr>
        <w:autoSpaceDE w:val="0"/>
        <w:autoSpaceDN w:val="0"/>
        <w:adjustRightInd w:val="0"/>
        <w:ind w:firstLine="540"/>
        <w:jc w:val="both"/>
        <w:rPr>
          <w:sz w:val="28"/>
          <w:szCs w:val="28"/>
        </w:rPr>
      </w:pPr>
      <w:r w:rsidRPr="00C14296">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30E9" w:rsidRPr="00C14296" w:rsidRDefault="008D30E9" w:rsidP="00C14296">
      <w:pPr>
        <w:autoSpaceDE w:val="0"/>
        <w:autoSpaceDN w:val="0"/>
        <w:adjustRightInd w:val="0"/>
        <w:ind w:firstLine="540"/>
        <w:jc w:val="both"/>
        <w:rPr>
          <w:sz w:val="28"/>
          <w:szCs w:val="28"/>
        </w:rPr>
      </w:pPr>
      <w:r w:rsidRPr="00C14296">
        <w:rPr>
          <w:sz w:val="28"/>
          <w:szCs w:val="28"/>
        </w:rPr>
        <w:lastRenderedPageBreak/>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30E9" w:rsidRPr="00C14296" w:rsidRDefault="008D30E9" w:rsidP="00C14296">
      <w:pPr>
        <w:autoSpaceDE w:val="0"/>
        <w:autoSpaceDN w:val="0"/>
        <w:adjustRightInd w:val="0"/>
        <w:ind w:firstLine="540"/>
        <w:jc w:val="both"/>
        <w:outlineLvl w:val="1"/>
        <w:rPr>
          <w:color w:val="000000"/>
          <w:sz w:val="28"/>
          <w:szCs w:val="28"/>
        </w:rPr>
      </w:pPr>
    </w:p>
    <w:p w:rsidR="008D30E9" w:rsidRPr="00C14296" w:rsidRDefault="008D30E9" w:rsidP="00C14296">
      <w:pPr>
        <w:autoSpaceDE w:val="0"/>
        <w:autoSpaceDN w:val="0"/>
        <w:adjustRightInd w:val="0"/>
        <w:ind w:firstLine="540"/>
        <w:jc w:val="both"/>
        <w:rPr>
          <w:sz w:val="28"/>
          <w:szCs w:val="28"/>
        </w:rPr>
      </w:pPr>
      <w:r w:rsidRPr="00C14296">
        <w:rPr>
          <w:sz w:val="28"/>
          <w:szCs w:val="28"/>
        </w:rPr>
        <w:t>2.12. Срок регистрации запроса заявителя о предоставлении муниципальной услуги.</w:t>
      </w:r>
    </w:p>
    <w:p w:rsidR="008D30E9" w:rsidRPr="00C14296" w:rsidRDefault="008D30E9" w:rsidP="00C14296">
      <w:pPr>
        <w:autoSpaceDE w:val="0"/>
        <w:autoSpaceDN w:val="0"/>
        <w:adjustRightInd w:val="0"/>
        <w:ind w:firstLine="540"/>
        <w:jc w:val="both"/>
        <w:outlineLvl w:val="1"/>
        <w:rPr>
          <w:sz w:val="28"/>
          <w:szCs w:val="28"/>
        </w:rPr>
      </w:pPr>
      <w:r w:rsidRPr="00C14296">
        <w:rPr>
          <w:sz w:val="28"/>
          <w:szCs w:val="28"/>
        </w:rPr>
        <w:t>Срок регистрации запроса заявителя о предоставлении муниципальной услуги составляет 15 минут.</w:t>
      </w:r>
    </w:p>
    <w:p w:rsidR="008D30E9" w:rsidRPr="00C14296" w:rsidRDefault="008D30E9" w:rsidP="00C14296">
      <w:pPr>
        <w:autoSpaceDE w:val="0"/>
        <w:autoSpaceDN w:val="0"/>
        <w:adjustRightInd w:val="0"/>
        <w:ind w:firstLine="540"/>
        <w:jc w:val="both"/>
        <w:outlineLvl w:val="1"/>
        <w:rPr>
          <w:sz w:val="28"/>
          <w:szCs w:val="28"/>
        </w:rPr>
      </w:pPr>
    </w:p>
    <w:p w:rsidR="008D30E9" w:rsidRPr="00C14296" w:rsidRDefault="008D30E9" w:rsidP="00C14296">
      <w:pPr>
        <w:autoSpaceDE w:val="0"/>
        <w:autoSpaceDN w:val="0"/>
        <w:adjustRightInd w:val="0"/>
        <w:ind w:firstLine="540"/>
        <w:jc w:val="both"/>
        <w:rPr>
          <w:sz w:val="28"/>
          <w:szCs w:val="28"/>
        </w:rPr>
      </w:pPr>
      <w:r w:rsidRPr="00C14296">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30E9" w:rsidRPr="00C14296" w:rsidRDefault="008D30E9" w:rsidP="00C14296">
      <w:pPr>
        <w:pStyle w:val="a7"/>
        <w:spacing w:line="240" w:lineRule="auto"/>
        <w:ind w:left="0" w:firstLine="540"/>
        <w:rPr>
          <w:sz w:val="28"/>
          <w:szCs w:val="28"/>
        </w:rPr>
      </w:pPr>
      <w:r w:rsidRPr="00C14296">
        <w:rPr>
          <w:sz w:val="28"/>
          <w:szCs w:val="28"/>
        </w:rPr>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8D30E9" w:rsidRPr="00C14296" w:rsidRDefault="008D30E9" w:rsidP="00C14296">
      <w:pPr>
        <w:pStyle w:val="a7"/>
        <w:spacing w:line="240" w:lineRule="auto"/>
        <w:ind w:left="0" w:firstLine="540"/>
        <w:rPr>
          <w:sz w:val="28"/>
          <w:szCs w:val="28"/>
        </w:rPr>
      </w:pPr>
      <w:r w:rsidRPr="00C14296">
        <w:rPr>
          <w:sz w:val="28"/>
          <w:szCs w:val="28"/>
        </w:rPr>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8D30E9" w:rsidRPr="00C14296" w:rsidRDefault="008D30E9" w:rsidP="00C14296">
      <w:pPr>
        <w:pStyle w:val="a7"/>
        <w:spacing w:line="240" w:lineRule="auto"/>
        <w:ind w:left="0" w:firstLine="540"/>
        <w:contextualSpacing w:val="0"/>
        <w:rPr>
          <w:sz w:val="28"/>
          <w:szCs w:val="28"/>
        </w:rPr>
      </w:pPr>
      <w:r w:rsidRPr="00C14296">
        <w:rPr>
          <w:sz w:val="28"/>
          <w:szCs w:val="28"/>
        </w:rPr>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8D30E9" w:rsidRPr="00C14296" w:rsidRDefault="008D30E9" w:rsidP="00C14296">
      <w:pPr>
        <w:pStyle w:val="a7"/>
        <w:spacing w:line="240" w:lineRule="auto"/>
        <w:ind w:left="0" w:firstLine="540"/>
        <w:contextualSpacing w:val="0"/>
        <w:rPr>
          <w:sz w:val="28"/>
          <w:szCs w:val="28"/>
        </w:rPr>
      </w:pPr>
      <w:r w:rsidRPr="00C14296">
        <w:rPr>
          <w:sz w:val="28"/>
          <w:szCs w:val="28"/>
        </w:rPr>
        <w:t>2.13.3. Прием заявителей осуществляется в кабинетах, которые оборудуются информационными табличками с указанием:</w:t>
      </w:r>
    </w:p>
    <w:p w:rsidR="008D30E9" w:rsidRPr="00C14296" w:rsidRDefault="008D30E9" w:rsidP="00C14296">
      <w:pPr>
        <w:autoSpaceDE w:val="0"/>
        <w:autoSpaceDN w:val="0"/>
        <w:adjustRightInd w:val="0"/>
        <w:ind w:firstLine="540"/>
        <w:jc w:val="both"/>
        <w:rPr>
          <w:sz w:val="28"/>
          <w:szCs w:val="28"/>
        </w:rPr>
      </w:pPr>
      <w:r w:rsidRPr="00C14296">
        <w:rPr>
          <w:sz w:val="28"/>
          <w:szCs w:val="28"/>
        </w:rPr>
        <w:t>а) номера кабинета;</w:t>
      </w:r>
    </w:p>
    <w:p w:rsidR="008D30E9" w:rsidRPr="00C14296" w:rsidRDefault="008D30E9" w:rsidP="00C14296">
      <w:pPr>
        <w:autoSpaceDE w:val="0"/>
        <w:autoSpaceDN w:val="0"/>
        <w:adjustRightInd w:val="0"/>
        <w:ind w:firstLine="540"/>
        <w:jc w:val="both"/>
        <w:rPr>
          <w:sz w:val="28"/>
          <w:szCs w:val="28"/>
        </w:rPr>
      </w:pPr>
      <w:r w:rsidRPr="00C14296">
        <w:rPr>
          <w:sz w:val="28"/>
          <w:szCs w:val="28"/>
        </w:rPr>
        <w:t>б) фамилии, имени и отчества сотрудника, ответственного за информирование о предоставлении муниципальной услуги;</w:t>
      </w:r>
    </w:p>
    <w:p w:rsidR="008D30E9" w:rsidRPr="00C14296" w:rsidRDefault="008D30E9" w:rsidP="00C14296">
      <w:pPr>
        <w:autoSpaceDE w:val="0"/>
        <w:autoSpaceDN w:val="0"/>
        <w:adjustRightInd w:val="0"/>
        <w:ind w:firstLine="540"/>
        <w:jc w:val="both"/>
        <w:rPr>
          <w:sz w:val="28"/>
          <w:szCs w:val="28"/>
        </w:rPr>
      </w:pPr>
      <w:r w:rsidRPr="00C14296">
        <w:rPr>
          <w:sz w:val="28"/>
          <w:szCs w:val="28"/>
        </w:rPr>
        <w:t>в) времени перерыва на обед.</w:t>
      </w:r>
    </w:p>
    <w:p w:rsidR="008D30E9" w:rsidRPr="00C14296" w:rsidRDefault="008D30E9" w:rsidP="00C14296">
      <w:pPr>
        <w:pStyle w:val="a7"/>
        <w:spacing w:line="240" w:lineRule="auto"/>
        <w:ind w:left="0" w:firstLine="540"/>
        <w:contextualSpacing w:val="0"/>
        <w:rPr>
          <w:sz w:val="28"/>
          <w:szCs w:val="28"/>
        </w:rPr>
      </w:pPr>
      <w:r w:rsidRPr="00C14296">
        <w:rPr>
          <w:sz w:val="28"/>
          <w:szCs w:val="28"/>
        </w:rPr>
        <w:t>2.13.4. На информационных стендах указывается следующая информация:</w:t>
      </w:r>
    </w:p>
    <w:p w:rsidR="008D30E9" w:rsidRPr="00C14296" w:rsidRDefault="008D30E9" w:rsidP="00C14296">
      <w:pPr>
        <w:autoSpaceDE w:val="0"/>
        <w:autoSpaceDN w:val="0"/>
        <w:adjustRightInd w:val="0"/>
        <w:ind w:firstLine="540"/>
        <w:jc w:val="both"/>
        <w:rPr>
          <w:sz w:val="28"/>
          <w:szCs w:val="28"/>
        </w:rPr>
      </w:pPr>
      <w:r w:rsidRPr="00C14296">
        <w:rPr>
          <w:sz w:val="28"/>
          <w:szCs w:val="28"/>
        </w:rPr>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8D30E9" w:rsidRPr="00C14296" w:rsidRDefault="008D30E9" w:rsidP="00C14296">
      <w:pPr>
        <w:autoSpaceDE w:val="0"/>
        <w:autoSpaceDN w:val="0"/>
        <w:adjustRightInd w:val="0"/>
        <w:ind w:firstLine="540"/>
        <w:jc w:val="both"/>
        <w:rPr>
          <w:sz w:val="28"/>
          <w:szCs w:val="28"/>
        </w:rPr>
      </w:pPr>
      <w:r w:rsidRPr="00C14296">
        <w:rPr>
          <w:sz w:val="28"/>
          <w:szCs w:val="28"/>
        </w:rPr>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8D30E9" w:rsidRPr="00C14296" w:rsidRDefault="008D30E9" w:rsidP="00C14296">
      <w:pPr>
        <w:autoSpaceDE w:val="0"/>
        <w:autoSpaceDN w:val="0"/>
        <w:adjustRightInd w:val="0"/>
        <w:ind w:firstLine="540"/>
        <w:jc w:val="both"/>
        <w:rPr>
          <w:sz w:val="28"/>
          <w:szCs w:val="28"/>
        </w:rPr>
      </w:pPr>
      <w:r w:rsidRPr="00C14296">
        <w:rPr>
          <w:sz w:val="28"/>
          <w:szCs w:val="28"/>
        </w:rPr>
        <w:t xml:space="preserve">в) справочная информация о должностных лицах органа местного самоуправления: фамилия, имя и отчество, приемные часы, номер кабинета, </w:t>
      </w:r>
    </w:p>
    <w:p w:rsidR="008D30E9" w:rsidRPr="00C14296" w:rsidRDefault="008D30E9" w:rsidP="00C14296">
      <w:pPr>
        <w:autoSpaceDE w:val="0"/>
        <w:autoSpaceDN w:val="0"/>
        <w:adjustRightInd w:val="0"/>
        <w:ind w:firstLine="540"/>
        <w:jc w:val="both"/>
        <w:rPr>
          <w:sz w:val="28"/>
          <w:szCs w:val="28"/>
        </w:rPr>
      </w:pPr>
      <w:r w:rsidRPr="00C14296">
        <w:rPr>
          <w:sz w:val="28"/>
          <w:szCs w:val="28"/>
        </w:rPr>
        <w:t>г) порядок получения консультаций,</w:t>
      </w:r>
    </w:p>
    <w:p w:rsidR="008D30E9" w:rsidRPr="00C14296" w:rsidRDefault="008D30E9" w:rsidP="00C14296">
      <w:pPr>
        <w:autoSpaceDE w:val="0"/>
        <w:autoSpaceDN w:val="0"/>
        <w:adjustRightInd w:val="0"/>
        <w:ind w:firstLine="540"/>
        <w:jc w:val="both"/>
        <w:rPr>
          <w:sz w:val="28"/>
          <w:szCs w:val="28"/>
        </w:rPr>
      </w:pPr>
      <w:r w:rsidRPr="00C14296">
        <w:rPr>
          <w:sz w:val="28"/>
          <w:szCs w:val="28"/>
        </w:rPr>
        <w:t>д) порядок обжалования решений, действий или бездействия должностных лиц, ответственных за предоставление муниципальной услуги,</w:t>
      </w:r>
    </w:p>
    <w:p w:rsidR="008D30E9" w:rsidRPr="00C14296" w:rsidRDefault="008D30E9" w:rsidP="00C14296">
      <w:pPr>
        <w:autoSpaceDE w:val="0"/>
        <w:autoSpaceDN w:val="0"/>
        <w:adjustRightInd w:val="0"/>
        <w:ind w:firstLine="540"/>
        <w:jc w:val="both"/>
        <w:rPr>
          <w:sz w:val="28"/>
          <w:szCs w:val="28"/>
        </w:rPr>
      </w:pPr>
      <w:r w:rsidRPr="00C14296">
        <w:rPr>
          <w:sz w:val="28"/>
          <w:szCs w:val="28"/>
        </w:rPr>
        <w:t>е) иная информация, обязательное предоставление которой предусмотрено законодательством Российской Федерации.</w:t>
      </w:r>
    </w:p>
    <w:p w:rsidR="008D30E9" w:rsidRPr="00C14296" w:rsidRDefault="008D30E9" w:rsidP="00C14296">
      <w:pPr>
        <w:pStyle w:val="a7"/>
        <w:spacing w:line="240" w:lineRule="auto"/>
        <w:ind w:left="0" w:firstLine="540"/>
        <w:contextualSpacing w:val="0"/>
        <w:rPr>
          <w:sz w:val="28"/>
          <w:szCs w:val="28"/>
        </w:rPr>
      </w:pPr>
      <w:r w:rsidRPr="00C14296">
        <w:rPr>
          <w:sz w:val="28"/>
          <w:szCs w:val="28"/>
        </w:rPr>
        <w:lastRenderedPageBreak/>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8D30E9" w:rsidRPr="00C14296" w:rsidRDefault="008D30E9" w:rsidP="00C14296">
      <w:pPr>
        <w:autoSpaceDE w:val="0"/>
        <w:autoSpaceDN w:val="0"/>
        <w:adjustRightInd w:val="0"/>
        <w:outlineLvl w:val="1"/>
        <w:rPr>
          <w:sz w:val="28"/>
          <w:szCs w:val="28"/>
        </w:rPr>
      </w:pPr>
    </w:p>
    <w:p w:rsidR="008D30E9" w:rsidRPr="00C14296" w:rsidRDefault="008D30E9" w:rsidP="00C14296">
      <w:pPr>
        <w:autoSpaceDE w:val="0"/>
        <w:autoSpaceDN w:val="0"/>
        <w:adjustRightInd w:val="0"/>
        <w:outlineLvl w:val="1"/>
        <w:rPr>
          <w:sz w:val="28"/>
          <w:szCs w:val="28"/>
        </w:rPr>
      </w:pPr>
      <w:r w:rsidRPr="00C14296">
        <w:rPr>
          <w:bCs/>
          <w:sz w:val="28"/>
          <w:szCs w:val="28"/>
        </w:rPr>
        <w:t xml:space="preserve">2.14. </w:t>
      </w:r>
      <w:r w:rsidRPr="00C14296">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D30E9" w:rsidRPr="00C14296" w:rsidRDefault="008D30E9" w:rsidP="00C14296">
      <w:pPr>
        <w:widowControl w:val="0"/>
        <w:autoSpaceDE w:val="0"/>
        <w:autoSpaceDN w:val="0"/>
        <w:adjustRightInd w:val="0"/>
        <w:ind w:firstLine="540"/>
        <w:jc w:val="both"/>
        <w:rPr>
          <w:color w:val="000000"/>
          <w:sz w:val="28"/>
          <w:szCs w:val="28"/>
        </w:rPr>
      </w:pPr>
      <w:r w:rsidRPr="00C14296">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2.15.1. МФЦ осуществляет:</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информирование граждан и организаций по вопросам предоставления муниципальных услуг;</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обработку персональных данных, связанных с предоставлением муниципальных услуг.</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определяет предмет обращения;</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проводит проверку полномочий лица, подающего документы;</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C14296">
        <w:rPr>
          <w:color w:val="FF0000"/>
          <w:sz w:val="28"/>
          <w:szCs w:val="28"/>
        </w:rPr>
        <w:t xml:space="preserve"> </w:t>
      </w:r>
      <w:r w:rsidRPr="00C14296">
        <w:rPr>
          <w:color w:val="000000"/>
          <w:sz w:val="28"/>
          <w:szCs w:val="28"/>
        </w:rPr>
        <w:t>услугой;</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заверяет электронное дело своей электронной подписью (далее - ЭП);</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lastRenderedPageBreak/>
        <w:t>- направляет копии документов и реестр документов в орган местного самоуправления Ленинградской области:</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в электронном виде (в составе пакетов электронных дел) в день обращения заявителя в МФЦ;</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По окончании приема документов специалист МФЦ выдает заявителю расписку в приеме документов.</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в электронном виде в течение 3 рабочих дней со дня принятия решения о предоставлении (отказе в предоставлении) заявителю услуги;</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на бумажном носителе – в течение 3 рабочих дней со дня принятия решения о предоставлении (отказе в предоставлении) заявителю услуги.</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 xml:space="preserve">Документы направляются органом местного самоуправления Ленинградской области в МФЦ </w:t>
      </w:r>
      <w:r w:rsidRPr="00C14296">
        <w:rPr>
          <w:sz w:val="28"/>
          <w:szCs w:val="28"/>
        </w:rPr>
        <w:t xml:space="preserve">не позднее двух рабочих дней до окончания срока предоставления </w:t>
      </w:r>
      <w:r w:rsidRPr="00C14296">
        <w:rPr>
          <w:color w:val="000000"/>
          <w:sz w:val="28"/>
          <w:szCs w:val="28"/>
        </w:rPr>
        <w:t>муниципальной</w:t>
      </w:r>
      <w:r w:rsidRPr="00C14296">
        <w:rPr>
          <w:sz w:val="28"/>
          <w:szCs w:val="28"/>
        </w:rPr>
        <w:t xml:space="preserve"> услуги.</w:t>
      </w:r>
    </w:p>
    <w:p w:rsidR="008D30E9" w:rsidRPr="00C14296" w:rsidRDefault="008D30E9" w:rsidP="00C14296">
      <w:pPr>
        <w:autoSpaceDE w:val="0"/>
        <w:autoSpaceDN w:val="0"/>
        <w:adjustRightInd w:val="0"/>
        <w:ind w:firstLine="540"/>
        <w:jc w:val="both"/>
        <w:outlineLvl w:val="1"/>
        <w:rPr>
          <w:color w:val="000000"/>
          <w:sz w:val="28"/>
          <w:szCs w:val="28"/>
        </w:rPr>
      </w:pPr>
      <w:r w:rsidRPr="00C14296">
        <w:rPr>
          <w:color w:val="000000"/>
          <w:sz w:val="28"/>
          <w:szCs w:val="28"/>
        </w:rPr>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8D30E9" w:rsidRPr="00C14296" w:rsidRDefault="008D30E9" w:rsidP="00C14296">
      <w:pPr>
        <w:autoSpaceDE w:val="0"/>
        <w:autoSpaceDN w:val="0"/>
        <w:adjustRightInd w:val="0"/>
        <w:ind w:firstLine="540"/>
        <w:jc w:val="both"/>
        <w:outlineLvl w:val="1"/>
        <w:rPr>
          <w:color w:val="000000"/>
          <w:sz w:val="28"/>
          <w:szCs w:val="28"/>
        </w:rPr>
      </w:pPr>
    </w:p>
    <w:p w:rsidR="008D30E9" w:rsidRPr="00C14296" w:rsidRDefault="008D30E9" w:rsidP="00C14296">
      <w:pPr>
        <w:autoSpaceDE w:val="0"/>
        <w:autoSpaceDN w:val="0"/>
        <w:adjustRightInd w:val="0"/>
        <w:jc w:val="center"/>
        <w:rPr>
          <w:b/>
          <w:sz w:val="28"/>
          <w:szCs w:val="28"/>
        </w:rPr>
      </w:pPr>
      <w:r w:rsidRPr="00C14296">
        <w:rPr>
          <w:b/>
          <w:sz w:val="28"/>
          <w:szCs w:val="28"/>
        </w:rPr>
        <w:t xml:space="preserve">3. Информация об услугах, являющихся необходимыми и обязательными для предоставления муниципальной услуги </w:t>
      </w:r>
    </w:p>
    <w:p w:rsidR="008D30E9" w:rsidRPr="00C14296" w:rsidRDefault="008D30E9" w:rsidP="00C14296">
      <w:pPr>
        <w:autoSpaceDE w:val="0"/>
        <w:autoSpaceDN w:val="0"/>
        <w:adjustRightInd w:val="0"/>
        <w:ind w:firstLine="540"/>
        <w:jc w:val="both"/>
        <w:outlineLvl w:val="1"/>
        <w:rPr>
          <w:sz w:val="28"/>
          <w:szCs w:val="28"/>
        </w:rPr>
      </w:pPr>
      <w:r w:rsidRPr="00C14296">
        <w:rPr>
          <w:bCs/>
          <w:sz w:val="28"/>
          <w:szCs w:val="28"/>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C14296">
        <w:rPr>
          <w:sz w:val="28"/>
          <w:szCs w:val="28"/>
        </w:rPr>
        <w:t>.</w:t>
      </w:r>
    </w:p>
    <w:p w:rsidR="008D30E9" w:rsidRPr="00C14296" w:rsidRDefault="008D30E9" w:rsidP="00C14296">
      <w:pPr>
        <w:autoSpaceDE w:val="0"/>
        <w:autoSpaceDN w:val="0"/>
        <w:adjustRightInd w:val="0"/>
        <w:jc w:val="both"/>
        <w:outlineLvl w:val="1"/>
        <w:rPr>
          <w:b/>
          <w:sz w:val="28"/>
          <w:szCs w:val="28"/>
        </w:rPr>
      </w:pPr>
    </w:p>
    <w:p w:rsidR="008D30E9" w:rsidRPr="00C14296" w:rsidRDefault="008D30E9" w:rsidP="00C14296">
      <w:pPr>
        <w:autoSpaceDE w:val="0"/>
        <w:autoSpaceDN w:val="0"/>
        <w:adjustRightInd w:val="0"/>
        <w:ind w:firstLine="540"/>
        <w:jc w:val="center"/>
        <w:outlineLvl w:val="1"/>
        <w:rPr>
          <w:b/>
          <w:sz w:val="28"/>
          <w:szCs w:val="28"/>
        </w:rPr>
      </w:pPr>
      <w:r w:rsidRPr="00C14296">
        <w:rPr>
          <w:b/>
          <w:sz w:val="28"/>
          <w:szCs w:val="28"/>
        </w:rPr>
        <w:lastRenderedPageBreak/>
        <w:t>4. Состав, последовательность и сроки выполнения административных процедур, требования к порядку их выполнения.</w:t>
      </w:r>
    </w:p>
    <w:p w:rsidR="008D30E9" w:rsidRPr="00C14296" w:rsidRDefault="008D30E9" w:rsidP="00C14296">
      <w:pPr>
        <w:ind w:firstLine="709"/>
        <w:jc w:val="both"/>
        <w:rPr>
          <w:sz w:val="28"/>
          <w:szCs w:val="28"/>
        </w:rPr>
      </w:pPr>
      <w:r w:rsidRPr="00C14296">
        <w:rPr>
          <w:sz w:val="28"/>
          <w:szCs w:val="28"/>
        </w:rPr>
        <w:t>4.1. Предоставление муниципальной услуги включает в себя следующие административные процедуры</w:t>
      </w:r>
      <w:r w:rsidRPr="00C14296">
        <w:rPr>
          <w:i/>
          <w:iCs/>
          <w:sz w:val="28"/>
          <w:szCs w:val="28"/>
        </w:rPr>
        <w:t xml:space="preserve">: </w:t>
      </w:r>
    </w:p>
    <w:p w:rsidR="008D30E9" w:rsidRPr="00C14296" w:rsidRDefault="008D30E9" w:rsidP="00C14296">
      <w:pPr>
        <w:ind w:firstLine="709"/>
        <w:jc w:val="both"/>
        <w:rPr>
          <w:sz w:val="28"/>
          <w:szCs w:val="28"/>
        </w:rPr>
      </w:pPr>
      <w:r w:rsidRPr="00C14296">
        <w:rPr>
          <w:sz w:val="28"/>
          <w:szCs w:val="28"/>
        </w:rPr>
        <w:t>1) прием, регистрация заявления и прилагаемых к нему документов;</w:t>
      </w:r>
    </w:p>
    <w:p w:rsidR="008D30E9" w:rsidRPr="00C14296" w:rsidRDefault="008D30E9" w:rsidP="00C14296">
      <w:pPr>
        <w:ind w:firstLine="709"/>
        <w:jc w:val="both"/>
        <w:rPr>
          <w:sz w:val="28"/>
          <w:szCs w:val="28"/>
        </w:rPr>
      </w:pPr>
      <w:r w:rsidRPr="00C14296">
        <w:rPr>
          <w:sz w:val="28"/>
          <w:szCs w:val="28"/>
        </w:rPr>
        <w:t>2) рассмотрение заявления и представленных документов;</w:t>
      </w:r>
    </w:p>
    <w:p w:rsidR="008D30E9" w:rsidRPr="00C14296" w:rsidRDefault="008D30E9" w:rsidP="00C14296">
      <w:pPr>
        <w:ind w:firstLine="709"/>
        <w:jc w:val="both"/>
        <w:rPr>
          <w:sz w:val="28"/>
          <w:szCs w:val="28"/>
        </w:rPr>
      </w:pPr>
      <w:r w:rsidRPr="00C14296">
        <w:rPr>
          <w:sz w:val="28"/>
          <w:szCs w:val="28"/>
        </w:rPr>
        <w:t>3)организация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rsidR="008D30E9" w:rsidRPr="00C14296" w:rsidRDefault="008D30E9" w:rsidP="00C14296">
      <w:pPr>
        <w:pStyle w:val="Bodytext1"/>
        <w:shd w:val="clear" w:color="auto" w:fill="auto"/>
        <w:ind w:left="40" w:right="40" w:firstLine="520"/>
        <w:rPr>
          <w:rFonts w:ascii="Times New Roman" w:hAnsi="Times New Roman"/>
          <w:sz w:val="28"/>
          <w:szCs w:val="28"/>
        </w:rPr>
      </w:pPr>
      <w:r w:rsidRPr="00C14296">
        <w:rPr>
          <w:rFonts w:ascii="Times New Roman" w:hAnsi="Times New Roman"/>
          <w:sz w:val="28"/>
          <w:szCs w:val="28"/>
        </w:rPr>
        <w:t>4.2. Прием, регистрация заявления и прилагаемых к нему документов.</w:t>
      </w:r>
    </w:p>
    <w:p w:rsidR="008D30E9" w:rsidRPr="00C14296" w:rsidRDefault="008D30E9" w:rsidP="00C14296">
      <w:pPr>
        <w:autoSpaceDE w:val="0"/>
        <w:autoSpaceDN w:val="0"/>
        <w:adjustRightInd w:val="0"/>
        <w:ind w:firstLine="540"/>
        <w:jc w:val="both"/>
        <w:rPr>
          <w:sz w:val="28"/>
          <w:szCs w:val="28"/>
        </w:rPr>
      </w:pPr>
      <w:r w:rsidRPr="00C14296">
        <w:rPr>
          <w:sz w:val="28"/>
          <w:szCs w:val="28"/>
        </w:rPr>
        <w:t>4.2.1. Основания для начала административной процедуры.</w:t>
      </w:r>
    </w:p>
    <w:p w:rsidR="008D30E9" w:rsidRPr="00C14296" w:rsidRDefault="008D30E9" w:rsidP="00C14296">
      <w:pPr>
        <w:ind w:firstLine="540"/>
        <w:jc w:val="both"/>
        <w:rPr>
          <w:sz w:val="28"/>
          <w:szCs w:val="28"/>
        </w:rPr>
      </w:pPr>
      <w:r w:rsidRPr="00C14296">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8D30E9" w:rsidRPr="00C14296" w:rsidRDefault="008D30E9" w:rsidP="00C14296">
      <w:pPr>
        <w:ind w:firstLine="540"/>
        <w:jc w:val="both"/>
        <w:rPr>
          <w:sz w:val="28"/>
          <w:szCs w:val="28"/>
        </w:rPr>
      </w:pPr>
      <w:r w:rsidRPr="00C14296">
        <w:rPr>
          <w:sz w:val="28"/>
          <w:szCs w:val="28"/>
        </w:rPr>
        <w:t>Заявление подается в соответствии с подпунктом 1 пункта 2.6 раздела 2 настоящих методических рекомендаций.</w:t>
      </w:r>
    </w:p>
    <w:p w:rsidR="008D30E9" w:rsidRPr="00C14296" w:rsidRDefault="008D30E9" w:rsidP="00C14296">
      <w:pPr>
        <w:autoSpaceDE w:val="0"/>
        <w:autoSpaceDN w:val="0"/>
        <w:adjustRightInd w:val="0"/>
        <w:ind w:firstLine="540"/>
        <w:jc w:val="both"/>
        <w:rPr>
          <w:sz w:val="28"/>
          <w:szCs w:val="28"/>
        </w:rPr>
      </w:pPr>
      <w:r w:rsidRPr="00C14296">
        <w:rPr>
          <w:sz w:val="28"/>
          <w:szCs w:val="28"/>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D30E9" w:rsidRPr="00C14296" w:rsidRDefault="008D30E9" w:rsidP="00C14296">
      <w:pPr>
        <w:ind w:firstLine="540"/>
        <w:jc w:val="both"/>
        <w:rPr>
          <w:sz w:val="28"/>
          <w:szCs w:val="28"/>
        </w:rPr>
      </w:pPr>
      <w:r w:rsidRPr="00C14296">
        <w:rPr>
          <w:sz w:val="28"/>
          <w:szCs w:val="28"/>
        </w:rPr>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8D30E9" w:rsidRPr="00C14296" w:rsidRDefault="008D30E9" w:rsidP="00C14296">
      <w:pPr>
        <w:pStyle w:val="Bodytext1"/>
        <w:shd w:val="clear" w:color="auto" w:fill="auto"/>
        <w:tabs>
          <w:tab w:val="left" w:pos="-1260"/>
          <w:tab w:val="num" w:pos="540"/>
        </w:tabs>
        <w:ind w:right="40"/>
        <w:rPr>
          <w:rFonts w:ascii="Times New Roman" w:hAnsi="Times New Roman"/>
          <w:sz w:val="28"/>
          <w:szCs w:val="28"/>
        </w:rPr>
      </w:pPr>
      <w:r w:rsidRPr="00C14296">
        <w:rPr>
          <w:rFonts w:ascii="Times New Roman" w:hAnsi="Times New Roman"/>
          <w:sz w:val="28"/>
          <w:szCs w:val="28"/>
        </w:rPr>
        <w:t>Документы могут быть предоставлены заявителем лично или направлены по почте.</w:t>
      </w:r>
    </w:p>
    <w:p w:rsidR="008D30E9" w:rsidRPr="00C14296" w:rsidRDefault="008D30E9" w:rsidP="00C14296">
      <w:pPr>
        <w:pStyle w:val="Bodytext1"/>
        <w:shd w:val="clear" w:color="auto" w:fill="auto"/>
        <w:tabs>
          <w:tab w:val="left" w:pos="-1260"/>
        </w:tabs>
        <w:ind w:left="540" w:right="40" w:firstLine="0"/>
        <w:rPr>
          <w:rFonts w:ascii="Times New Roman" w:hAnsi="Times New Roman"/>
          <w:color w:val="000000"/>
          <w:sz w:val="28"/>
          <w:szCs w:val="28"/>
        </w:rPr>
      </w:pPr>
      <w:r w:rsidRPr="00C14296">
        <w:rPr>
          <w:rFonts w:ascii="Times New Roman" w:hAnsi="Times New Roman"/>
          <w:sz w:val="28"/>
          <w:szCs w:val="28"/>
        </w:rPr>
        <w:t xml:space="preserve">Так же документы могут быть представлены </w:t>
      </w:r>
      <w:r w:rsidRPr="00C14296">
        <w:rPr>
          <w:rFonts w:ascii="Times New Roman" w:hAnsi="Times New Roman"/>
          <w:color w:val="000000"/>
          <w:sz w:val="28"/>
          <w:szCs w:val="28"/>
        </w:rPr>
        <w:t>при обращении в МФЦ.</w:t>
      </w:r>
    </w:p>
    <w:p w:rsidR="008D30E9" w:rsidRPr="00C14296" w:rsidRDefault="008D30E9" w:rsidP="00C14296">
      <w:pPr>
        <w:autoSpaceDE w:val="0"/>
        <w:autoSpaceDN w:val="0"/>
        <w:adjustRightInd w:val="0"/>
        <w:ind w:firstLine="540"/>
        <w:jc w:val="both"/>
        <w:rPr>
          <w:sz w:val="28"/>
          <w:szCs w:val="28"/>
        </w:rPr>
      </w:pPr>
      <w:r w:rsidRPr="00C14296">
        <w:rPr>
          <w:sz w:val="28"/>
          <w:szCs w:val="28"/>
        </w:rPr>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8D30E9" w:rsidRPr="00C14296" w:rsidRDefault="008D30E9" w:rsidP="00C14296">
      <w:pPr>
        <w:ind w:firstLine="540"/>
        <w:jc w:val="both"/>
        <w:rPr>
          <w:sz w:val="28"/>
          <w:szCs w:val="28"/>
        </w:rPr>
      </w:pPr>
      <w:r w:rsidRPr="00C14296">
        <w:rPr>
          <w:sz w:val="28"/>
          <w:szCs w:val="28"/>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8D30E9" w:rsidRPr="00C14296" w:rsidRDefault="008D30E9" w:rsidP="00C14296">
      <w:pPr>
        <w:autoSpaceDE w:val="0"/>
        <w:autoSpaceDN w:val="0"/>
        <w:adjustRightInd w:val="0"/>
        <w:ind w:firstLine="540"/>
        <w:jc w:val="both"/>
        <w:rPr>
          <w:sz w:val="28"/>
          <w:szCs w:val="28"/>
        </w:rPr>
      </w:pPr>
      <w:r w:rsidRPr="00C14296">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8D30E9" w:rsidRPr="00C14296" w:rsidRDefault="008D30E9" w:rsidP="00C14296">
      <w:pPr>
        <w:autoSpaceDE w:val="0"/>
        <w:autoSpaceDN w:val="0"/>
        <w:adjustRightInd w:val="0"/>
        <w:ind w:firstLine="540"/>
        <w:jc w:val="both"/>
        <w:rPr>
          <w:sz w:val="28"/>
          <w:szCs w:val="28"/>
        </w:rPr>
      </w:pPr>
      <w:r w:rsidRPr="00C14296">
        <w:rPr>
          <w:sz w:val="28"/>
          <w:szCs w:val="28"/>
        </w:rPr>
        <w:t xml:space="preserve">Регистрационный штамп содержит полное наименование уполномоченного органа, дату и входящий номер. </w:t>
      </w:r>
    </w:p>
    <w:p w:rsidR="008D30E9" w:rsidRPr="00C14296" w:rsidRDefault="008D30E9" w:rsidP="00C14296">
      <w:pPr>
        <w:autoSpaceDE w:val="0"/>
        <w:autoSpaceDN w:val="0"/>
        <w:adjustRightInd w:val="0"/>
        <w:ind w:firstLine="540"/>
        <w:jc w:val="both"/>
        <w:rPr>
          <w:sz w:val="28"/>
          <w:szCs w:val="28"/>
        </w:rPr>
      </w:pPr>
      <w:r w:rsidRPr="00C14296">
        <w:rPr>
          <w:sz w:val="28"/>
          <w:szCs w:val="28"/>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8D30E9" w:rsidRPr="00C14296" w:rsidRDefault="008D30E9" w:rsidP="00C14296">
      <w:pPr>
        <w:autoSpaceDE w:val="0"/>
        <w:autoSpaceDN w:val="0"/>
        <w:adjustRightInd w:val="0"/>
        <w:ind w:firstLine="540"/>
        <w:jc w:val="both"/>
        <w:rPr>
          <w:sz w:val="28"/>
          <w:szCs w:val="28"/>
        </w:rPr>
      </w:pPr>
      <w:r w:rsidRPr="00C14296">
        <w:rPr>
          <w:sz w:val="28"/>
          <w:szCs w:val="28"/>
        </w:rPr>
        <w:lastRenderedPageBreak/>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8D30E9" w:rsidRPr="00C14296" w:rsidRDefault="008D30E9" w:rsidP="00C14296">
      <w:pPr>
        <w:autoSpaceDE w:val="0"/>
        <w:autoSpaceDN w:val="0"/>
        <w:adjustRightInd w:val="0"/>
        <w:ind w:firstLine="540"/>
        <w:jc w:val="both"/>
        <w:rPr>
          <w:sz w:val="28"/>
          <w:szCs w:val="28"/>
        </w:rPr>
      </w:pPr>
      <w:r w:rsidRPr="00C14296">
        <w:rPr>
          <w:sz w:val="28"/>
          <w:szCs w:val="28"/>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8D30E9" w:rsidRPr="00C14296" w:rsidRDefault="008D30E9" w:rsidP="00C14296">
      <w:pPr>
        <w:autoSpaceDE w:val="0"/>
        <w:autoSpaceDN w:val="0"/>
        <w:adjustRightInd w:val="0"/>
        <w:ind w:firstLine="540"/>
        <w:jc w:val="both"/>
        <w:rPr>
          <w:sz w:val="28"/>
          <w:szCs w:val="28"/>
        </w:rPr>
      </w:pPr>
      <w:r w:rsidRPr="00C14296">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8D30E9" w:rsidRPr="00C14296" w:rsidRDefault="008D30E9" w:rsidP="00C14296">
      <w:pPr>
        <w:autoSpaceDE w:val="0"/>
        <w:autoSpaceDN w:val="0"/>
        <w:adjustRightInd w:val="0"/>
        <w:ind w:firstLine="540"/>
        <w:jc w:val="both"/>
        <w:rPr>
          <w:sz w:val="28"/>
          <w:szCs w:val="28"/>
        </w:rPr>
      </w:pPr>
      <w:r w:rsidRPr="00C14296">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8D30E9" w:rsidRPr="00C14296" w:rsidRDefault="008D30E9" w:rsidP="00C14296">
      <w:pPr>
        <w:autoSpaceDE w:val="0"/>
        <w:autoSpaceDN w:val="0"/>
        <w:adjustRightInd w:val="0"/>
        <w:ind w:firstLine="540"/>
        <w:jc w:val="both"/>
        <w:rPr>
          <w:sz w:val="28"/>
          <w:szCs w:val="28"/>
        </w:rPr>
      </w:pPr>
      <w:r w:rsidRPr="00C14296">
        <w:rPr>
          <w:sz w:val="28"/>
          <w:szCs w:val="28"/>
        </w:rPr>
        <w:t>выполнение административной процедуры не связано с принятием решений.</w:t>
      </w:r>
    </w:p>
    <w:p w:rsidR="008D30E9" w:rsidRPr="00C14296" w:rsidRDefault="008D30E9" w:rsidP="00C14296">
      <w:pPr>
        <w:autoSpaceDE w:val="0"/>
        <w:autoSpaceDN w:val="0"/>
        <w:adjustRightInd w:val="0"/>
        <w:ind w:firstLine="540"/>
        <w:jc w:val="both"/>
        <w:rPr>
          <w:sz w:val="28"/>
          <w:szCs w:val="28"/>
        </w:rPr>
      </w:pPr>
      <w:r w:rsidRPr="00C14296">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D30E9" w:rsidRPr="00C14296" w:rsidRDefault="008D30E9" w:rsidP="00C14296">
      <w:pPr>
        <w:ind w:firstLine="540"/>
        <w:jc w:val="both"/>
        <w:rPr>
          <w:sz w:val="28"/>
          <w:szCs w:val="28"/>
        </w:rPr>
      </w:pPr>
      <w:r w:rsidRPr="00C14296">
        <w:rPr>
          <w:sz w:val="28"/>
          <w:szCs w:val="28"/>
        </w:rPr>
        <w:t>Результатом административной процедуры является:</w:t>
      </w:r>
    </w:p>
    <w:p w:rsidR="008D30E9" w:rsidRPr="00C14296" w:rsidRDefault="008D30E9" w:rsidP="00C14296">
      <w:pPr>
        <w:ind w:firstLine="540"/>
        <w:jc w:val="both"/>
        <w:rPr>
          <w:sz w:val="28"/>
          <w:szCs w:val="28"/>
        </w:rPr>
      </w:pPr>
      <w:r w:rsidRPr="00C14296">
        <w:rPr>
          <w:sz w:val="28"/>
          <w:szCs w:val="28"/>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8D30E9" w:rsidRPr="00C14296" w:rsidRDefault="008D30E9" w:rsidP="00C14296">
      <w:pPr>
        <w:pStyle w:val="Bodytext1"/>
        <w:shd w:val="clear" w:color="auto" w:fill="auto"/>
        <w:ind w:left="40" w:right="40" w:firstLine="520"/>
        <w:rPr>
          <w:rFonts w:ascii="Times New Roman" w:hAnsi="Times New Roman"/>
          <w:sz w:val="28"/>
          <w:szCs w:val="28"/>
        </w:rPr>
      </w:pPr>
      <w:r w:rsidRPr="00C14296">
        <w:rPr>
          <w:rFonts w:ascii="Times New Roman" w:hAnsi="Times New Roman"/>
          <w:sz w:val="28"/>
          <w:szCs w:val="28"/>
        </w:rPr>
        <w:t>Способ фиксации – в электронной регистрационной системе делопроизводства.</w:t>
      </w:r>
    </w:p>
    <w:p w:rsidR="008D30E9" w:rsidRPr="00C14296" w:rsidRDefault="008D30E9" w:rsidP="00C14296">
      <w:pPr>
        <w:pStyle w:val="Bodytext1"/>
        <w:shd w:val="clear" w:color="auto" w:fill="auto"/>
        <w:ind w:left="40" w:right="40" w:firstLine="520"/>
        <w:rPr>
          <w:rFonts w:ascii="Times New Roman" w:hAnsi="Times New Roman"/>
          <w:sz w:val="28"/>
          <w:szCs w:val="28"/>
        </w:rPr>
      </w:pPr>
      <w:r w:rsidRPr="00C14296">
        <w:rPr>
          <w:rFonts w:ascii="Times New Roman" w:hAnsi="Times New Roman"/>
          <w:sz w:val="28"/>
          <w:szCs w:val="28"/>
        </w:rPr>
        <w:t>4.3. Рассмотрение заявления и  представленных документов.</w:t>
      </w:r>
    </w:p>
    <w:p w:rsidR="008D30E9" w:rsidRPr="00C14296" w:rsidRDefault="008D30E9" w:rsidP="00C14296">
      <w:pPr>
        <w:autoSpaceDE w:val="0"/>
        <w:autoSpaceDN w:val="0"/>
        <w:adjustRightInd w:val="0"/>
        <w:ind w:firstLine="540"/>
        <w:jc w:val="both"/>
        <w:rPr>
          <w:sz w:val="28"/>
          <w:szCs w:val="28"/>
        </w:rPr>
      </w:pPr>
      <w:r w:rsidRPr="00C14296">
        <w:rPr>
          <w:sz w:val="28"/>
          <w:szCs w:val="28"/>
        </w:rPr>
        <w:t>4.3.1. Основания для начала административной процедуры.</w:t>
      </w:r>
    </w:p>
    <w:p w:rsidR="008D30E9" w:rsidRPr="00C14296" w:rsidRDefault="008D30E9" w:rsidP="00C14296">
      <w:pPr>
        <w:autoSpaceDE w:val="0"/>
        <w:autoSpaceDN w:val="0"/>
        <w:adjustRightInd w:val="0"/>
        <w:ind w:firstLine="540"/>
        <w:jc w:val="both"/>
        <w:rPr>
          <w:sz w:val="28"/>
          <w:szCs w:val="28"/>
        </w:rPr>
      </w:pPr>
      <w:r w:rsidRPr="00C14296">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8D30E9" w:rsidRPr="00C14296" w:rsidRDefault="008D30E9" w:rsidP="00C14296">
      <w:pPr>
        <w:autoSpaceDE w:val="0"/>
        <w:autoSpaceDN w:val="0"/>
        <w:adjustRightInd w:val="0"/>
        <w:ind w:firstLine="540"/>
        <w:jc w:val="both"/>
        <w:rPr>
          <w:sz w:val="28"/>
          <w:szCs w:val="28"/>
        </w:rPr>
      </w:pPr>
      <w:r w:rsidRPr="00C14296">
        <w:rPr>
          <w:sz w:val="28"/>
          <w:szCs w:val="28"/>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8D30E9" w:rsidRPr="00C14296" w:rsidRDefault="008D30E9" w:rsidP="00C14296">
      <w:pPr>
        <w:autoSpaceDE w:val="0"/>
        <w:autoSpaceDN w:val="0"/>
        <w:adjustRightInd w:val="0"/>
        <w:ind w:firstLine="540"/>
        <w:jc w:val="both"/>
        <w:rPr>
          <w:sz w:val="28"/>
          <w:szCs w:val="28"/>
        </w:rPr>
      </w:pPr>
      <w:r w:rsidRPr="00C14296">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8D30E9" w:rsidRPr="00C14296" w:rsidRDefault="008D30E9" w:rsidP="00C14296">
      <w:pPr>
        <w:pStyle w:val="Bodytext1"/>
        <w:shd w:val="clear" w:color="auto" w:fill="auto"/>
        <w:ind w:left="40" w:right="40" w:firstLine="520"/>
        <w:rPr>
          <w:rFonts w:ascii="Times New Roman" w:hAnsi="Times New Roman"/>
          <w:sz w:val="28"/>
          <w:szCs w:val="28"/>
        </w:rPr>
      </w:pPr>
      <w:r w:rsidRPr="00C14296">
        <w:rPr>
          <w:rFonts w:ascii="Times New Roman" w:hAnsi="Times New Roman"/>
          <w:sz w:val="28"/>
          <w:szCs w:val="28"/>
        </w:rPr>
        <w:t>Срок проверки документов на комплектность составляет 7 рабочих дней с даты их регистрации.</w:t>
      </w:r>
    </w:p>
    <w:p w:rsidR="008D30E9" w:rsidRPr="00C14296" w:rsidRDefault="008D30E9" w:rsidP="00C14296">
      <w:pPr>
        <w:pStyle w:val="Bodytext1"/>
        <w:shd w:val="clear" w:color="auto" w:fill="auto"/>
        <w:ind w:left="40" w:right="40" w:firstLine="520"/>
        <w:rPr>
          <w:rFonts w:ascii="Times New Roman" w:hAnsi="Times New Roman"/>
          <w:sz w:val="28"/>
          <w:szCs w:val="28"/>
        </w:rPr>
      </w:pPr>
      <w:r w:rsidRPr="00C14296">
        <w:rPr>
          <w:rFonts w:ascii="Times New Roman" w:hAnsi="Times New Roman"/>
          <w:sz w:val="28"/>
          <w:szCs w:val="28"/>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8D30E9" w:rsidRPr="00C14296" w:rsidRDefault="008D30E9" w:rsidP="00C14296">
      <w:pPr>
        <w:pStyle w:val="Bodytext1"/>
        <w:shd w:val="clear" w:color="auto" w:fill="auto"/>
        <w:ind w:left="40" w:right="40" w:firstLine="520"/>
        <w:rPr>
          <w:rFonts w:ascii="Times New Roman" w:hAnsi="Times New Roman"/>
          <w:sz w:val="28"/>
          <w:szCs w:val="28"/>
        </w:rPr>
      </w:pPr>
      <w:r w:rsidRPr="00C14296">
        <w:rPr>
          <w:rFonts w:ascii="Times New Roman" w:hAnsi="Times New Roman"/>
          <w:sz w:val="28"/>
          <w:szCs w:val="28"/>
        </w:rPr>
        <w:t xml:space="preserve">-управление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w:t>
      </w:r>
      <w:r w:rsidRPr="00C14296">
        <w:rPr>
          <w:rFonts w:ascii="Times New Roman" w:hAnsi="Times New Roman"/>
          <w:sz w:val="28"/>
          <w:szCs w:val="28"/>
        </w:rPr>
        <w:lastRenderedPageBreak/>
        <w:t>недвижимое имущество (земельный участок, здание, сооружение) и сделок с ним на праве собственности заявителя;</w:t>
      </w:r>
    </w:p>
    <w:p w:rsidR="008D30E9" w:rsidRPr="00C14296" w:rsidRDefault="008D30E9" w:rsidP="00C14296">
      <w:pPr>
        <w:pStyle w:val="Bodytext1"/>
        <w:shd w:val="clear" w:color="auto" w:fill="auto"/>
        <w:ind w:left="40" w:right="40" w:firstLine="520"/>
        <w:rPr>
          <w:rFonts w:ascii="Times New Roman" w:hAnsi="Times New Roman"/>
          <w:sz w:val="28"/>
          <w:szCs w:val="28"/>
        </w:rPr>
      </w:pPr>
      <w:r w:rsidRPr="00C14296">
        <w:rPr>
          <w:rFonts w:ascii="Times New Roman" w:hAnsi="Times New Roman"/>
          <w:sz w:val="28"/>
          <w:szCs w:val="28"/>
        </w:rPr>
        <w:t>-запрос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8D30E9" w:rsidRPr="00C14296" w:rsidRDefault="008D30E9" w:rsidP="00C14296">
      <w:pPr>
        <w:widowControl w:val="0"/>
        <w:autoSpaceDE w:val="0"/>
        <w:autoSpaceDN w:val="0"/>
        <w:adjustRightInd w:val="0"/>
        <w:ind w:firstLine="540"/>
        <w:jc w:val="both"/>
        <w:rPr>
          <w:sz w:val="28"/>
          <w:szCs w:val="28"/>
        </w:rPr>
      </w:pPr>
      <w:r w:rsidRPr="00C14296">
        <w:rPr>
          <w:sz w:val="28"/>
          <w:szCs w:val="28"/>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8D30E9" w:rsidRPr="00C14296" w:rsidRDefault="008D30E9" w:rsidP="00C14296">
      <w:pPr>
        <w:widowControl w:val="0"/>
        <w:autoSpaceDE w:val="0"/>
        <w:autoSpaceDN w:val="0"/>
        <w:adjustRightInd w:val="0"/>
        <w:ind w:firstLine="540"/>
        <w:jc w:val="both"/>
        <w:rPr>
          <w:sz w:val="28"/>
          <w:szCs w:val="28"/>
        </w:rPr>
      </w:pPr>
      <w:r w:rsidRPr="00C14296">
        <w:rPr>
          <w:sz w:val="28"/>
          <w:szCs w:val="28"/>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8D30E9" w:rsidRPr="00C14296" w:rsidRDefault="008D30E9" w:rsidP="00C14296">
      <w:pPr>
        <w:widowControl w:val="0"/>
        <w:autoSpaceDE w:val="0"/>
        <w:autoSpaceDN w:val="0"/>
        <w:adjustRightInd w:val="0"/>
        <w:ind w:firstLine="540"/>
        <w:jc w:val="both"/>
        <w:rPr>
          <w:sz w:val="28"/>
          <w:szCs w:val="28"/>
        </w:rPr>
      </w:pPr>
      <w:r w:rsidRPr="00C14296">
        <w:rPr>
          <w:sz w:val="28"/>
          <w:szCs w:val="28"/>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8D30E9" w:rsidRPr="00C14296" w:rsidRDefault="008D30E9" w:rsidP="00C14296">
      <w:pPr>
        <w:autoSpaceDE w:val="0"/>
        <w:autoSpaceDN w:val="0"/>
        <w:adjustRightInd w:val="0"/>
        <w:ind w:firstLine="540"/>
        <w:jc w:val="both"/>
        <w:rPr>
          <w:sz w:val="28"/>
          <w:szCs w:val="28"/>
        </w:rPr>
      </w:pPr>
      <w:r w:rsidRPr="00C14296">
        <w:rPr>
          <w:sz w:val="28"/>
          <w:szCs w:val="28"/>
        </w:rP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D30E9" w:rsidRPr="00C14296" w:rsidRDefault="008D30E9" w:rsidP="00C14296">
      <w:pPr>
        <w:autoSpaceDE w:val="0"/>
        <w:autoSpaceDN w:val="0"/>
        <w:adjustRightInd w:val="0"/>
        <w:ind w:firstLine="540"/>
        <w:jc w:val="both"/>
        <w:rPr>
          <w:sz w:val="28"/>
          <w:szCs w:val="28"/>
        </w:rPr>
      </w:pPr>
      <w:r w:rsidRPr="00C14296">
        <w:rPr>
          <w:sz w:val="28"/>
          <w:szCs w:val="28"/>
        </w:rPr>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8D30E9" w:rsidRPr="00C14296" w:rsidRDefault="008D30E9" w:rsidP="00C14296">
      <w:pPr>
        <w:autoSpaceDE w:val="0"/>
        <w:autoSpaceDN w:val="0"/>
        <w:adjustRightInd w:val="0"/>
        <w:ind w:firstLine="540"/>
        <w:jc w:val="both"/>
        <w:rPr>
          <w:sz w:val="28"/>
          <w:szCs w:val="28"/>
        </w:rPr>
      </w:pPr>
      <w:r w:rsidRPr="00C14296">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8D30E9" w:rsidRPr="00C14296" w:rsidRDefault="008D30E9" w:rsidP="00C14296">
      <w:pPr>
        <w:autoSpaceDE w:val="0"/>
        <w:autoSpaceDN w:val="0"/>
        <w:adjustRightInd w:val="0"/>
        <w:ind w:firstLine="540"/>
        <w:jc w:val="both"/>
        <w:rPr>
          <w:sz w:val="28"/>
          <w:szCs w:val="28"/>
        </w:rPr>
      </w:pPr>
      <w:r w:rsidRPr="00C14296">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8D30E9" w:rsidRPr="00C14296" w:rsidRDefault="008D30E9" w:rsidP="00C14296">
      <w:pPr>
        <w:autoSpaceDE w:val="0"/>
        <w:autoSpaceDN w:val="0"/>
        <w:adjustRightInd w:val="0"/>
        <w:ind w:firstLine="540"/>
        <w:jc w:val="both"/>
        <w:rPr>
          <w:sz w:val="28"/>
          <w:szCs w:val="28"/>
        </w:rPr>
      </w:pPr>
      <w:r w:rsidRPr="00C14296">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D30E9" w:rsidRPr="00C14296" w:rsidRDefault="008D30E9" w:rsidP="00C14296">
      <w:pPr>
        <w:ind w:firstLine="540"/>
        <w:jc w:val="both"/>
        <w:rPr>
          <w:sz w:val="28"/>
          <w:szCs w:val="28"/>
        </w:rPr>
      </w:pPr>
      <w:r w:rsidRPr="00C14296">
        <w:rPr>
          <w:sz w:val="28"/>
          <w:szCs w:val="28"/>
        </w:rPr>
        <w:t>Результатом административной процедуры является:</w:t>
      </w:r>
    </w:p>
    <w:p w:rsidR="008D30E9" w:rsidRPr="00C14296" w:rsidRDefault="008D30E9" w:rsidP="00C14296">
      <w:pPr>
        <w:ind w:firstLine="540"/>
        <w:jc w:val="both"/>
        <w:rPr>
          <w:sz w:val="28"/>
          <w:szCs w:val="28"/>
        </w:rPr>
      </w:pPr>
      <w:r w:rsidRPr="00C14296">
        <w:rPr>
          <w:sz w:val="28"/>
          <w:szCs w:val="28"/>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8D30E9" w:rsidRPr="00C14296" w:rsidRDefault="008D30E9" w:rsidP="00C14296">
      <w:pPr>
        <w:pStyle w:val="Bodytext1"/>
        <w:shd w:val="clear" w:color="auto" w:fill="auto"/>
        <w:tabs>
          <w:tab w:val="left" w:pos="-1080"/>
          <w:tab w:val="num" w:pos="630"/>
          <w:tab w:val="num" w:pos="1440"/>
        </w:tabs>
        <w:ind w:right="40"/>
        <w:rPr>
          <w:rFonts w:ascii="Times New Roman" w:hAnsi="Times New Roman"/>
          <w:sz w:val="28"/>
          <w:szCs w:val="28"/>
        </w:rPr>
      </w:pPr>
      <w:r w:rsidRPr="00C14296">
        <w:rPr>
          <w:rFonts w:ascii="Times New Roman" w:hAnsi="Times New Roman"/>
          <w:sz w:val="28"/>
          <w:szCs w:val="28"/>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8D30E9" w:rsidRPr="00C14296" w:rsidRDefault="008D30E9" w:rsidP="00C14296">
      <w:pPr>
        <w:pStyle w:val="Bodytext1"/>
        <w:shd w:val="clear" w:color="auto" w:fill="auto"/>
        <w:tabs>
          <w:tab w:val="left" w:pos="-1080"/>
          <w:tab w:val="num" w:pos="630"/>
          <w:tab w:val="num" w:pos="1440"/>
        </w:tabs>
        <w:ind w:right="40"/>
        <w:rPr>
          <w:rFonts w:ascii="Times New Roman" w:hAnsi="Times New Roman"/>
          <w:sz w:val="28"/>
          <w:szCs w:val="28"/>
        </w:rPr>
      </w:pPr>
      <w:r w:rsidRPr="00C14296">
        <w:rPr>
          <w:rFonts w:ascii="Times New Roman" w:hAnsi="Times New Roman"/>
          <w:sz w:val="28"/>
          <w:szCs w:val="28"/>
        </w:rPr>
        <w:t>Возврат Заявителю представленных документов осуществляется в течение 3 рабочих дней с принятия такого решения.</w:t>
      </w:r>
    </w:p>
    <w:p w:rsidR="008D30E9" w:rsidRPr="00C14296" w:rsidRDefault="008D30E9" w:rsidP="00C14296">
      <w:pPr>
        <w:pStyle w:val="Bodytext1"/>
        <w:shd w:val="clear" w:color="auto" w:fill="auto"/>
        <w:tabs>
          <w:tab w:val="num" w:pos="1440"/>
        </w:tabs>
        <w:ind w:right="40"/>
        <w:rPr>
          <w:rFonts w:ascii="Times New Roman" w:hAnsi="Times New Roman"/>
          <w:sz w:val="28"/>
          <w:szCs w:val="28"/>
        </w:rPr>
      </w:pPr>
      <w:r w:rsidRPr="00C14296">
        <w:rPr>
          <w:rFonts w:ascii="Times New Roman" w:hAnsi="Times New Roman"/>
          <w:sz w:val="28"/>
          <w:szCs w:val="28"/>
        </w:rPr>
        <w:lastRenderedPageBreak/>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D30E9" w:rsidRPr="00C14296" w:rsidRDefault="008D30E9" w:rsidP="00C14296">
      <w:pPr>
        <w:ind w:firstLine="709"/>
        <w:jc w:val="both"/>
        <w:rPr>
          <w:sz w:val="28"/>
          <w:szCs w:val="28"/>
        </w:rPr>
      </w:pPr>
      <w:r w:rsidRPr="00C14296">
        <w:rPr>
          <w:sz w:val="28"/>
          <w:szCs w:val="28"/>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8D30E9" w:rsidRPr="00C14296" w:rsidRDefault="008D30E9" w:rsidP="00C14296">
      <w:pPr>
        <w:autoSpaceDE w:val="0"/>
        <w:autoSpaceDN w:val="0"/>
        <w:adjustRightInd w:val="0"/>
        <w:ind w:firstLine="540"/>
        <w:jc w:val="both"/>
        <w:rPr>
          <w:sz w:val="28"/>
          <w:szCs w:val="28"/>
        </w:rPr>
      </w:pPr>
      <w:r w:rsidRPr="00C14296">
        <w:rPr>
          <w:sz w:val="28"/>
          <w:szCs w:val="28"/>
        </w:rPr>
        <w:t>4.4.1. Основания для начала административной процедуры.</w:t>
      </w:r>
    </w:p>
    <w:p w:rsidR="008D30E9" w:rsidRPr="00C14296" w:rsidRDefault="008D30E9" w:rsidP="00C14296">
      <w:pPr>
        <w:autoSpaceDE w:val="0"/>
        <w:autoSpaceDN w:val="0"/>
        <w:adjustRightInd w:val="0"/>
        <w:ind w:firstLine="540"/>
        <w:jc w:val="both"/>
        <w:rPr>
          <w:sz w:val="28"/>
          <w:szCs w:val="28"/>
        </w:rPr>
      </w:pPr>
      <w:r w:rsidRPr="00C14296">
        <w:rPr>
          <w:sz w:val="28"/>
          <w:szCs w:val="28"/>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rsidR="008D30E9" w:rsidRPr="00C14296" w:rsidRDefault="008D30E9" w:rsidP="00C14296">
      <w:pPr>
        <w:autoSpaceDE w:val="0"/>
        <w:autoSpaceDN w:val="0"/>
        <w:adjustRightInd w:val="0"/>
        <w:ind w:firstLine="540"/>
        <w:jc w:val="both"/>
        <w:rPr>
          <w:sz w:val="28"/>
          <w:szCs w:val="28"/>
        </w:rPr>
      </w:pPr>
      <w:r w:rsidRPr="00C14296">
        <w:rPr>
          <w:sz w:val="28"/>
          <w:szCs w:val="28"/>
        </w:rP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8D30E9" w:rsidRPr="00C14296" w:rsidRDefault="008D30E9" w:rsidP="00C14296">
      <w:pPr>
        <w:ind w:firstLine="709"/>
        <w:jc w:val="both"/>
        <w:rPr>
          <w:sz w:val="28"/>
          <w:szCs w:val="28"/>
        </w:rPr>
      </w:pPr>
      <w:r w:rsidRPr="00C14296">
        <w:rPr>
          <w:sz w:val="28"/>
          <w:szCs w:val="28"/>
        </w:rPr>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8D30E9" w:rsidRPr="00C14296" w:rsidRDefault="008D30E9" w:rsidP="00C14296">
      <w:pPr>
        <w:ind w:firstLine="709"/>
        <w:jc w:val="both"/>
        <w:rPr>
          <w:sz w:val="28"/>
          <w:szCs w:val="28"/>
        </w:rPr>
      </w:pPr>
      <w:r w:rsidRPr="00C14296">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8D30E9" w:rsidRPr="00C14296" w:rsidRDefault="008D30E9" w:rsidP="00C14296">
      <w:pPr>
        <w:ind w:firstLine="709"/>
        <w:jc w:val="both"/>
        <w:rPr>
          <w:sz w:val="28"/>
          <w:szCs w:val="28"/>
        </w:rPr>
      </w:pPr>
      <w:r w:rsidRPr="00C14296">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8D30E9" w:rsidRPr="00C14296" w:rsidRDefault="008D30E9" w:rsidP="00C14296">
      <w:pPr>
        <w:ind w:firstLine="709"/>
        <w:jc w:val="both"/>
        <w:rPr>
          <w:sz w:val="28"/>
          <w:szCs w:val="28"/>
        </w:rPr>
      </w:pPr>
      <w:r w:rsidRPr="00C14296">
        <w:rPr>
          <w:sz w:val="28"/>
          <w:szCs w:val="28"/>
        </w:rPr>
        <w:t>Акт составляется в двух экземплярах, один из которых передается заявителю.</w:t>
      </w:r>
    </w:p>
    <w:p w:rsidR="008D30E9" w:rsidRPr="00C14296" w:rsidRDefault="008D30E9" w:rsidP="00C14296">
      <w:pPr>
        <w:pStyle w:val="Bodytext1"/>
        <w:shd w:val="clear" w:color="auto" w:fill="auto"/>
        <w:tabs>
          <w:tab w:val="num" w:pos="1440"/>
        </w:tabs>
        <w:ind w:right="40"/>
        <w:rPr>
          <w:rFonts w:ascii="Times New Roman" w:hAnsi="Times New Roman"/>
          <w:sz w:val="28"/>
          <w:szCs w:val="28"/>
        </w:rPr>
      </w:pPr>
      <w:r w:rsidRPr="00C14296">
        <w:rPr>
          <w:rFonts w:ascii="Times New Roman" w:hAnsi="Times New Roman"/>
          <w:sz w:val="28"/>
          <w:szCs w:val="28"/>
        </w:rPr>
        <w:t>Ответственный исполнитель подготавливает проект разрешения на снос (пересадку, обрезку) зеленых насаждений.</w:t>
      </w:r>
    </w:p>
    <w:p w:rsidR="008D30E9" w:rsidRPr="00C14296" w:rsidRDefault="008D30E9" w:rsidP="00C14296">
      <w:pPr>
        <w:autoSpaceDE w:val="0"/>
        <w:autoSpaceDN w:val="0"/>
        <w:adjustRightInd w:val="0"/>
        <w:ind w:firstLine="540"/>
        <w:jc w:val="both"/>
        <w:rPr>
          <w:sz w:val="28"/>
          <w:szCs w:val="28"/>
        </w:rPr>
      </w:pPr>
      <w:r w:rsidRPr="00C14296">
        <w:rPr>
          <w:sz w:val="28"/>
          <w:szCs w:val="28"/>
        </w:rPr>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D30E9" w:rsidRPr="00C14296" w:rsidRDefault="008D30E9" w:rsidP="00C14296">
      <w:pPr>
        <w:autoSpaceDE w:val="0"/>
        <w:autoSpaceDN w:val="0"/>
        <w:adjustRightInd w:val="0"/>
        <w:ind w:firstLine="540"/>
        <w:jc w:val="both"/>
        <w:rPr>
          <w:sz w:val="28"/>
          <w:szCs w:val="28"/>
        </w:rPr>
      </w:pPr>
      <w:r w:rsidRPr="00C14296">
        <w:rPr>
          <w:sz w:val="28"/>
          <w:szCs w:val="28"/>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8D30E9" w:rsidRPr="00C14296" w:rsidRDefault="008D30E9" w:rsidP="00C14296">
      <w:pPr>
        <w:autoSpaceDE w:val="0"/>
        <w:autoSpaceDN w:val="0"/>
        <w:adjustRightInd w:val="0"/>
        <w:ind w:firstLine="540"/>
        <w:jc w:val="both"/>
        <w:rPr>
          <w:sz w:val="28"/>
          <w:szCs w:val="28"/>
        </w:rPr>
      </w:pPr>
      <w:r w:rsidRPr="00C14296">
        <w:rPr>
          <w:sz w:val="28"/>
          <w:szCs w:val="28"/>
        </w:rPr>
        <w:lastRenderedPageBreak/>
        <w:t>4.4.4. Критерии принятия решений, в случае если выполнение административной процедуры (административного действия) связано с принятием решений.</w:t>
      </w:r>
    </w:p>
    <w:p w:rsidR="008D30E9" w:rsidRPr="00C14296" w:rsidRDefault="008D30E9" w:rsidP="00C14296">
      <w:pPr>
        <w:ind w:firstLine="709"/>
        <w:jc w:val="both"/>
        <w:rPr>
          <w:sz w:val="28"/>
          <w:szCs w:val="28"/>
        </w:rPr>
      </w:pPr>
      <w:r w:rsidRPr="00C14296">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оплатить восстановительную стоимость зеленых насаждений, указанную в разрешении.</w:t>
      </w:r>
    </w:p>
    <w:p w:rsidR="008D30E9" w:rsidRPr="00C14296" w:rsidRDefault="008D30E9" w:rsidP="00C14296">
      <w:pPr>
        <w:autoSpaceDE w:val="0"/>
        <w:autoSpaceDN w:val="0"/>
        <w:adjustRightInd w:val="0"/>
        <w:ind w:firstLine="540"/>
        <w:jc w:val="both"/>
        <w:rPr>
          <w:sz w:val="28"/>
          <w:szCs w:val="28"/>
        </w:rPr>
      </w:pPr>
      <w:r w:rsidRPr="00C14296">
        <w:rPr>
          <w:sz w:val="28"/>
          <w:szCs w:val="28"/>
        </w:rPr>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8D30E9" w:rsidRPr="00C14296" w:rsidRDefault="008D30E9" w:rsidP="00C14296">
      <w:pPr>
        <w:autoSpaceDE w:val="0"/>
        <w:autoSpaceDN w:val="0"/>
        <w:adjustRightInd w:val="0"/>
        <w:ind w:firstLine="540"/>
        <w:jc w:val="both"/>
        <w:rPr>
          <w:sz w:val="28"/>
          <w:szCs w:val="28"/>
        </w:rPr>
      </w:pPr>
      <w:r w:rsidRPr="00C14296">
        <w:rPr>
          <w:sz w:val="28"/>
          <w:szCs w:val="28"/>
        </w:rPr>
        <w:t>-направление мотивированного отказа в предоставлении муниципальной услуги;</w:t>
      </w:r>
    </w:p>
    <w:p w:rsidR="008D30E9" w:rsidRPr="00C14296" w:rsidRDefault="008D30E9" w:rsidP="00C14296">
      <w:pPr>
        <w:jc w:val="both"/>
        <w:rPr>
          <w:sz w:val="28"/>
          <w:szCs w:val="28"/>
        </w:rPr>
      </w:pPr>
      <w:r w:rsidRPr="00C14296">
        <w:rPr>
          <w:sz w:val="28"/>
          <w:szCs w:val="28"/>
        </w:rPr>
        <w:t xml:space="preserve">       -подписание уполномоченным лицом разрешения на снос (пересадку, обрезку) зеленых насаждений в виде муниципального правового акта.</w:t>
      </w:r>
    </w:p>
    <w:p w:rsidR="008D30E9" w:rsidRPr="00C14296" w:rsidRDefault="008D30E9" w:rsidP="00C14296">
      <w:pPr>
        <w:autoSpaceDE w:val="0"/>
        <w:autoSpaceDN w:val="0"/>
        <w:adjustRightInd w:val="0"/>
        <w:ind w:firstLine="540"/>
        <w:jc w:val="both"/>
        <w:rPr>
          <w:sz w:val="28"/>
          <w:szCs w:val="28"/>
        </w:rPr>
      </w:pPr>
      <w:r w:rsidRPr="00C14296">
        <w:rPr>
          <w:sz w:val="28"/>
          <w:szCs w:val="28"/>
        </w:rPr>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8D30E9" w:rsidRPr="00C14296" w:rsidRDefault="008D30E9" w:rsidP="00C14296">
      <w:pPr>
        <w:pStyle w:val="Bodytext1"/>
        <w:shd w:val="clear" w:color="auto" w:fill="auto"/>
        <w:tabs>
          <w:tab w:val="left" w:pos="743"/>
        </w:tabs>
        <w:ind w:left="40" w:firstLine="500"/>
        <w:rPr>
          <w:rFonts w:ascii="Times New Roman" w:hAnsi="Times New Roman"/>
          <w:sz w:val="28"/>
          <w:szCs w:val="28"/>
        </w:rPr>
      </w:pPr>
      <w:r w:rsidRPr="00C14296">
        <w:rPr>
          <w:rFonts w:ascii="Times New Roman" w:hAnsi="Times New Roman"/>
          <w:sz w:val="28"/>
          <w:szCs w:val="28"/>
        </w:rPr>
        <w:t xml:space="preserve">4.5. Блок-схема последовательности действий по предоставлению </w:t>
      </w:r>
      <w:r w:rsidRPr="00C14296">
        <w:rPr>
          <w:rFonts w:ascii="Times New Roman" w:hAnsi="Times New Roman"/>
          <w:color w:val="000000"/>
          <w:sz w:val="28"/>
          <w:szCs w:val="28"/>
        </w:rPr>
        <w:t>муниципальной</w:t>
      </w:r>
      <w:r w:rsidRPr="00C14296">
        <w:rPr>
          <w:rFonts w:ascii="Times New Roman" w:hAnsi="Times New Roman"/>
          <w:sz w:val="28"/>
          <w:szCs w:val="28"/>
        </w:rPr>
        <w:t xml:space="preserve"> услуги представлена в приложении 1 к настоящему регламенту.</w:t>
      </w:r>
    </w:p>
    <w:p w:rsidR="008D30E9" w:rsidRPr="00C14296" w:rsidRDefault="008D30E9" w:rsidP="00C14296">
      <w:pPr>
        <w:pStyle w:val="a7"/>
        <w:tabs>
          <w:tab w:val="left" w:pos="993"/>
          <w:tab w:val="left" w:pos="3420"/>
        </w:tabs>
        <w:spacing w:line="240" w:lineRule="auto"/>
        <w:ind w:left="0" w:firstLine="0"/>
        <w:contextualSpacing w:val="0"/>
        <w:rPr>
          <w:sz w:val="28"/>
          <w:szCs w:val="28"/>
        </w:rPr>
      </w:pPr>
    </w:p>
    <w:p w:rsidR="008D30E9" w:rsidRPr="00C14296" w:rsidRDefault="008D30E9" w:rsidP="00C14296">
      <w:pPr>
        <w:autoSpaceDE w:val="0"/>
        <w:autoSpaceDN w:val="0"/>
        <w:adjustRightInd w:val="0"/>
        <w:jc w:val="center"/>
        <w:rPr>
          <w:b/>
          <w:sz w:val="28"/>
          <w:szCs w:val="28"/>
        </w:rPr>
      </w:pPr>
      <w:r w:rsidRPr="00C14296">
        <w:rPr>
          <w:b/>
          <w:sz w:val="28"/>
          <w:szCs w:val="28"/>
        </w:rPr>
        <w:t>5. Формы контроля за исполнением административного регламента</w:t>
      </w:r>
    </w:p>
    <w:p w:rsidR="008D30E9" w:rsidRPr="00C14296" w:rsidRDefault="008D30E9" w:rsidP="00C14296">
      <w:pPr>
        <w:autoSpaceDE w:val="0"/>
        <w:autoSpaceDN w:val="0"/>
        <w:adjustRightInd w:val="0"/>
        <w:ind w:firstLine="540"/>
        <w:jc w:val="both"/>
        <w:rPr>
          <w:sz w:val="28"/>
          <w:szCs w:val="28"/>
        </w:rPr>
      </w:pPr>
      <w:r w:rsidRPr="00C14296">
        <w:rPr>
          <w:sz w:val="28"/>
          <w:szCs w:val="28"/>
        </w:rPr>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8D30E9" w:rsidRPr="00C14296" w:rsidRDefault="008D30E9" w:rsidP="00C14296">
      <w:pPr>
        <w:tabs>
          <w:tab w:val="left" w:pos="1276"/>
        </w:tabs>
        <w:autoSpaceDE w:val="0"/>
        <w:autoSpaceDN w:val="0"/>
        <w:adjustRightInd w:val="0"/>
        <w:ind w:firstLine="567"/>
        <w:jc w:val="both"/>
        <w:rPr>
          <w:sz w:val="28"/>
          <w:szCs w:val="28"/>
        </w:rPr>
      </w:pPr>
      <w:r w:rsidRPr="00C14296">
        <w:rPr>
          <w:sz w:val="28"/>
          <w:szCs w:val="28"/>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8D30E9" w:rsidRPr="00C14296" w:rsidRDefault="008D30E9" w:rsidP="00C14296">
      <w:pPr>
        <w:tabs>
          <w:tab w:val="left" w:pos="1276"/>
        </w:tabs>
        <w:autoSpaceDE w:val="0"/>
        <w:autoSpaceDN w:val="0"/>
        <w:adjustRightInd w:val="0"/>
        <w:ind w:firstLine="567"/>
        <w:jc w:val="both"/>
        <w:rPr>
          <w:sz w:val="28"/>
          <w:szCs w:val="28"/>
        </w:rPr>
      </w:pPr>
      <w:r w:rsidRPr="00C14296">
        <w:rPr>
          <w:sz w:val="28"/>
          <w:szCs w:val="28"/>
        </w:rPr>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8D30E9" w:rsidRPr="00C14296" w:rsidRDefault="008D30E9" w:rsidP="00C14296">
      <w:pPr>
        <w:autoSpaceDE w:val="0"/>
        <w:autoSpaceDN w:val="0"/>
        <w:adjustRightInd w:val="0"/>
        <w:ind w:firstLine="540"/>
        <w:jc w:val="both"/>
        <w:rPr>
          <w:sz w:val="28"/>
          <w:szCs w:val="28"/>
        </w:rPr>
      </w:pPr>
      <w:r w:rsidRPr="00C14296">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8D30E9" w:rsidRPr="00C14296" w:rsidRDefault="008D30E9" w:rsidP="00C14296">
      <w:pPr>
        <w:autoSpaceDE w:val="0"/>
        <w:autoSpaceDN w:val="0"/>
        <w:adjustRightInd w:val="0"/>
        <w:ind w:firstLine="540"/>
        <w:jc w:val="both"/>
        <w:rPr>
          <w:sz w:val="28"/>
          <w:szCs w:val="28"/>
        </w:rPr>
      </w:pPr>
      <w:r w:rsidRPr="00C14296">
        <w:rPr>
          <w:sz w:val="28"/>
          <w:szCs w:val="28"/>
        </w:rPr>
        <w:t xml:space="preserve">5.2.1. Внеплановая проверка назначается по факту поступления обращения (жалобы) заявителя о нарушениях, допущенных при </w:t>
      </w:r>
      <w:r w:rsidRPr="00C14296">
        <w:rPr>
          <w:sz w:val="28"/>
          <w:szCs w:val="28"/>
        </w:rPr>
        <w:lastRenderedPageBreak/>
        <w:t>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8D30E9" w:rsidRPr="00C14296" w:rsidRDefault="008D30E9" w:rsidP="00C14296">
      <w:pPr>
        <w:autoSpaceDE w:val="0"/>
        <w:autoSpaceDN w:val="0"/>
        <w:adjustRightInd w:val="0"/>
        <w:ind w:firstLine="540"/>
        <w:jc w:val="both"/>
        <w:rPr>
          <w:sz w:val="28"/>
          <w:szCs w:val="28"/>
        </w:rPr>
      </w:pPr>
      <w:r w:rsidRPr="00C14296">
        <w:rPr>
          <w:sz w:val="28"/>
          <w:szCs w:val="28"/>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8D30E9" w:rsidRPr="00C14296" w:rsidRDefault="008D30E9" w:rsidP="00C14296">
      <w:pPr>
        <w:autoSpaceDE w:val="0"/>
        <w:autoSpaceDN w:val="0"/>
        <w:adjustRightInd w:val="0"/>
        <w:ind w:firstLine="540"/>
        <w:jc w:val="both"/>
        <w:rPr>
          <w:sz w:val="28"/>
          <w:szCs w:val="28"/>
        </w:rPr>
      </w:pPr>
      <w:r w:rsidRPr="00C14296">
        <w:rPr>
          <w:sz w:val="28"/>
          <w:szCs w:val="28"/>
        </w:rPr>
        <w:t>5.2.3. В случае отсутствия жалоб Заявителей периодичность плановых проверок определяет уполномоченное лицо.</w:t>
      </w:r>
    </w:p>
    <w:p w:rsidR="008D30E9" w:rsidRPr="00C14296" w:rsidRDefault="008D30E9" w:rsidP="00C14296">
      <w:pPr>
        <w:ind w:firstLine="709"/>
        <w:jc w:val="both"/>
        <w:rPr>
          <w:sz w:val="28"/>
          <w:szCs w:val="28"/>
        </w:rPr>
      </w:pPr>
      <w:r w:rsidRPr="00C14296">
        <w:rPr>
          <w:sz w:val="28"/>
          <w:szCs w:val="28"/>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8D30E9" w:rsidRPr="00C14296" w:rsidRDefault="008D30E9" w:rsidP="00C14296">
      <w:pPr>
        <w:autoSpaceDE w:val="0"/>
        <w:autoSpaceDN w:val="0"/>
        <w:adjustRightInd w:val="0"/>
        <w:ind w:firstLine="540"/>
        <w:jc w:val="both"/>
        <w:rPr>
          <w:sz w:val="28"/>
          <w:szCs w:val="28"/>
        </w:rPr>
      </w:pPr>
      <w:r w:rsidRPr="00C14296">
        <w:rPr>
          <w:sz w:val="28"/>
          <w:szCs w:val="28"/>
        </w:rPr>
        <w:t>5.2.5. В ходе осуществления внеплановых проверок выявляются нарушения:</w:t>
      </w:r>
    </w:p>
    <w:p w:rsidR="008D30E9" w:rsidRPr="00C14296" w:rsidRDefault="008D30E9" w:rsidP="00C14296">
      <w:pPr>
        <w:autoSpaceDE w:val="0"/>
        <w:autoSpaceDN w:val="0"/>
        <w:adjustRightInd w:val="0"/>
        <w:ind w:firstLine="540"/>
        <w:jc w:val="both"/>
        <w:rPr>
          <w:sz w:val="28"/>
          <w:szCs w:val="28"/>
        </w:rPr>
      </w:pPr>
      <w:r w:rsidRPr="00C14296">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8D30E9" w:rsidRPr="00C14296" w:rsidRDefault="008D30E9" w:rsidP="00C14296">
      <w:pPr>
        <w:autoSpaceDE w:val="0"/>
        <w:autoSpaceDN w:val="0"/>
        <w:adjustRightInd w:val="0"/>
        <w:ind w:firstLine="540"/>
        <w:jc w:val="both"/>
        <w:rPr>
          <w:sz w:val="28"/>
          <w:szCs w:val="28"/>
        </w:rPr>
      </w:pPr>
      <w:r w:rsidRPr="00C14296">
        <w:rPr>
          <w:sz w:val="28"/>
          <w:szCs w:val="28"/>
        </w:rPr>
        <w:t>- прав заявителей;</w:t>
      </w:r>
    </w:p>
    <w:p w:rsidR="008D30E9" w:rsidRPr="00C14296" w:rsidRDefault="008D30E9" w:rsidP="00C14296">
      <w:pPr>
        <w:autoSpaceDE w:val="0"/>
        <w:autoSpaceDN w:val="0"/>
        <w:adjustRightInd w:val="0"/>
        <w:ind w:firstLine="540"/>
        <w:jc w:val="both"/>
        <w:rPr>
          <w:sz w:val="28"/>
          <w:szCs w:val="28"/>
        </w:rPr>
      </w:pPr>
      <w:r w:rsidRPr="00C14296">
        <w:rPr>
          <w:sz w:val="28"/>
          <w:szCs w:val="28"/>
        </w:rPr>
        <w:t>- требований настоящих методических рекомендаций;</w:t>
      </w:r>
    </w:p>
    <w:p w:rsidR="008D30E9" w:rsidRPr="00C14296" w:rsidRDefault="008D30E9" w:rsidP="00C14296">
      <w:pPr>
        <w:autoSpaceDE w:val="0"/>
        <w:autoSpaceDN w:val="0"/>
        <w:adjustRightInd w:val="0"/>
        <w:ind w:firstLine="540"/>
        <w:jc w:val="both"/>
        <w:rPr>
          <w:sz w:val="28"/>
          <w:szCs w:val="28"/>
        </w:rPr>
      </w:pPr>
      <w:r w:rsidRPr="00C14296">
        <w:rPr>
          <w:sz w:val="28"/>
          <w:szCs w:val="28"/>
        </w:rPr>
        <w:t>- порядка и срока ответа на обращения заявителей.</w:t>
      </w:r>
    </w:p>
    <w:p w:rsidR="008D30E9" w:rsidRPr="00C14296" w:rsidRDefault="008D30E9" w:rsidP="00C14296">
      <w:pPr>
        <w:autoSpaceDE w:val="0"/>
        <w:autoSpaceDN w:val="0"/>
        <w:adjustRightInd w:val="0"/>
        <w:ind w:firstLine="540"/>
        <w:jc w:val="both"/>
        <w:rPr>
          <w:sz w:val="28"/>
          <w:szCs w:val="28"/>
        </w:rPr>
      </w:pPr>
      <w:r w:rsidRPr="00C14296">
        <w:rPr>
          <w:sz w:val="28"/>
          <w:szCs w:val="28"/>
        </w:rPr>
        <w:t>5.2.6. В ходе осуществления плановых (комплексных) проверок выявляются нарушения:</w:t>
      </w:r>
    </w:p>
    <w:p w:rsidR="008D30E9" w:rsidRPr="00C14296" w:rsidRDefault="008D30E9" w:rsidP="00C14296">
      <w:pPr>
        <w:autoSpaceDE w:val="0"/>
        <w:autoSpaceDN w:val="0"/>
        <w:adjustRightInd w:val="0"/>
        <w:ind w:firstLine="540"/>
        <w:jc w:val="both"/>
        <w:rPr>
          <w:sz w:val="28"/>
          <w:szCs w:val="28"/>
        </w:rPr>
      </w:pPr>
      <w:r w:rsidRPr="00C14296">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8D30E9" w:rsidRPr="00C14296" w:rsidRDefault="008D30E9" w:rsidP="00C14296">
      <w:pPr>
        <w:autoSpaceDE w:val="0"/>
        <w:autoSpaceDN w:val="0"/>
        <w:adjustRightInd w:val="0"/>
        <w:ind w:firstLine="540"/>
        <w:jc w:val="both"/>
        <w:rPr>
          <w:sz w:val="28"/>
          <w:szCs w:val="28"/>
        </w:rPr>
      </w:pPr>
      <w:r w:rsidRPr="00C14296">
        <w:rPr>
          <w:sz w:val="28"/>
          <w:szCs w:val="28"/>
        </w:rPr>
        <w:t>- прав заявителей;</w:t>
      </w:r>
    </w:p>
    <w:p w:rsidR="008D30E9" w:rsidRPr="00C14296" w:rsidRDefault="008D30E9" w:rsidP="00C14296">
      <w:pPr>
        <w:autoSpaceDE w:val="0"/>
        <w:autoSpaceDN w:val="0"/>
        <w:adjustRightInd w:val="0"/>
        <w:ind w:firstLine="540"/>
        <w:jc w:val="both"/>
        <w:rPr>
          <w:sz w:val="28"/>
          <w:szCs w:val="28"/>
        </w:rPr>
      </w:pPr>
      <w:r w:rsidRPr="00C14296">
        <w:rPr>
          <w:sz w:val="28"/>
          <w:szCs w:val="28"/>
        </w:rPr>
        <w:t>- требований настоящих методических рекомендаций;</w:t>
      </w:r>
    </w:p>
    <w:p w:rsidR="008D30E9" w:rsidRPr="00C14296" w:rsidRDefault="008D30E9" w:rsidP="00C14296">
      <w:pPr>
        <w:autoSpaceDE w:val="0"/>
        <w:autoSpaceDN w:val="0"/>
        <w:adjustRightInd w:val="0"/>
        <w:ind w:firstLine="540"/>
        <w:jc w:val="both"/>
        <w:rPr>
          <w:sz w:val="28"/>
          <w:szCs w:val="28"/>
        </w:rPr>
      </w:pPr>
      <w:r w:rsidRPr="00C14296">
        <w:rPr>
          <w:sz w:val="28"/>
          <w:szCs w:val="28"/>
        </w:rPr>
        <w:t>- порядка и срока ответа на обращения заявителей;</w:t>
      </w:r>
    </w:p>
    <w:p w:rsidR="008D30E9" w:rsidRPr="00C14296" w:rsidRDefault="008D30E9" w:rsidP="00C14296">
      <w:pPr>
        <w:autoSpaceDE w:val="0"/>
        <w:autoSpaceDN w:val="0"/>
        <w:adjustRightInd w:val="0"/>
        <w:ind w:firstLine="540"/>
        <w:jc w:val="both"/>
        <w:rPr>
          <w:sz w:val="28"/>
          <w:szCs w:val="28"/>
        </w:rPr>
      </w:pPr>
      <w:r w:rsidRPr="00C14296">
        <w:rPr>
          <w:sz w:val="28"/>
          <w:szCs w:val="28"/>
        </w:rPr>
        <w:t>- оцениваются полнота и качество предоставления муниципальной услуги.</w:t>
      </w:r>
    </w:p>
    <w:p w:rsidR="008D30E9" w:rsidRPr="00C14296" w:rsidRDefault="008D30E9" w:rsidP="00C14296">
      <w:pPr>
        <w:autoSpaceDE w:val="0"/>
        <w:autoSpaceDN w:val="0"/>
        <w:adjustRightInd w:val="0"/>
        <w:ind w:firstLine="540"/>
        <w:jc w:val="both"/>
        <w:rPr>
          <w:sz w:val="28"/>
          <w:szCs w:val="28"/>
        </w:rPr>
      </w:pPr>
      <w:r w:rsidRPr="00C14296">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30E9" w:rsidRPr="00C14296" w:rsidRDefault="008D30E9" w:rsidP="00C14296">
      <w:pPr>
        <w:autoSpaceDE w:val="0"/>
        <w:autoSpaceDN w:val="0"/>
        <w:adjustRightInd w:val="0"/>
        <w:ind w:firstLine="540"/>
        <w:jc w:val="both"/>
        <w:rPr>
          <w:sz w:val="28"/>
          <w:szCs w:val="28"/>
        </w:rPr>
      </w:pPr>
      <w:r w:rsidRPr="00C14296">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8D30E9" w:rsidRPr="00C14296" w:rsidRDefault="008D30E9" w:rsidP="00C14296">
      <w:pPr>
        <w:autoSpaceDE w:val="0"/>
        <w:autoSpaceDN w:val="0"/>
        <w:adjustRightInd w:val="0"/>
        <w:ind w:firstLine="540"/>
        <w:jc w:val="both"/>
        <w:rPr>
          <w:sz w:val="28"/>
          <w:szCs w:val="28"/>
        </w:rPr>
      </w:pPr>
      <w:r w:rsidRPr="00C14296">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8D30E9" w:rsidRPr="00C14296" w:rsidRDefault="008D30E9" w:rsidP="00C14296">
      <w:pPr>
        <w:autoSpaceDE w:val="0"/>
        <w:autoSpaceDN w:val="0"/>
        <w:adjustRightInd w:val="0"/>
        <w:ind w:firstLine="540"/>
        <w:jc w:val="both"/>
        <w:rPr>
          <w:sz w:val="28"/>
          <w:szCs w:val="28"/>
        </w:rPr>
      </w:pPr>
      <w:r w:rsidRPr="00C14296">
        <w:rPr>
          <w:sz w:val="28"/>
          <w:szCs w:val="28"/>
        </w:rPr>
        <w:t xml:space="preserve">5.3.3. При выявлении нарушений в действиях сотрудника, ответственного за предоставление муниципальной услуги, к нему </w:t>
      </w:r>
      <w:r w:rsidRPr="00C14296">
        <w:rPr>
          <w:sz w:val="28"/>
          <w:szCs w:val="28"/>
        </w:rPr>
        <w:lastRenderedPageBreak/>
        <w:t>принимаются меры дисциплинарной ответственности в соответствии с действующим законодательством.</w:t>
      </w:r>
    </w:p>
    <w:p w:rsidR="008D30E9" w:rsidRPr="00C14296" w:rsidRDefault="008D30E9" w:rsidP="00C14296">
      <w:pPr>
        <w:autoSpaceDE w:val="0"/>
        <w:autoSpaceDN w:val="0"/>
        <w:adjustRightInd w:val="0"/>
        <w:ind w:firstLine="540"/>
        <w:jc w:val="both"/>
        <w:outlineLvl w:val="1"/>
        <w:rPr>
          <w:sz w:val="28"/>
          <w:szCs w:val="28"/>
        </w:rPr>
      </w:pPr>
      <w:r w:rsidRPr="00C14296">
        <w:rPr>
          <w:sz w:val="28"/>
          <w:szCs w:val="28"/>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8D30E9" w:rsidRPr="00C14296" w:rsidRDefault="008D30E9" w:rsidP="00C14296">
      <w:pPr>
        <w:widowControl w:val="0"/>
        <w:autoSpaceDE w:val="0"/>
        <w:autoSpaceDN w:val="0"/>
        <w:adjustRightInd w:val="0"/>
        <w:ind w:firstLine="540"/>
        <w:jc w:val="both"/>
        <w:rPr>
          <w:color w:val="000000"/>
          <w:sz w:val="28"/>
          <w:szCs w:val="28"/>
        </w:rPr>
      </w:pPr>
      <w:r w:rsidRPr="00C14296">
        <w:rPr>
          <w:sz w:val="28"/>
          <w:szCs w:val="28"/>
        </w:rPr>
        <w:t xml:space="preserve">5.4. </w:t>
      </w:r>
      <w:r w:rsidRPr="00C14296">
        <w:rPr>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D30E9" w:rsidRPr="00C14296" w:rsidRDefault="008D30E9" w:rsidP="00C14296">
      <w:pPr>
        <w:widowControl w:val="0"/>
        <w:autoSpaceDE w:val="0"/>
        <w:autoSpaceDN w:val="0"/>
        <w:adjustRightInd w:val="0"/>
        <w:ind w:firstLine="540"/>
        <w:jc w:val="both"/>
        <w:rPr>
          <w:color w:val="000000"/>
          <w:sz w:val="28"/>
          <w:szCs w:val="28"/>
        </w:rPr>
      </w:pPr>
      <w:r w:rsidRPr="00C14296">
        <w:rPr>
          <w:color w:val="00000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30E9" w:rsidRPr="00C14296" w:rsidRDefault="008D30E9" w:rsidP="00C14296">
      <w:pPr>
        <w:autoSpaceDE w:val="0"/>
        <w:autoSpaceDN w:val="0"/>
        <w:adjustRightInd w:val="0"/>
        <w:jc w:val="center"/>
        <w:rPr>
          <w:b/>
          <w:sz w:val="28"/>
          <w:szCs w:val="28"/>
          <w:highlight w:val="yellow"/>
        </w:rPr>
      </w:pPr>
    </w:p>
    <w:p w:rsidR="008D30E9" w:rsidRPr="00C14296" w:rsidRDefault="008D30E9" w:rsidP="00C14296">
      <w:pPr>
        <w:autoSpaceDE w:val="0"/>
        <w:autoSpaceDN w:val="0"/>
        <w:adjustRightInd w:val="0"/>
        <w:ind w:firstLine="540"/>
        <w:jc w:val="center"/>
        <w:outlineLvl w:val="1"/>
        <w:rPr>
          <w:b/>
          <w:sz w:val="28"/>
          <w:szCs w:val="28"/>
        </w:rPr>
      </w:pPr>
      <w:r w:rsidRPr="00C14296">
        <w:rPr>
          <w:b/>
          <w:sz w:val="28"/>
          <w:szCs w:val="28"/>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C14296">
        <w:rPr>
          <w:b/>
          <w:color w:val="000000"/>
          <w:sz w:val="28"/>
          <w:szCs w:val="28"/>
        </w:rPr>
        <w:t>муниципальных</w:t>
      </w:r>
      <w:r w:rsidRPr="00C14296">
        <w:rPr>
          <w:b/>
          <w:sz w:val="28"/>
          <w:szCs w:val="28"/>
        </w:rPr>
        <w:t xml:space="preserve"> служащих</w:t>
      </w:r>
    </w:p>
    <w:p w:rsidR="008D30E9" w:rsidRPr="00C14296" w:rsidRDefault="008D30E9" w:rsidP="00C14296">
      <w:pPr>
        <w:autoSpaceDE w:val="0"/>
        <w:autoSpaceDN w:val="0"/>
        <w:adjustRightInd w:val="0"/>
        <w:ind w:firstLine="540"/>
        <w:jc w:val="center"/>
        <w:outlineLvl w:val="1"/>
        <w:rPr>
          <w:b/>
          <w:sz w:val="28"/>
          <w:szCs w:val="28"/>
        </w:rPr>
      </w:pPr>
    </w:p>
    <w:p w:rsidR="008D30E9" w:rsidRPr="00C14296" w:rsidRDefault="008D30E9" w:rsidP="00C14296">
      <w:pPr>
        <w:autoSpaceDE w:val="0"/>
        <w:autoSpaceDN w:val="0"/>
        <w:adjustRightInd w:val="0"/>
        <w:jc w:val="center"/>
        <w:outlineLvl w:val="0"/>
        <w:rPr>
          <w:bCs/>
          <w:sz w:val="28"/>
          <w:szCs w:val="28"/>
        </w:rPr>
      </w:pPr>
      <w:r w:rsidRPr="00C14296">
        <w:rPr>
          <w:bCs/>
          <w:sz w:val="28"/>
          <w:szCs w:val="28"/>
        </w:rPr>
        <w:t>6.1. Право заявителей на досудебное (внесудебное) обжалование</w:t>
      </w:r>
    </w:p>
    <w:p w:rsidR="008D30E9" w:rsidRPr="00C14296" w:rsidRDefault="008D30E9" w:rsidP="00C14296">
      <w:pPr>
        <w:autoSpaceDE w:val="0"/>
        <w:autoSpaceDN w:val="0"/>
        <w:adjustRightInd w:val="0"/>
        <w:jc w:val="center"/>
        <w:rPr>
          <w:bCs/>
          <w:sz w:val="28"/>
          <w:szCs w:val="28"/>
        </w:rPr>
      </w:pPr>
      <w:r w:rsidRPr="00C14296">
        <w:rPr>
          <w:bCs/>
          <w:sz w:val="28"/>
          <w:szCs w:val="28"/>
        </w:rPr>
        <w:t>решений и действий (бездействия), принятых (осуществляемых)</w:t>
      </w:r>
    </w:p>
    <w:p w:rsidR="008D30E9" w:rsidRPr="00C14296" w:rsidRDefault="008D30E9" w:rsidP="00C14296">
      <w:pPr>
        <w:autoSpaceDE w:val="0"/>
        <w:autoSpaceDN w:val="0"/>
        <w:adjustRightInd w:val="0"/>
        <w:jc w:val="center"/>
        <w:rPr>
          <w:bCs/>
          <w:sz w:val="28"/>
          <w:szCs w:val="28"/>
        </w:rPr>
      </w:pPr>
      <w:r w:rsidRPr="00C14296">
        <w:rPr>
          <w:bCs/>
          <w:sz w:val="28"/>
          <w:szCs w:val="28"/>
        </w:rPr>
        <w:t>в ходе предоставления муниципальной услуги</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D30E9" w:rsidRPr="00C14296" w:rsidRDefault="008D30E9" w:rsidP="00C14296">
      <w:pPr>
        <w:autoSpaceDE w:val="0"/>
        <w:autoSpaceDN w:val="0"/>
        <w:adjustRightInd w:val="0"/>
        <w:ind w:firstLine="540"/>
        <w:jc w:val="both"/>
        <w:rPr>
          <w:bCs/>
          <w:sz w:val="28"/>
          <w:szCs w:val="28"/>
        </w:rPr>
      </w:pPr>
    </w:p>
    <w:p w:rsidR="008D30E9" w:rsidRPr="00C14296" w:rsidRDefault="008D30E9" w:rsidP="00C14296">
      <w:pPr>
        <w:autoSpaceDE w:val="0"/>
        <w:autoSpaceDN w:val="0"/>
        <w:adjustRightInd w:val="0"/>
        <w:jc w:val="center"/>
        <w:outlineLvl w:val="0"/>
        <w:rPr>
          <w:bCs/>
          <w:sz w:val="28"/>
          <w:szCs w:val="28"/>
        </w:rPr>
      </w:pPr>
      <w:r w:rsidRPr="00C14296">
        <w:rPr>
          <w:bCs/>
          <w:sz w:val="28"/>
          <w:szCs w:val="28"/>
        </w:rPr>
        <w:t>6.2. Предмет досудебного (внесудебного) обжалования</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8D30E9" w:rsidRPr="00C14296" w:rsidRDefault="008D30E9" w:rsidP="00C14296">
      <w:pPr>
        <w:autoSpaceDE w:val="0"/>
        <w:autoSpaceDN w:val="0"/>
        <w:adjustRightInd w:val="0"/>
        <w:ind w:firstLine="540"/>
        <w:jc w:val="both"/>
        <w:rPr>
          <w:b/>
          <w:bCs/>
          <w:sz w:val="28"/>
          <w:szCs w:val="28"/>
        </w:rPr>
      </w:pPr>
    </w:p>
    <w:p w:rsidR="008D30E9" w:rsidRPr="00C14296" w:rsidRDefault="008D30E9" w:rsidP="00C14296">
      <w:pPr>
        <w:autoSpaceDE w:val="0"/>
        <w:autoSpaceDN w:val="0"/>
        <w:adjustRightInd w:val="0"/>
        <w:jc w:val="center"/>
        <w:outlineLvl w:val="0"/>
        <w:rPr>
          <w:bCs/>
          <w:sz w:val="28"/>
          <w:szCs w:val="28"/>
        </w:rPr>
      </w:pPr>
      <w:r w:rsidRPr="00C14296">
        <w:rPr>
          <w:bCs/>
          <w:sz w:val="28"/>
          <w:szCs w:val="28"/>
        </w:rPr>
        <w:t>6.3. Органы местного</w:t>
      </w:r>
    </w:p>
    <w:p w:rsidR="008D30E9" w:rsidRPr="00C14296" w:rsidRDefault="008D30E9" w:rsidP="00C14296">
      <w:pPr>
        <w:autoSpaceDE w:val="0"/>
        <w:autoSpaceDN w:val="0"/>
        <w:adjustRightInd w:val="0"/>
        <w:jc w:val="center"/>
        <w:rPr>
          <w:bCs/>
          <w:sz w:val="28"/>
          <w:szCs w:val="28"/>
        </w:rPr>
      </w:pPr>
      <w:r w:rsidRPr="00C14296">
        <w:rPr>
          <w:bCs/>
          <w:sz w:val="28"/>
          <w:szCs w:val="28"/>
        </w:rPr>
        <w:t>самоуправления и должностные лица, которым может быть</w:t>
      </w:r>
    </w:p>
    <w:p w:rsidR="008D30E9" w:rsidRPr="00C14296" w:rsidRDefault="008D30E9" w:rsidP="00C14296">
      <w:pPr>
        <w:autoSpaceDE w:val="0"/>
        <w:autoSpaceDN w:val="0"/>
        <w:adjustRightInd w:val="0"/>
        <w:jc w:val="center"/>
        <w:rPr>
          <w:bCs/>
          <w:sz w:val="28"/>
          <w:szCs w:val="28"/>
        </w:rPr>
      </w:pPr>
      <w:r w:rsidRPr="00C14296">
        <w:rPr>
          <w:bCs/>
          <w:sz w:val="28"/>
          <w:szCs w:val="28"/>
        </w:rPr>
        <w:t>адресована жалоба в досудебном (внесудебном) порядке</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6.3.1. Жалоба подается в письменной форме на бумажном носителе, в электронной форме в орган, предоставляющий муниципальную услугу.</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C14296">
        <w:rPr>
          <w:bCs/>
          <w:color w:val="000000"/>
          <w:sz w:val="28"/>
          <w:szCs w:val="28"/>
        </w:rPr>
        <w:t>пунктом 1 статьи 11.2</w:t>
      </w:r>
      <w:r w:rsidRPr="00C14296">
        <w:rPr>
          <w:bCs/>
          <w:sz w:val="28"/>
          <w:szCs w:val="28"/>
        </w:rPr>
        <w:t xml:space="preserve"> Федерального закона от 27.07.2010 № 210-ФЗ «Об организации предоставления государственных и муниципальных услуг».</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Жалоба может быть направлена через МФЦ.</w:t>
      </w:r>
    </w:p>
    <w:p w:rsidR="008D30E9" w:rsidRPr="00C14296" w:rsidRDefault="008D30E9" w:rsidP="00C14296">
      <w:pPr>
        <w:autoSpaceDE w:val="0"/>
        <w:autoSpaceDN w:val="0"/>
        <w:adjustRightInd w:val="0"/>
        <w:ind w:firstLine="540"/>
        <w:jc w:val="both"/>
        <w:rPr>
          <w:bCs/>
          <w:sz w:val="28"/>
          <w:szCs w:val="28"/>
        </w:rPr>
      </w:pPr>
    </w:p>
    <w:p w:rsidR="008D30E9" w:rsidRPr="00C14296" w:rsidRDefault="008D30E9" w:rsidP="00C14296">
      <w:pPr>
        <w:autoSpaceDE w:val="0"/>
        <w:autoSpaceDN w:val="0"/>
        <w:adjustRightInd w:val="0"/>
        <w:jc w:val="center"/>
        <w:outlineLvl w:val="0"/>
        <w:rPr>
          <w:bCs/>
          <w:sz w:val="28"/>
          <w:szCs w:val="28"/>
        </w:rPr>
      </w:pPr>
      <w:r w:rsidRPr="00C14296">
        <w:rPr>
          <w:bCs/>
          <w:sz w:val="28"/>
          <w:szCs w:val="28"/>
        </w:rPr>
        <w:t>6.4. Основания для начала процедуры досудебного (внесудебного)</w:t>
      </w:r>
    </w:p>
    <w:p w:rsidR="008D30E9" w:rsidRPr="00C14296" w:rsidRDefault="008D30E9" w:rsidP="00C14296">
      <w:pPr>
        <w:autoSpaceDE w:val="0"/>
        <w:autoSpaceDN w:val="0"/>
        <w:adjustRightInd w:val="0"/>
        <w:jc w:val="center"/>
        <w:rPr>
          <w:bCs/>
          <w:sz w:val="28"/>
          <w:szCs w:val="28"/>
        </w:rPr>
      </w:pPr>
      <w:r w:rsidRPr="00C14296">
        <w:rPr>
          <w:bCs/>
          <w:sz w:val="28"/>
          <w:szCs w:val="28"/>
        </w:rPr>
        <w:t>обжалования</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C14296">
        <w:rPr>
          <w:bCs/>
          <w:color w:val="000000"/>
          <w:sz w:val="28"/>
          <w:szCs w:val="28"/>
        </w:rPr>
        <w:t>административного регламента.</w:t>
      </w:r>
    </w:p>
    <w:p w:rsidR="008D30E9" w:rsidRPr="00C14296" w:rsidRDefault="008D30E9" w:rsidP="00C14296">
      <w:pPr>
        <w:autoSpaceDE w:val="0"/>
        <w:autoSpaceDN w:val="0"/>
        <w:adjustRightInd w:val="0"/>
        <w:ind w:firstLine="540"/>
        <w:jc w:val="both"/>
        <w:rPr>
          <w:bCs/>
          <w:sz w:val="28"/>
          <w:szCs w:val="28"/>
        </w:rPr>
      </w:pPr>
    </w:p>
    <w:p w:rsidR="008D30E9" w:rsidRPr="00C14296" w:rsidRDefault="008D30E9" w:rsidP="00C14296">
      <w:pPr>
        <w:autoSpaceDE w:val="0"/>
        <w:autoSpaceDN w:val="0"/>
        <w:adjustRightInd w:val="0"/>
        <w:jc w:val="center"/>
        <w:outlineLvl w:val="0"/>
        <w:rPr>
          <w:bCs/>
          <w:sz w:val="28"/>
          <w:szCs w:val="28"/>
        </w:rPr>
      </w:pPr>
      <w:r w:rsidRPr="00C14296">
        <w:rPr>
          <w:bCs/>
          <w:sz w:val="28"/>
          <w:szCs w:val="28"/>
        </w:rPr>
        <w:t>6.5. Права заявителей на получение информации и документов,</w:t>
      </w:r>
    </w:p>
    <w:p w:rsidR="008D30E9" w:rsidRPr="00C14296" w:rsidRDefault="008D30E9" w:rsidP="00C14296">
      <w:pPr>
        <w:autoSpaceDE w:val="0"/>
        <w:autoSpaceDN w:val="0"/>
        <w:adjustRightInd w:val="0"/>
        <w:jc w:val="center"/>
        <w:rPr>
          <w:bCs/>
          <w:sz w:val="28"/>
          <w:szCs w:val="28"/>
        </w:rPr>
      </w:pPr>
      <w:r w:rsidRPr="00C14296">
        <w:rPr>
          <w:bCs/>
          <w:sz w:val="28"/>
          <w:szCs w:val="28"/>
        </w:rPr>
        <w:t>необходимых для составления и обоснования жалобы</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8D30E9" w:rsidRPr="00C14296" w:rsidRDefault="008D30E9" w:rsidP="00C14296">
      <w:pPr>
        <w:autoSpaceDE w:val="0"/>
        <w:autoSpaceDN w:val="0"/>
        <w:adjustRightInd w:val="0"/>
        <w:ind w:firstLine="540"/>
        <w:jc w:val="both"/>
        <w:rPr>
          <w:bCs/>
          <w:sz w:val="28"/>
          <w:szCs w:val="28"/>
        </w:rPr>
      </w:pPr>
    </w:p>
    <w:p w:rsidR="008D30E9" w:rsidRPr="00C14296" w:rsidRDefault="008D30E9" w:rsidP="00C14296">
      <w:pPr>
        <w:autoSpaceDE w:val="0"/>
        <w:autoSpaceDN w:val="0"/>
        <w:adjustRightInd w:val="0"/>
        <w:jc w:val="center"/>
        <w:outlineLvl w:val="0"/>
        <w:rPr>
          <w:bCs/>
          <w:sz w:val="28"/>
          <w:szCs w:val="28"/>
        </w:rPr>
      </w:pPr>
      <w:r w:rsidRPr="00C14296">
        <w:rPr>
          <w:bCs/>
          <w:sz w:val="28"/>
          <w:szCs w:val="28"/>
        </w:rPr>
        <w:t>6.6. Сроки рассмотрения жалобы</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8D30E9" w:rsidRPr="00C14296" w:rsidRDefault="008D30E9" w:rsidP="00C14296">
      <w:pPr>
        <w:autoSpaceDE w:val="0"/>
        <w:autoSpaceDN w:val="0"/>
        <w:adjustRightInd w:val="0"/>
        <w:ind w:firstLine="540"/>
        <w:jc w:val="both"/>
        <w:rPr>
          <w:bCs/>
          <w:sz w:val="28"/>
          <w:szCs w:val="28"/>
        </w:rPr>
      </w:pPr>
    </w:p>
    <w:p w:rsidR="008D30E9" w:rsidRPr="00C14296" w:rsidRDefault="008D30E9" w:rsidP="00C14296">
      <w:pPr>
        <w:autoSpaceDE w:val="0"/>
        <w:autoSpaceDN w:val="0"/>
        <w:adjustRightInd w:val="0"/>
        <w:jc w:val="center"/>
        <w:outlineLvl w:val="0"/>
        <w:rPr>
          <w:bCs/>
          <w:sz w:val="28"/>
          <w:szCs w:val="28"/>
        </w:rPr>
      </w:pPr>
      <w:r w:rsidRPr="00C14296">
        <w:rPr>
          <w:bCs/>
          <w:sz w:val="28"/>
          <w:szCs w:val="28"/>
        </w:rPr>
        <w:t>6.7. Исчерпывающий перечень случаев, в которых ответ на жалобу</w:t>
      </w:r>
    </w:p>
    <w:p w:rsidR="008D30E9" w:rsidRPr="00C14296" w:rsidRDefault="008D30E9" w:rsidP="00C14296">
      <w:pPr>
        <w:autoSpaceDE w:val="0"/>
        <w:autoSpaceDN w:val="0"/>
        <w:adjustRightInd w:val="0"/>
        <w:jc w:val="center"/>
        <w:rPr>
          <w:bCs/>
          <w:sz w:val="28"/>
          <w:szCs w:val="28"/>
        </w:rPr>
      </w:pPr>
      <w:r w:rsidRPr="00C14296">
        <w:rPr>
          <w:bCs/>
          <w:sz w:val="28"/>
          <w:szCs w:val="28"/>
        </w:rPr>
        <w:t>не дается</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 xml:space="preserve">6.7.3. 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w:t>
      </w:r>
      <w:r w:rsidRPr="00C14296">
        <w:rPr>
          <w:bCs/>
          <w:sz w:val="28"/>
          <w:szCs w:val="28"/>
        </w:rPr>
        <w:lastRenderedPageBreak/>
        <w:t>ответа по существу поставленных в ней вопросов и сообщить заявителю, направившему жалобу, о недопустимости злоупотребления правом.</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D30E9" w:rsidRPr="00C14296" w:rsidRDefault="008D30E9" w:rsidP="00C14296">
      <w:pPr>
        <w:autoSpaceDE w:val="0"/>
        <w:autoSpaceDN w:val="0"/>
        <w:adjustRightInd w:val="0"/>
        <w:jc w:val="center"/>
        <w:outlineLvl w:val="0"/>
        <w:rPr>
          <w:bCs/>
          <w:sz w:val="28"/>
          <w:szCs w:val="28"/>
        </w:rPr>
      </w:pPr>
      <w:r w:rsidRPr="00C14296">
        <w:rPr>
          <w:bCs/>
          <w:sz w:val="28"/>
          <w:szCs w:val="28"/>
        </w:rPr>
        <w:t>6.8. Результат досудебного (внесудебного) обжалования</w:t>
      </w:r>
    </w:p>
    <w:p w:rsidR="008D30E9" w:rsidRPr="00C14296" w:rsidRDefault="008D30E9" w:rsidP="00C14296">
      <w:pPr>
        <w:autoSpaceDE w:val="0"/>
        <w:autoSpaceDN w:val="0"/>
        <w:adjustRightInd w:val="0"/>
        <w:jc w:val="center"/>
        <w:rPr>
          <w:bCs/>
          <w:sz w:val="28"/>
          <w:szCs w:val="28"/>
        </w:rPr>
      </w:pPr>
      <w:r w:rsidRPr="00C14296">
        <w:rPr>
          <w:bCs/>
          <w:sz w:val="28"/>
          <w:szCs w:val="28"/>
        </w:rPr>
        <w:t>применительно к каждой процедуре либо инстанции обжалования</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По результатам досудебного (внесудебного) обжалования могут быть приняты следующие решения:</w:t>
      </w:r>
    </w:p>
    <w:p w:rsidR="008D30E9" w:rsidRPr="00C14296" w:rsidRDefault="008D30E9" w:rsidP="00C14296">
      <w:pPr>
        <w:autoSpaceDE w:val="0"/>
        <w:autoSpaceDN w:val="0"/>
        <w:adjustRightInd w:val="0"/>
        <w:ind w:firstLine="540"/>
        <w:jc w:val="both"/>
        <w:rPr>
          <w:bCs/>
          <w:sz w:val="28"/>
          <w:szCs w:val="28"/>
        </w:rPr>
      </w:pPr>
      <w:r w:rsidRPr="00C14296">
        <w:rPr>
          <w:bCs/>
          <w:sz w:val="28"/>
          <w:szCs w:val="28"/>
        </w:rPr>
        <w:t>- о признании жалобы обоснованной и устранении выявленных нарушений;</w:t>
      </w:r>
    </w:p>
    <w:p w:rsidR="008D30E9" w:rsidRPr="00C14296" w:rsidRDefault="008D30E9" w:rsidP="00C14296">
      <w:pPr>
        <w:autoSpaceDE w:val="0"/>
        <w:autoSpaceDN w:val="0"/>
        <w:adjustRightInd w:val="0"/>
        <w:ind w:firstLine="540"/>
        <w:jc w:val="both"/>
        <w:outlineLvl w:val="1"/>
        <w:rPr>
          <w:sz w:val="28"/>
          <w:szCs w:val="28"/>
        </w:rPr>
      </w:pPr>
      <w:r w:rsidRPr="00C14296">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8D30E9" w:rsidRPr="00C14296" w:rsidRDefault="008D30E9" w:rsidP="00C14296">
      <w:pPr>
        <w:autoSpaceDE w:val="0"/>
        <w:autoSpaceDN w:val="0"/>
        <w:adjustRightInd w:val="0"/>
        <w:ind w:firstLine="540"/>
        <w:jc w:val="both"/>
        <w:rPr>
          <w:bCs/>
          <w:sz w:val="28"/>
          <w:szCs w:val="28"/>
        </w:rPr>
      </w:pPr>
      <w:r w:rsidRPr="00C1429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8D30E9" w:rsidRPr="00C14296" w:rsidRDefault="008D30E9" w:rsidP="00C14296">
      <w:pPr>
        <w:autoSpaceDE w:val="0"/>
        <w:autoSpaceDN w:val="0"/>
        <w:adjustRightInd w:val="0"/>
        <w:ind w:firstLine="540"/>
        <w:jc w:val="both"/>
        <w:outlineLvl w:val="1"/>
        <w:rPr>
          <w:sz w:val="28"/>
          <w:szCs w:val="28"/>
        </w:rPr>
      </w:pPr>
    </w:p>
    <w:p w:rsidR="008D30E9" w:rsidRPr="00C14296" w:rsidRDefault="008D30E9" w:rsidP="00C14296">
      <w:pPr>
        <w:autoSpaceDE w:val="0"/>
        <w:autoSpaceDN w:val="0"/>
        <w:adjustRightInd w:val="0"/>
        <w:ind w:firstLine="540"/>
        <w:jc w:val="both"/>
        <w:outlineLvl w:val="1"/>
        <w:rPr>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r w:rsidRPr="00C14296">
        <w:rPr>
          <w:b/>
          <w:sz w:val="28"/>
          <w:szCs w:val="28"/>
        </w:rPr>
        <w:lastRenderedPageBreak/>
        <w:t>Приложение 1</w:t>
      </w:r>
    </w:p>
    <w:p w:rsidR="008D30E9" w:rsidRPr="00C14296" w:rsidRDefault="008D30E9" w:rsidP="00C14296">
      <w:pPr>
        <w:autoSpaceDE w:val="0"/>
        <w:autoSpaceDN w:val="0"/>
        <w:adjustRightInd w:val="0"/>
        <w:jc w:val="right"/>
        <w:outlineLvl w:val="1"/>
        <w:rPr>
          <w:b/>
          <w:sz w:val="28"/>
          <w:szCs w:val="28"/>
        </w:rPr>
      </w:pPr>
      <w:r w:rsidRPr="00C14296">
        <w:rPr>
          <w:b/>
          <w:sz w:val="28"/>
          <w:szCs w:val="28"/>
        </w:rPr>
        <w:t>к Методическим рекомендациям</w:t>
      </w:r>
    </w:p>
    <w:p w:rsidR="008D30E9" w:rsidRPr="00C14296" w:rsidRDefault="008D30E9" w:rsidP="00C14296">
      <w:pPr>
        <w:autoSpaceDE w:val="0"/>
        <w:autoSpaceDN w:val="0"/>
        <w:adjustRightInd w:val="0"/>
        <w:jc w:val="right"/>
        <w:outlineLvl w:val="1"/>
        <w:rPr>
          <w:sz w:val="28"/>
          <w:szCs w:val="28"/>
        </w:rPr>
      </w:pPr>
    </w:p>
    <w:p w:rsidR="008D30E9" w:rsidRPr="00C14296" w:rsidRDefault="008D30E9" w:rsidP="00C14296">
      <w:pPr>
        <w:autoSpaceDE w:val="0"/>
        <w:autoSpaceDN w:val="0"/>
        <w:adjustRightInd w:val="0"/>
        <w:jc w:val="center"/>
        <w:outlineLvl w:val="1"/>
        <w:rPr>
          <w:b/>
          <w:sz w:val="28"/>
          <w:szCs w:val="28"/>
        </w:rPr>
      </w:pPr>
      <w:r w:rsidRPr="00C14296">
        <w:rPr>
          <w:b/>
          <w:sz w:val="28"/>
          <w:szCs w:val="28"/>
        </w:rPr>
        <w:t>БЛОК-СХЕМА</w:t>
      </w:r>
    </w:p>
    <w:p w:rsidR="008D30E9" w:rsidRPr="00C14296" w:rsidRDefault="008D30E9" w:rsidP="00C14296">
      <w:pPr>
        <w:pStyle w:val="ConsPlusTitle"/>
        <w:widowControl/>
        <w:jc w:val="center"/>
        <w:rPr>
          <w:sz w:val="28"/>
          <w:szCs w:val="28"/>
        </w:rPr>
      </w:pPr>
      <w:r w:rsidRPr="00C14296">
        <w:rPr>
          <w:sz w:val="28"/>
          <w:szCs w:val="28"/>
        </w:rPr>
        <w:t xml:space="preserve">последовательности действий по предоставлению муниципальной услуги </w:t>
      </w:r>
    </w:p>
    <w:p w:rsidR="008D30E9" w:rsidRPr="00C14296" w:rsidRDefault="008D30E9" w:rsidP="00C14296">
      <w:pPr>
        <w:autoSpaceDE w:val="0"/>
        <w:autoSpaceDN w:val="0"/>
        <w:adjustRightInd w:val="0"/>
        <w:jc w:val="center"/>
        <w:outlineLvl w:val="1"/>
        <w:rPr>
          <w:b/>
          <w:sz w:val="28"/>
          <w:szCs w:val="28"/>
        </w:rPr>
      </w:pPr>
      <w:r w:rsidRPr="00C14296">
        <w:rPr>
          <w:b/>
          <w:sz w:val="28"/>
          <w:szCs w:val="28"/>
        </w:rPr>
        <w:t>по выдаче разрешений на снос или пересадку зеленых насаждений</w:t>
      </w:r>
    </w:p>
    <w:tbl>
      <w:tblPr>
        <w:tblW w:w="0" w:type="auto"/>
        <w:jc w:val="center"/>
        <w:tblLook w:val="01E0" w:firstRow="1" w:lastRow="1" w:firstColumn="1" w:lastColumn="1" w:noHBand="0" w:noVBand="0"/>
      </w:tblPr>
      <w:tblGrid>
        <w:gridCol w:w="4320"/>
        <w:gridCol w:w="720"/>
        <w:gridCol w:w="711"/>
        <w:gridCol w:w="2709"/>
        <w:gridCol w:w="720"/>
      </w:tblGrid>
      <w:tr w:rsidR="008D30E9" w:rsidRPr="00C14296" w:rsidTr="003D2BDF">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 xml:space="preserve">Заявление о предоставлении </w:t>
            </w:r>
            <w:r w:rsidRPr="00C14296">
              <w:rPr>
                <w:color w:val="000000"/>
                <w:sz w:val="28"/>
                <w:szCs w:val="28"/>
              </w:rPr>
              <w:t>муниципальной</w:t>
            </w:r>
            <w:r w:rsidRPr="00C14296">
              <w:rPr>
                <w:sz w:val="28"/>
                <w:szCs w:val="28"/>
              </w:rPr>
              <w:t xml:space="preserve"> услуги</w:t>
            </w:r>
          </w:p>
        </w:tc>
      </w:tr>
      <w:tr w:rsidR="008D30E9" w:rsidRPr="00C14296" w:rsidTr="003D2BDF">
        <w:trPr>
          <w:gridAfter w:val="2"/>
          <w:wAfter w:w="1629" w:type="dxa"/>
          <w:trHeight w:val="361"/>
          <w:jc w:val="center"/>
        </w:trPr>
        <w:tc>
          <w:tcPr>
            <w:tcW w:w="5751" w:type="dxa"/>
            <w:gridSpan w:val="3"/>
            <w:tcBorders>
              <w:top w:val="single" w:sz="4" w:space="0" w:color="auto"/>
              <w:bottom w:val="single" w:sz="4" w:space="0" w:color="auto"/>
            </w:tcBorders>
            <w:vAlign w:val="center"/>
          </w:tcPr>
          <w:p w:rsidR="008D30E9" w:rsidRPr="00C14296" w:rsidRDefault="008D30E9" w:rsidP="003D2BDF">
            <w:pPr>
              <w:autoSpaceDE w:val="0"/>
              <w:autoSpaceDN w:val="0"/>
              <w:adjustRightInd w:val="0"/>
              <w:jc w:val="center"/>
              <w:outlineLvl w:val="1"/>
              <w:rPr>
                <w:b/>
                <w:sz w:val="28"/>
                <w:szCs w:val="28"/>
              </w:rPr>
            </w:pPr>
            <w:r w:rsidRPr="00C14296">
              <w:rPr>
                <w:b/>
                <w:sz w:val="28"/>
                <w:szCs w:val="28"/>
              </w:rPr>
              <w:t>↓</w:t>
            </w:r>
          </w:p>
        </w:tc>
      </w:tr>
      <w:tr w:rsidR="008D30E9" w:rsidRPr="00C14296" w:rsidTr="003D2BDF">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Прием и регистрация заявления и документов</w:t>
            </w:r>
          </w:p>
        </w:tc>
      </w:tr>
      <w:tr w:rsidR="008D30E9" w:rsidRPr="00C14296" w:rsidTr="003D2BDF">
        <w:trPr>
          <w:gridAfter w:val="2"/>
          <w:wAfter w:w="1629" w:type="dxa"/>
          <w:trHeight w:val="445"/>
          <w:jc w:val="center"/>
        </w:trPr>
        <w:tc>
          <w:tcPr>
            <w:tcW w:w="5751" w:type="dxa"/>
            <w:gridSpan w:val="3"/>
            <w:tcBorders>
              <w:top w:val="single" w:sz="4" w:space="0" w:color="auto"/>
              <w:bottom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r>
      <w:tr w:rsidR="008D30E9" w:rsidRPr="00C14296" w:rsidTr="003D2BDF">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Рассмотрение заявления и оформление результата предоставления муниципальной услуги</w:t>
            </w:r>
          </w:p>
        </w:tc>
      </w:tr>
      <w:tr w:rsidR="008D30E9" w:rsidRPr="00C14296" w:rsidTr="003D2BDF">
        <w:trPr>
          <w:gridAfter w:val="1"/>
          <w:wAfter w:w="720" w:type="dxa"/>
          <w:jc w:val="center"/>
        </w:trPr>
        <w:tc>
          <w:tcPr>
            <w:tcW w:w="3420" w:type="dxa"/>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c>
          <w:tcPr>
            <w:tcW w:w="720" w:type="dxa"/>
            <w:vAlign w:val="center"/>
          </w:tcPr>
          <w:p w:rsidR="008D30E9" w:rsidRPr="00C14296" w:rsidRDefault="008D30E9" w:rsidP="003D2BDF">
            <w:pPr>
              <w:autoSpaceDE w:val="0"/>
              <w:autoSpaceDN w:val="0"/>
              <w:adjustRightInd w:val="0"/>
              <w:jc w:val="center"/>
              <w:outlineLvl w:val="1"/>
              <w:rPr>
                <w:sz w:val="28"/>
                <w:szCs w:val="28"/>
              </w:rPr>
            </w:pPr>
          </w:p>
        </w:tc>
        <w:tc>
          <w:tcPr>
            <w:tcW w:w="3420" w:type="dxa"/>
            <w:gridSpan w:val="2"/>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r>
      <w:tr w:rsidR="008D30E9" w:rsidRPr="00C14296" w:rsidTr="003D2BDF">
        <w:trPr>
          <w:gridAfter w:val="1"/>
          <w:wAfter w:w="720" w:type="dxa"/>
          <w:jc w:val="center"/>
        </w:trPr>
        <w:tc>
          <w:tcPr>
            <w:tcW w:w="3420" w:type="dxa"/>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да</w:t>
            </w:r>
            <w:r w:rsidRPr="00C14296">
              <w:rPr>
                <w:b/>
                <w:sz w:val="28"/>
                <w:szCs w:val="28"/>
              </w:rPr>
              <w:t xml:space="preserve"> </w:t>
            </w:r>
          </w:p>
        </w:tc>
        <w:tc>
          <w:tcPr>
            <w:tcW w:w="720" w:type="dxa"/>
            <w:vAlign w:val="center"/>
          </w:tcPr>
          <w:p w:rsidR="008D30E9" w:rsidRPr="00C14296" w:rsidRDefault="008D30E9" w:rsidP="003D2BDF">
            <w:pPr>
              <w:autoSpaceDE w:val="0"/>
              <w:autoSpaceDN w:val="0"/>
              <w:adjustRightInd w:val="0"/>
              <w:jc w:val="center"/>
              <w:outlineLvl w:val="1"/>
              <w:rPr>
                <w:sz w:val="28"/>
                <w:szCs w:val="28"/>
              </w:rPr>
            </w:pPr>
          </w:p>
        </w:tc>
        <w:tc>
          <w:tcPr>
            <w:tcW w:w="3420" w:type="dxa"/>
            <w:gridSpan w:val="2"/>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нет</w:t>
            </w:r>
            <w:r w:rsidRPr="00C14296">
              <w:rPr>
                <w:b/>
                <w:sz w:val="28"/>
                <w:szCs w:val="28"/>
              </w:rPr>
              <w:t xml:space="preserve"> </w:t>
            </w:r>
          </w:p>
        </w:tc>
      </w:tr>
      <w:tr w:rsidR="008D30E9" w:rsidRPr="00C14296" w:rsidTr="003D2BDF">
        <w:trPr>
          <w:gridAfter w:val="1"/>
          <w:wAfter w:w="720" w:type="dxa"/>
          <w:jc w:val="center"/>
        </w:trPr>
        <w:tc>
          <w:tcPr>
            <w:tcW w:w="3420" w:type="dxa"/>
            <w:tcBorders>
              <w:bottom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c>
          <w:tcPr>
            <w:tcW w:w="720" w:type="dxa"/>
            <w:vAlign w:val="center"/>
          </w:tcPr>
          <w:p w:rsidR="008D30E9" w:rsidRPr="00C14296" w:rsidRDefault="008D30E9" w:rsidP="003D2BDF">
            <w:pPr>
              <w:autoSpaceDE w:val="0"/>
              <w:autoSpaceDN w:val="0"/>
              <w:adjustRightInd w:val="0"/>
              <w:jc w:val="center"/>
              <w:outlineLvl w:val="1"/>
              <w:rPr>
                <w:sz w:val="28"/>
                <w:szCs w:val="28"/>
              </w:rPr>
            </w:pPr>
          </w:p>
        </w:tc>
        <w:tc>
          <w:tcPr>
            <w:tcW w:w="3420" w:type="dxa"/>
            <w:gridSpan w:val="2"/>
            <w:tcBorders>
              <w:bottom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r>
      <w:tr w:rsidR="008D30E9" w:rsidRPr="00C14296" w:rsidTr="003D2BDF">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Ответственный исполнитель подготавливает мотивированный отказ</w:t>
            </w:r>
          </w:p>
        </w:tc>
      </w:tr>
      <w:tr w:rsidR="008D30E9" w:rsidRPr="00C14296" w:rsidTr="003D2BDF">
        <w:trPr>
          <w:jc w:val="center"/>
        </w:trPr>
        <w:tc>
          <w:tcPr>
            <w:tcW w:w="4320" w:type="dxa"/>
            <w:tcBorders>
              <w:top w:val="single" w:sz="4" w:space="0" w:color="auto"/>
              <w:bottom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c>
          <w:tcPr>
            <w:tcW w:w="720" w:type="dxa"/>
            <w:vAlign w:val="center"/>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single" w:sz="4" w:space="0" w:color="auto"/>
              <w:bottom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r>
      <w:tr w:rsidR="008D30E9" w:rsidRPr="00C14296" w:rsidTr="003D2BDF">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jc w:val="center"/>
              <w:rPr>
                <w:sz w:val="28"/>
                <w:szCs w:val="28"/>
              </w:rPr>
            </w:pPr>
            <w:r w:rsidRPr="00C14296">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Мотивированный отказ вместе с материалами возвращается заявителю</w:t>
            </w:r>
          </w:p>
        </w:tc>
      </w:tr>
      <w:tr w:rsidR="008D30E9" w:rsidRPr="00C14296" w:rsidTr="003D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c>
          <w:tcPr>
            <w:tcW w:w="720" w:type="dxa"/>
            <w:tcBorders>
              <w:top w:val="nil"/>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r>
      <w:tr w:rsidR="008D30E9" w:rsidRPr="00C14296" w:rsidTr="003D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8D30E9" w:rsidRPr="00C14296" w:rsidRDefault="008D30E9" w:rsidP="003D2BDF">
            <w:pPr>
              <w:autoSpaceDE w:val="0"/>
              <w:autoSpaceDN w:val="0"/>
              <w:adjustRightInd w:val="0"/>
              <w:jc w:val="center"/>
              <w:outlineLvl w:val="1"/>
              <w:rPr>
                <w:sz w:val="28"/>
                <w:szCs w:val="28"/>
              </w:rPr>
            </w:pPr>
            <w:r w:rsidRPr="00C14296">
              <w:rPr>
                <w:sz w:val="28"/>
                <w:szCs w:val="28"/>
              </w:rPr>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nil"/>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r>
      <w:tr w:rsidR="008D30E9" w:rsidRPr="00C14296" w:rsidTr="003D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c>
          <w:tcPr>
            <w:tcW w:w="720" w:type="dxa"/>
            <w:tcBorders>
              <w:top w:val="nil"/>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nil"/>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r>
      <w:tr w:rsidR="008D30E9" w:rsidRPr="00C14296" w:rsidTr="003D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8D30E9" w:rsidRPr="00C14296" w:rsidRDefault="008D30E9" w:rsidP="003D2BDF">
            <w:pPr>
              <w:autoSpaceDE w:val="0"/>
              <w:autoSpaceDN w:val="0"/>
              <w:adjustRightInd w:val="0"/>
              <w:jc w:val="center"/>
              <w:outlineLvl w:val="1"/>
              <w:rPr>
                <w:sz w:val="28"/>
                <w:szCs w:val="28"/>
              </w:rPr>
            </w:pPr>
            <w:r w:rsidRPr="00C14296">
              <w:rPr>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8D30E9" w:rsidRPr="00C14296" w:rsidRDefault="008D30E9" w:rsidP="003D2BDF">
            <w:pPr>
              <w:autoSpaceDE w:val="0"/>
              <w:autoSpaceDN w:val="0"/>
              <w:adjustRightInd w:val="0"/>
              <w:jc w:val="center"/>
              <w:outlineLvl w:val="1"/>
              <w:rPr>
                <w:sz w:val="28"/>
                <w:szCs w:val="28"/>
              </w:rPr>
            </w:pPr>
          </w:p>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nil"/>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r>
    </w:tbl>
    <w:p w:rsidR="008D30E9" w:rsidRPr="00C14296" w:rsidRDefault="008D30E9" w:rsidP="00C14296">
      <w:pPr>
        <w:tabs>
          <w:tab w:val="left" w:pos="0"/>
        </w:tabs>
        <w:jc w:val="both"/>
        <w:rPr>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right"/>
        <w:outlineLvl w:val="1"/>
        <w:rPr>
          <w:b/>
          <w:sz w:val="28"/>
          <w:szCs w:val="28"/>
        </w:rPr>
      </w:pPr>
      <w:r w:rsidRPr="00C14296">
        <w:rPr>
          <w:b/>
          <w:sz w:val="28"/>
          <w:szCs w:val="28"/>
        </w:rPr>
        <w:lastRenderedPageBreak/>
        <w:t>Приложение 2</w:t>
      </w:r>
    </w:p>
    <w:p w:rsidR="008D30E9" w:rsidRPr="00C14296" w:rsidRDefault="008D30E9" w:rsidP="00C14296">
      <w:pPr>
        <w:autoSpaceDE w:val="0"/>
        <w:autoSpaceDN w:val="0"/>
        <w:adjustRightInd w:val="0"/>
        <w:jc w:val="right"/>
        <w:outlineLvl w:val="1"/>
        <w:rPr>
          <w:b/>
          <w:sz w:val="28"/>
          <w:szCs w:val="28"/>
        </w:rPr>
      </w:pPr>
      <w:r w:rsidRPr="00C14296">
        <w:rPr>
          <w:b/>
          <w:sz w:val="28"/>
          <w:szCs w:val="28"/>
        </w:rPr>
        <w:t>к Методическим рекомендациям</w:t>
      </w:r>
    </w:p>
    <w:p w:rsidR="008D30E9" w:rsidRPr="00C14296" w:rsidRDefault="008D30E9" w:rsidP="00C14296">
      <w:pPr>
        <w:autoSpaceDE w:val="0"/>
        <w:autoSpaceDN w:val="0"/>
        <w:adjustRightInd w:val="0"/>
        <w:jc w:val="right"/>
        <w:outlineLvl w:val="1"/>
        <w:rPr>
          <w:b/>
          <w:sz w:val="28"/>
          <w:szCs w:val="28"/>
        </w:rPr>
      </w:pPr>
    </w:p>
    <w:p w:rsidR="008D30E9" w:rsidRPr="00C14296" w:rsidRDefault="008D30E9" w:rsidP="00C14296">
      <w:pPr>
        <w:autoSpaceDE w:val="0"/>
        <w:autoSpaceDN w:val="0"/>
        <w:adjustRightInd w:val="0"/>
        <w:jc w:val="center"/>
        <w:outlineLvl w:val="1"/>
        <w:rPr>
          <w:b/>
          <w:sz w:val="28"/>
          <w:szCs w:val="28"/>
        </w:rPr>
      </w:pPr>
      <w:r w:rsidRPr="00C14296">
        <w:rPr>
          <w:b/>
          <w:sz w:val="28"/>
          <w:szCs w:val="28"/>
        </w:rPr>
        <w:t>БЛОК-СХЕМА</w:t>
      </w:r>
    </w:p>
    <w:p w:rsidR="008D30E9" w:rsidRPr="00C14296" w:rsidRDefault="008D30E9" w:rsidP="00C14296">
      <w:pPr>
        <w:pStyle w:val="ConsPlusTitle"/>
        <w:widowControl/>
        <w:jc w:val="center"/>
        <w:rPr>
          <w:sz w:val="28"/>
          <w:szCs w:val="28"/>
        </w:rPr>
      </w:pPr>
      <w:r w:rsidRPr="00C14296">
        <w:rPr>
          <w:sz w:val="28"/>
          <w:szCs w:val="28"/>
        </w:rPr>
        <w:t xml:space="preserve">последовательности действий по предоставлению муниципальной услуги </w:t>
      </w:r>
    </w:p>
    <w:p w:rsidR="008D30E9" w:rsidRPr="00C14296" w:rsidRDefault="008D30E9" w:rsidP="00C14296">
      <w:pPr>
        <w:autoSpaceDE w:val="0"/>
        <w:autoSpaceDN w:val="0"/>
        <w:adjustRightInd w:val="0"/>
        <w:jc w:val="center"/>
        <w:outlineLvl w:val="1"/>
        <w:rPr>
          <w:b/>
          <w:sz w:val="28"/>
          <w:szCs w:val="28"/>
        </w:rPr>
      </w:pPr>
      <w:r w:rsidRPr="00C14296">
        <w:rPr>
          <w:b/>
          <w:sz w:val="28"/>
          <w:szCs w:val="28"/>
        </w:rPr>
        <w:t>по выдаче разрешений на снос или пересадку зеленых насаждений</w:t>
      </w:r>
    </w:p>
    <w:p w:rsidR="008D30E9" w:rsidRPr="00C14296" w:rsidRDefault="008D30E9" w:rsidP="00C14296">
      <w:pPr>
        <w:autoSpaceDE w:val="0"/>
        <w:autoSpaceDN w:val="0"/>
        <w:adjustRightInd w:val="0"/>
        <w:jc w:val="center"/>
        <w:outlineLvl w:val="1"/>
        <w:rPr>
          <w:b/>
          <w:color w:val="000000"/>
          <w:sz w:val="28"/>
          <w:szCs w:val="28"/>
        </w:rPr>
      </w:pPr>
      <w:r w:rsidRPr="00C14296">
        <w:rPr>
          <w:b/>
          <w:sz w:val="28"/>
          <w:szCs w:val="28"/>
        </w:rPr>
        <w:t xml:space="preserve">на базе </w:t>
      </w:r>
      <w:r w:rsidRPr="00C14296">
        <w:rPr>
          <w:b/>
          <w:color w:val="000000"/>
          <w:sz w:val="28"/>
          <w:szCs w:val="28"/>
        </w:rPr>
        <w:t>МФЦ</w:t>
      </w:r>
    </w:p>
    <w:tbl>
      <w:tblPr>
        <w:tblW w:w="0" w:type="auto"/>
        <w:tblInd w:w="108" w:type="dxa"/>
        <w:tblLook w:val="01E0" w:firstRow="1" w:lastRow="1" w:firstColumn="1" w:lastColumn="1" w:noHBand="0" w:noVBand="0"/>
      </w:tblPr>
      <w:tblGrid>
        <w:gridCol w:w="4320"/>
        <w:gridCol w:w="720"/>
        <w:gridCol w:w="711"/>
        <w:gridCol w:w="2709"/>
        <w:gridCol w:w="720"/>
      </w:tblGrid>
      <w:tr w:rsidR="008D30E9" w:rsidRPr="00C14296" w:rsidTr="003D2BDF">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color w:val="000000"/>
                <w:sz w:val="28"/>
                <w:szCs w:val="28"/>
              </w:rPr>
            </w:pPr>
            <w:r w:rsidRPr="00C14296">
              <w:rPr>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8D30E9" w:rsidRPr="00C14296" w:rsidTr="003D2BDF">
        <w:trPr>
          <w:gridAfter w:val="2"/>
          <w:wAfter w:w="1629" w:type="dxa"/>
          <w:trHeight w:val="361"/>
        </w:trPr>
        <w:tc>
          <w:tcPr>
            <w:tcW w:w="5751" w:type="dxa"/>
            <w:gridSpan w:val="3"/>
            <w:tcBorders>
              <w:top w:val="single" w:sz="4" w:space="0" w:color="auto"/>
              <w:bottom w:val="single" w:sz="4" w:space="0" w:color="auto"/>
            </w:tcBorders>
            <w:vAlign w:val="center"/>
          </w:tcPr>
          <w:p w:rsidR="008D30E9" w:rsidRPr="00C14296" w:rsidRDefault="008D30E9" w:rsidP="003D2BDF">
            <w:pPr>
              <w:autoSpaceDE w:val="0"/>
              <w:autoSpaceDN w:val="0"/>
              <w:adjustRightInd w:val="0"/>
              <w:jc w:val="center"/>
              <w:outlineLvl w:val="1"/>
              <w:rPr>
                <w:b/>
                <w:sz w:val="28"/>
                <w:szCs w:val="28"/>
              </w:rPr>
            </w:pPr>
            <w:r w:rsidRPr="00C14296">
              <w:rPr>
                <w:b/>
                <w:sz w:val="28"/>
                <w:szCs w:val="28"/>
              </w:rPr>
              <w:t>↓</w:t>
            </w:r>
          </w:p>
        </w:tc>
      </w:tr>
      <w:tr w:rsidR="008D30E9" w:rsidRPr="00C14296" w:rsidTr="003D2BDF">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 xml:space="preserve">Рассмотрение документов органом местного самоуправления Ленинградской области </w:t>
            </w:r>
          </w:p>
        </w:tc>
      </w:tr>
      <w:tr w:rsidR="008D30E9" w:rsidRPr="00C14296" w:rsidTr="003D2BDF">
        <w:trPr>
          <w:gridAfter w:val="1"/>
          <w:wAfter w:w="720" w:type="dxa"/>
        </w:trPr>
        <w:tc>
          <w:tcPr>
            <w:tcW w:w="3420" w:type="dxa"/>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c>
          <w:tcPr>
            <w:tcW w:w="720" w:type="dxa"/>
            <w:vAlign w:val="center"/>
          </w:tcPr>
          <w:p w:rsidR="008D30E9" w:rsidRPr="00C14296" w:rsidRDefault="008D30E9" w:rsidP="003D2BDF">
            <w:pPr>
              <w:autoSpaceDE w:val="0"/>
              <w:autoSpaceDN w:val="0"/>
              <w:adjustRightInd w:val="0"/>
              <w:jc w:val="center"/>
              <w:outlineLvl w:val="1"/>
              <w:rPr>
                <w:sz w:val="28"/>
                <w:szCs w:val="28"/>
              </w:rPr>
            </w:pPr>
          </w:p>
        </w:tc>
        <w:tc>
          <w:tcPr>
            <w:tcW w:w="3420" w:type="dxa"/>
            <w:gridSpan w:val="2"/>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r>
      <w:tr w:rsidR="008D30E9" w:rsidRPr="00C14296" w:rsidTr="003D2BDF">
        <w:trPr>
          <w:gridAfter w:val="1"/>
          <w:wAfter w:w="720" w:type="dxa"/>
        </w:trPr>
        <w:tc>
          <w:tcPr>
            <w:tcW w:w="3420" w:type="dxa"/>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да</w:t>
            </w:r>
            <w:r w:rsidRPr="00C14296">
              <w:rPr>
                <w:b/>
                <w:sz w:val="28"/>
                <w:szCs w:val="28"/>
              </w:rPr>
              <w:t xml:space="preserve"> </w:t>
            </w:r>
          </w:p>
        </w:tc>
        <w:tc>
          <w:tcPr>
            <w:tcW w:w="720" w:type="dxa"/>
            <w:vAlign w:val="center"/>
          </w:tcPr>
          <w:p w:rsidR="008D30E9" w:rsidRPr="00C14296" w:rsidRDefault="008D30E9" w:rsidP="003D2BDF">
            <w:pPr>
              <w:autoSpaceDE w:val="0"/>
              <w:autoSpaceDN w:val="0"/>
              <w:adjustRightInd w:val="0"/>
              <w:jc w:val="center"/>
              <w:outlineLvl w:val="1"/>
              <w:rPr>
                <w:sz w:val="28"/>
                <w:szCs w:val="28"/>
              </w:rPr>
            </w:pPr>
          </w:p>
        </w:tc>
        <w:tc>
          <w:tcPr>
            <w:tcW w:w="3420" w:type="dxa"/>
            <w:gridSpan w:val="2"/>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нет</w:t>
            </w:r>
            <w:r w:rsidRPr="00C14296">
              <w:rPr>
                <w:b/>
                <w:sz w:val="28"/>
                <w:szCs w:val="28"/>
              </w:rPr>
              <w:t xml:space="preserve"> </w:t>
            </w:r>
          </w:p>
        </w:tc>
      </w:tr>
      <w:tr w:rsidR="008D30E9" w:rsidRPr="00C14296" w:rsidTr="003D2BDF">
        <w:trPr>
          <w:gridAfter w:val="1"/>
          <w:wAfter w:w="720" w:type="dxa"/>
        </w:trPr>
        <w:tc>
          <w:tcPr>
            <w:tcW w:w="3420" w:type="dxa"/>
            <w:tcBorders>
              <w:bottom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c>
          <w:tcPr>
            <w:tcW w:w="720" w:type="dxa"/>
            <w:vAlign w:val="center"/>
          </w:tcPr>
          <w:p w:rsidR="008D30E9" w:rsidRPr="00C14296" w:rsidRDefault="008D30E9" w:rsidP="003D2BDF">
            <w:pPr>
              <w:autoSpaceDE w:val="0"/>
              <w:autoSpaceDN w:val="0"/>
              <w:adjustRightInd w:val="0"/>
              <w:jc w:val="center"/>
              <w:outlineLvl w:val="1"/>
              <w:rPr>
                <w:sz w:val="28"/>
                <w:szCs w:val="28"/>
              </w:rPr>
            </w:pPr>
          </w:p>
        </w:tc>
        <w:tc>
          <w:tcPr>
            <w:tcW w:w="3420" w:type="dxa"/>
            <w:gridSpan w:val="2"/>
            <w:tcBorders>
              <w:bottom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r>
      <w:tr w:rsidR="008D30E9" w:rsidRPr="00C14296" w:rsidTr="003D2BDF">
        <w:tc>
          <w:tcPr>
            <w:tcW w:w="4320" w:type="dxa"/>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Ответственный исполнитель подготавливает мотивированный отказ</w:t>
            </w:r>
          </w:p>
        </w:tc>
      </w:tr>
      <w:tr w:rsidR="008D30E9" w:rsidRPr="00C14296" w:rsidTr="003D2BDF">
        <w:tc>
          <w:tcPr>
            <w:tcW w:w="4320" w:type="dxa"/>
            <w:tcBorders>
              <w:top w:val="single" w:sz="4" w:space="0" w:color="auto"/>
              <w:bottom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c>
          <w:tcPr>
            <w:tcW w:w="720" w:type="dxa"/>
            <w:vAlign w:val="center"/>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single" w:sz="4" w:space="0" w:color="auto"/>
              <w:bottom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r>
      <w:tr w:rsidR="008D30E9" w:rsidRPr="00C14296" w:rsidTr="003D2BDF">
        <w:tc>
          <w:tcPr>
            <w:tcW w:w="4320" w:type="dxa"/>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8D30E9" w:rsidRPr="00C14296" w:rsidRDefault="008D30E9" w:rsidP="003D2BDF">
            <w:pPr>
              <w:autoSpaceDE w:val="0"/>
              <w:autoSpaceDN w:val="0"/>
              <w:adjustRightInd w:val="0"/>
              <w:jc w:val="center"/>
              <w:outlineLvl w:val="1"/>
              <w:rPr>
                <w:sz w:val="28"/>
                <w:szCs w:val="28"/>
              </w:rPr>
            </w:pPr>
            <w:r w:rsidRPr="00C14296">
              <w:rPr>
                <w:sz w:val="28"/>
                <w:szCs w:val="28"/>
              </w:rPr>
              <w:t xml:space="preserve">Мотивированный отказ вместе с материалами возвращается в </w:t>
            </w:r>
            <w:r w:rsidRPr="00C14296">
              <w:rPr>
                <w:color w:val="000000"/>
                <w:sz w:val="28"/>
                <w:szCs w:val="28"/>
              </w:rPr>
              <w:t xml:space="preserve">МФЦ </w:t>
            </w:r>
            <w:r w:rsidRPr="00C14296">
              <w:rPr>
                <w:sz w:val="28"/>
                <w:szCs w:val="28"/>
              </w:rPr>
              <w:t>для выдачи заявителю</w:t>
            </w:r>
          </w:p>
        </w:tc>
      </w:tr>
      <w:tr w:rsidR="008D30E9" w:rsidRPr="00C14296" w:rsidTr="003D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c>
          <w:tcPr>
            <w:tcW w:w="720" w:type="dxa"/>
            <w:tcBorders>
              <w:top w:val="nil"/>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r>
      <w:tr w:rsidR="008D30E9" w:rsidRPr="00C14296" w:rsidTr="003D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8D30E9" w:rsidRPr="00C14296" w:rsidRDefault="008D30E9" w:rsidP="003D2BDF">
            <w:pPr>
              <w:autoSpaceDE w:val="0"/>
              <w:autoSpaceDN w:val="0"/>
              <w:adjustRightInd w:val="0"/>
              <w:jc w:val="center"/>
              <w:outlineLvl w:val="1"/>
              <w:rPr>
                <w:sz w:val="28"/>
                <w:szCs w:val="28"/>
              </w:rPr>
            </w:pPr>
            <w:r w:rsidRPr="00C14296">
              <w:rPr>
                <w:sz w:val="28"/>
                <w:szCs w:val="28"/>
              </w:rPr>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nil"/>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r>
      <w:tr w:rsidR="008D30E9" w:rsidRPr="00C14296" w:rsidTr="003D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8D30E9" w:rsidRPr="00C14296" w:rsidRDefault="008D30E9" w:rsidP="003D2BDF">
            <w:pPr>
              <w:autoSpaceDE w:val="0"/>
              <w:autoSpaceDN w:val="0"/>
              <w:adjustRightInd w:val="0"/>
              <w:jc w:val="center"/>
              <w:outlineLvl w:val="1"/>
              <w:rPr>
                <w:sz w:val="28"/>
                <w:szCs w:val="28"/>
              </w:rPr>
            </w:pPr>
            <w:r w:rsidRPr="00C14296">
              <w:rPr>
                <w:b/>
                <w:sz w:val="28"/>
                <w:szCs w:val="28"/>
              </w:rPr>
              <w:t>↓</w:t>
            </w:r>
          </w:p>
        </w:tc>
        <w:tc>
          <w:tcPr>
            <w:tcW w:w="720" w:type="dxa"/>
            <w:tcBorders>
              <w:top w:val="nil"/>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nil"/>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r>
      <w:tr w:rsidR="008D30E9" w:rsidRPr="00C14296" w:rsidTr="003D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8D30E9" w:rsidRPr="00C14296" w:rsidRDefault="008D30E9" w:rsidP="003D2BDF">
            <w:pPr>
              <w:jc w:val="center"/>
              <w:rPr>
                <w:sz w:val="28"/>
                <w:szCs w:val="28"/>
              </w:rPr>
            </w:pPr>
            <w:r w:rsidRPr="00C14296">
              <w:rPr>
                <w:sz w:val="28"/>
                <w:szCs w:val="28"/>
              </w:rPr>
              <w:t xml:space="preserve">Разрешение направляется в </w:t>
            </w:r>
            <w:r w:rsidRPr="00C14296">
              <w:rPr>
                <w:color w:val="000000"/>
                <w:sz w:val="28"/>
                <w:szCs w:val="28"/>
              </w:rPr>
              <w:t xml:space="preserve">МФЦ </w:t>
            </w:r>
            <w:r w:rsidRPr="00C14296">
              <w:rPr>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tcPr>
          <w:p w:rsidR="008D30E9" w:rsidRPr="00C14296" w:rsidRDefault="008D30E9" w:rsidP="003D2BDF">
            <w:pPr>
              <w:autoSpaceDE w:val="0"/>
              <w:autoSpaceDN w:val="0"/>
              <w:adjustRightInd w:val="0"/>
              <w:jc w:val="center"/>
              <w:outlineLvl w:val="1"/>
              <w:rPr>
                <w:sz w:val="28"/>
                <w:szCs w:val="28"/>
              </w:rPr>
            </w:pPr>
          </w:p>
        </w:tc>
        <w:tc>
          <w:tcPr>
            <w:tcW w:w="4140" w:type="dxa"/>
            <w:gridSpan w:val="3"/>
            <w:tcBorders>
              <w:top w:val="nil"/>
              <w:left w:val="nil"/>
              <w:bottom w:val="nil"/>
              <w:right w:val="nil"/>
            </w:tcBorders>
          </w:tcPr>
          <w:p w:rsidR="008D30E9" w:rsidRPr="00C14296" w:rsidRDefault="008D30E9" w:rsidP="003D2BDF">
            <w:pPr>
              <w:autoSpaceDE w:val="0"/>
              <w:autoSpaceDN w:val="0"/>
              <w:adjustRightInd w:val="0"/>
              <w:jc w:val="center"/>
              <w:outlineLvl w:val="1"/>
              <w:rPr>
                <w:sz w:val="28"/>
                <w:szCs w:val="28"/>
              </w:rPr>
            </w:pPr>
          </w:p>
        </w:tc>
      </w:tr>
    </w:tbl>
    <w:p w:rsidR="008D30E9" w:rsidRPr="00C14296" w:rsidRDefault="008D30E9" w:rsidP="00C14296">
      <w:pPr>
        <w:widowControl w:val="0"/>
        <w:autoSpaceDE w:val="0"/>
        <w:autoSpaceDN w:val="0"/>
        <w:adjustRightInd w:val="0"/>
        <w:jc w:val="right"/>
        <w:outlineLvl w:val="1"/>
        <w:rPr>
          <w:sz w:val="28"/>
          <w:szCs w:val="28"/>
        </w:rPr>
      </w:pPr>
    </w:p>
    <w:p w:rsidR="008D30E9" w:rsidRPr="00C14296" w:rsidRDefault="008D30E9" w:rsidP="00C14296">
      <w:pPr>
        <w:widowControl w:val="0"/>
        <w:autoSpaceDE w:val="0"/>
        <w:autoSpaceDN w:val="0"/>
        <w:adjustRightInd w:val="0"/>
        <w:jc w:val="right"/>
        <w:outlineLvl w:val="1"/>
        <w:rPr>
          <w:sz w:val="28"/>
          <w:szCs w:val="28"/>
        </w:rPr>
      </w:pPr>
    </w:p>
    <w:p w:rsidR="008D30E9" w:rsidRPr="00C14296" w:rsidRDefault="008D30E9" w:rsidP="00C14296">
      <w:pPr>
        <w:widowControl w:val="0"/>
        <w:autoSpaceDE w:val="0"/>
        <w:autoSpaceDN w:val="0"/>
        <w:adjustRightInd w:val="0"/>
        <w:jc w:val="right"/>
        <w:outlineLvl w:val="1"/>
        <w:rPr>
          <w:sz w:val="28"/>
          <w:szCs w:val="28"/>
        </w:rPr>
      </w:pPr>
    </w:p>
    <w:p w:rsidR="008D30E9" w:rsidRPr="00C14296" w:rsidRDefault="008D30E9" w:rsidP="00C14296">
      <w:pPr>
        <w:widowControl w:val="0"/>
        <w:autoSpaceDE w:val="0"/>
        <w:autoSpaceDN w:val="0"/>
        <w:adjustRightInd w:val="0"/>
        <w:jc w:val="right"/>
        <w:outlineLvl w:val="1"/>
        <w:rPr>
          <w:sz w:val="28"/>
          <w:szCs w:val="28"/>
        </w:rPr>
      </w:pPr>
    </w:p>
    <w:p w:rsidR="008D30E9" w:rsidRPr="00C14296" w:rsidRDefault="008D30E9" w:rsidP="00C14296">
      <w:pPr>
        <w:widowControl w:val="0"/>
        <w:autoSpaceDE w:val="0"/>
        <w:autoSpaceDN w:val="0"/>
        <w:adjustRightInd w:val="0"/>
        <w:jc w:val="right"/>
        <w:outlineLvl w:val="1"/>
        <w:rPr>
          <w:sz w:val="28"/>
          <w:szCs w:val="28"/>
        </w:rPr>
      </w:pPr>
    </w:p>
    <w:p w:rsidR="008D30E9" w:rsidRPr="00C14296" w:rsidRDefault="008D30E9" w:rsidP="00C14296">
      <w:pPr>
        <w:widowControl w:val="0"/>
        <w:autoSpaceDE w:val="0"/>
        <w:autoSpaceDN w:val="0"/>
        <w:adjustRightInd w:val="0"/>
        <w:jc w:val="right"/>
        <w:outlineLvl w:val="1"/>
        <w:rPr>
          <w:sz w:val="28"/>
          <w:szCs w:val="28"/>
        </w:rPr>
      </w:pPr>
    </w:p>
    <w:p w:rsidR="008D30E9" w:rsidRPr="00C14296" w:rsidRDefault="008D30E9" w:rsidP="00C14296">
      <w:pPr>
        <w:widowControl w:val="0"/>
        <w:autoSpaceDE w:val="0"/>
        <w:autoSpaceDN w:val="0"/>
        <w:adjustRightInd w:val="0"/>
        <w:jc w:val="right"/>
        <w:outlineLvl w:val="1"/>
        <w:rPr>
          <w:sz w:val="28"/>
          <w:szCs w:val="28"/>
        </w:rPr>
      </w:pPr>
    </w:p>
    <w:p w:rsidR="008D30E9" w:rsidRPr="00C14296" w:rsidRDefault="008D30E9" w:rsidP="00C14296">
      <w:pPr>
        <w:widowControl w:val="0"/>
        <w:autoSpaceDE w:val="0"/>
        <w:autoSpaceDN w:val="0"/>
        <w:adjustRightInd w:val="0"/>
        <w:jc w:val="right"/>
        <w:outlineLvl w:val="1"/>
        <w:rPr>
          <w:b/>
          <w:sz w:val="28"/>
          <w:szCs w:val="28"/>
        </w:rPr>
      </w:pPr>
      <w:r w:rsidRPr="00C14296">
        <w:rPr>
          <w:b/>
          <w:sz w:val="28"/>
          <w:szCs w:val="28"/>
        </w:rPr>
        <w:lastRenderedPageBreak/>
        <w:t>Приложение № 3</w:t>
      </w:r>
    </w:p>
    <w:p w:rsidR="008D30E9" w:rsidRPr="00C14296" w:rsidRDefault="008D30E9" w:rsidP="00C14296">
      <w:pPr>
        <w:widowControl w:val="0"/>
        <w:autoSpaceDE w:val="0"/>
        <w:autoSpaceDN w:val="0"/>
        <w:adjustRightInd w:val="0"/>
        <w:jc w:val="right"/>
        <w:rPr>
          <w:b/>
          <w:sz w:val="28"/>
          <w:szCs w:val="28"/>
        </w:rPr>
      </w:pPr>
      <w:r w:rsidRPr="00C14296">
        <w:rPr>
          <w:b/>
          <w:sz w:val="28"/>
          <w:szCs w:val="28"/>
        </w:rPr>
        <w:t>к Методическим рекомендациям</w:t>
      </w:r>
    </w:p>
    <w:p w:rsidR="008D30E9" w:rsidRPr="00C14296" w:rsidRDefault="008D30E9" w:rsidP="00C14296">
      <w:pPr>
        <w:widowControl w:val="0"/>
        <w:autoSpaceDE w:val="0"/>
        <w:autoSpaceDN w:val="0"/>
        <w:adjustRightInd w:val="0"/>
        <w:jc w:val="right"/>
        <w:rPr>
          <w:sz w:val="28"/>
          <w:szCs w:val="28"/>
        </w:rPr>
      </w:pPr>
    </w:p>
    <w:p w:rsidR="008D30E9" w:rsidRPr="00C14296" w:rsidRDefault="008D30E9" w:rsidP="00C14296">
      <w:pPr>
        <w:widowControl w:val="0"/>
        <w:autoSpaceDE w:val="0"/>
        <w:autoSpaceDN w:val="0"/>
        <w:adjustRightInd w:val="0"/>
        <w:ind w:firstLine="540"/>
        <w:jc w:val="center"/>
        <w:rPr>
          <w:color w:val="000000"/>
          <w:sz w:val="28"/>
          <w:szCs w:val="28"/>
        </w:rPr>
      </w:pPr>
      <w:r w:rsidRPr="00C14296">
        <w:rPr>
          <w:color w:val="000000"/>
          <w:sz w:val="28"/>
          <w:szCs w:val="28"/>
        </w:rPr>
        <w:t>Информация о местах нахождения и графике работы, справочных телефонах и адресах электронной почты МФЦ</w:t>
      </w: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567"/>
        <w:gridCol w:w="1305"/>
        <w:gridCol w:w="2433"/>
        <w:gridCol w:w="1980"/>
        <w:gridCol w:w="2160"/>
        <w:gridCol w:w="1371"/>
      </w:tblGrid>
      <w:tr w:rsidR="008D30E9" w:rsidRPr="00C14296" w:rsidTr="003D2BDF">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N</w:t>
            </w:r>
          </w:p>
          <w:p w:rsidR="008D30E9" w:rsidRPr="00C14296" w:rsidRDefault="008D30E9" w:rsidP="003D2BDF">
            <w:pPr>
              <w:widowControl w:val="0"/>
              <w:autoSpaceDE w:val="0"/>
              <w:autoSpaceDN w:val="0"/>
              <w:adjustRightInd w:val="0"/>
              <w:jc w:val="center"/>
              <w:rPr>
                <w:sz w:val="28"/>
                <w:szCs w:val="28"/>
              </w:rPr>
            </w:pPr>
            <w:r w:rsidRPr="00C14296">
              <w:rPr>
                <w:sz w:val="28"/>
                <w:szCs w:val="28"/>
              </w:rPr>
              <w:t>п/п</w:t>
            </w:r>
          </w:p>
        </w:tc>
        <w:tc>
          <w:tcPr>
            <w:tcW w:w="1305"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Наименование</w:t>
            </w:r>
          </w:p>
          <w:p w:rsidR="008D30E9" w:rsidRPr="00C14296" w:rsidRDefault="008D30E9" w:rsidP="003D2BDF">
            <w:pPr>
              <w:widowControl w:val="0"/>
              <w:autoSpaceDE w:val="0"/>
              <w:autoSpaceDN w:val="0"/>
              <w:adjustRightInd w:val="0"/>
              <w:jc w:val="center"/>
              <w:rPr>
                <w:sz w:val="28"/>
                <w:szCs w:val="28"/>
              </w:rPr>
            </w:pPr>
            <w:r w:rsidRPr="00C14296">
              <w:rPr>
                <w:sz w:val="28"/>
                <w:szCs w:val="28"/>
              </w:rPr>
              <w:t>МФЦ</w:t>
            </w:r>
          </w:p>
        </w:tc>
        <w:tc>
          <w:tcPr>
            <w:tcW w:w="2433"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Почтовый адрес</w:t>
            </w:r>
          </w:p>
        </w:tc>
        <w:tc>
          <w:tcPr>
            <w:tcW w:w="198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График</w:t>
            </w:r>
          </w:p>
          <w:p w:rsidR="008D30E9" w:rsidRPr="00C14296" w:rsidRDefault="008D30E9" w:rsidP="003D2BDF">
            <w:pPr>
              <w:widowControl w:val="0"/>
              <w:autoSpaceDE w:val="0"/>
              <w:autoSpaceDN w:val="0"/>
              <w:adjustRightInd w:val="0"/>
              <w:jc w:val="center"/>
              <w:rPr>
                <w:sz w:val="28"/>
                <w:szCs w:val="28"/>
              </w:rPr>
            </w:pPr>
            <w:r w:rsidRPr="00C14296">
              <w:rPr>
                <w:sz w:val="28"/>
                <w:szCs w:val="28"/>
              </w:rPr>
              <w:t>работы</w:t>
            </w:r>
          </w:p>
        </w:tc>
        <w:tc>
          <w:tcPr>
            <w:tcW w:w="216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Адрес электронной почты</w:t>
            </w:r>
          </w:p>
        </w:tc>
        <w:tc>
          <w:tcPr>
            <w:tcW w:w="1371"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Телефон</w:t>
            </w:r>
          </w:p>
        </w:tc>
      </w:tr>
      <w:tr w:rsidR="008D30E9" w:rsidRPr="00C14296" w:rsidTr="003D2BDF">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1</w:t>
            </w:r>
          </w:p>
        </w:tc>
        <w:tc>
          <w:tcPr>
            <w:tcW w:w="1305"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Филиал ГБУ ЛО «МФЦ» «Всеволожский»</w:t>
            </w:r>
          </w:p>
        </w:tc>
        <w:tc>
          <w:tcPr>
            <w:tcW w:w="2433"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188681, Россия, Ленинградская область, д. Новосаратовка, Центр, д. 8</w:t>
            </w:r>
          </w:p>
        </w:tc>
        <w:tc>
          <w:tcPr>
            <w:tcW w:w="198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hyperlink r:id="rId12" w:history="1">
              <w:r w:rsidRPr="00C14296">
                <w:rPr>
                  <w:rStyle w:val="a9"/>
                  <w:sz w:val="28"/>
                  <w:szCs w:val="28"/>
                </w:rPr>
                <w:t>mfcvsev@gmail.com</w:t>
              </w:r>
            </w:hyperlink>
          </w:p>
        </w:tc>
        <w:tc>
          <w:tcPr>
            <w:tcW w:w="1371"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456-18-88</w:t>
            </w:r>
          </w:p>
        </w:tc>
      </w:tr>
      <w:tr w:rsidR="008D30E9" w:rsidRPr="00C14296" w:rsidTr="003D2BDF">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2</w:t>
            </w:r>
          </w:p>
        </w:tc>
        <w:tc>
          <w:tcPr>
            <w:tcW w:w="1305"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Филиал ГБУ ЛО «МФЦ» «Приозерский»</w:t>
            </w:r>
          </w:p>
        </w:tc>
        <w:tc>
          <w:tcPr>
            <w:tcW w:w="2433"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188761, Россия, Ленинградская область, г. Приозерск, ул. Калинина, д. 51</w:t>
            </w:r>
          </w:p>
        </w:tc>
        <w:tc>
          <w:tcPr>
            <w:tcW w:w="198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hyperlink r:id="rId13" w:history="1">
              <w:r w:rsidRPr="00C14296">
                <w:rPr>
                  <w:rStyle w:val="a9"/>
                  <w:sz w:val="28"/>
                  <w:szCs w:val="28"/>
                </w:rPr>
                <w:t>mfcprioz@gmail.com</w:t>
              </w:r>
            </w:hyperlink>
          </w:p>
        </w:tc>
        <w:tc>
          <w:tcPr>
            <w:tcW w:w="1371"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p>
        </w:tc>
      </w:tr>
      <w:tr w:rsidR="008D30E9" w:rsidRPr="00C14296" w:rsidTr="003D2BDF">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3</w:t>
            </w:r>
          </w:p>
        </w:tc>
        <w:tc>
          <w:tcPr>
            <w:tcW w:w="1305"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Филиал ГБУ ЛО «МФЦ» «Тосненский»</w:t>
            </w:r>
          </w:p>
        </w:tc>
        <w:tc>
          <w:tcPr>
            <w:tcW w:w="2433"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187002, Россия, Ленинградская область, ул. Советская, д. 9 В</w:t>
            </w:r>
          </w:p>
        </w:tc>
        <w:tc>
          <w:tcPr>
            <w:tcW w:w="198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hyperlink r:id="rId14" w:history="1">
              <w:r w:rsidRPr="00C14296">
                <w:rPr>
                  <w:rStyle w:val="a9"/>
                  <w:sz w:val="28"/>
                  <w:szCs w:val="28"/>
                </w:rPr>
                <w:t>mfctosno@gmail.com</w:t>
              </w:r>
            </w:hyperlink>
          </w:p>
        </w:tc>
        <w:tc>
          <w:tcPr>
            <w:tcW w:w="1371"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p>
        </w:tc>
      </w:tr>
      <w:tr w:rsidR="008D30E9" w:rsidRPr="00C14296" w:rsidTr="003D2BDF">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4</w:t>
            </w:r>
          </w:p>
        </w:tc>
        <w:tc>
          <w:tcPr>
            <w:tcW w:w="1305"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Филиал ГБУ ЛО «МФЦ» «Волосовский»</w:t>
            </w:r>
          </w:p>
        </w:tc>
        <w:tc>
          <w:tcPr>
            <w:tcW w:w="2433"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r w:rsidRPr="00C14296">
              <w:rPr>
                <w:sz w:val="28"/>
                <w:szCs w:val="28"/>
              </w:rPr>
              <w:t>Россия, Ленинградская область, г. Волосово, ул. Усадьба СХТ, д. 1, лит. А</w:t>
            </w:r>
          </w:p>
        </w:tc>
        <w:tc>
          <w:tcPr>
            <w:tcW w:w="198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color w:val="000000"/>
                <w:sz w:val="28"/>
                <w:szCs w:val="28"/>
              </w:rPr>
            </w:pPr>
            <w:r w:rsidRPr="00C14296">
              <w:rPr>
                <w:color w:val="000000"/>
                <w:sz w:val="28"/>
                <w:szCs w:val="28"/>
              </w:rPr>
              <w:t>С 9.00 до 21.00, ежедневно, без перерыва</w:t>
            </w:r>
          </w:p>
        </w:tc>
        <w:tc>
          <w:tcPr>
            <w:tcW w:w="216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sz w:val="28"/>
                <w:szCs w:val="28"/>
              </w:rPr>
            </w:pPr>
            <w:hyperlink r:id="rId15" w:history="1">
              <w:r w:rsidRPr="00C14296">
                <w:rPr>
                  <w:rStyle w:val="a9"/>
                  <w:sz w:val="28"/>
                  <w:szCs w:val="28"/>
                </w:rPr>
                <w:t>mfcvolosovo@gmail.com</w:t>
              </w:r>
            </w:hyperlink>
          </w:p>
        </w:tc>
        <w:tc>
          <w:tcPr>
            <w:tcW w:w="1371"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color w:val="000000"/>
                <w:sz w:val="28"/>
                <w:szCs w:val="28"/>
              </w:rPr>
            </w:pPr>
          </w:p>
        </w:tc>
      </w:tr>
      <w:tr w:rsidR="008D30E9" w:rsidRPr="00C14296" w:rsidTr="003D2BDF">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jc w:val="center"/>
              <w:rPr>
                <w:bCs/>
                <w:sz w:val="28"/>
                <w:szCs w:val="28"/>
              </w:rPr>
            </w:pPr>
            <w:r w:rsidRPr="00C14296">
              <w:rPr>
                <w:bCs/>
                <w:sz w:val="28"/>
                <w:szCs w:val="28"/>
              </w:rPr>
              <w:t>5</w:t>
            </w:r>
          </w:p>
        </w:tc>
        <w:tc>
          <w:tcPr>
            <w:tcW w:w="1305"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bCs/>
                <w:sz w:val="28"/>
                <w:szCs w:val="28"/>
              </w:rPr>
            </w:pPr>
            <w:r w:rsidRPr="00C14296">
              <w:rPr>
                <w:bCs/>
                <w:sz w:val="28"/>
                <w:szCs w:val="28"/>
              </w:rPr>
              <w:t>Филиал ГБУ ЛО «МФЦ»</w:t>
            </w:r>
          </w:p>
          <w:p w:rsidR="008D30E9" w:rsidRPr="00C14296" w:rsidRDefault="008D30E9" w:rsidP="003D2BDF">
            <w:pPr>
              <w:rPr>
                <w:bCs/>
                <w:sz w:val="28"/>
                <w:szCs w:val="28"/>
              </w:rPr>
            </w:pPr>
            <w:r w:rsidRPr="00C14296">
              <w:rPr>
                <w:bCs/>
                <w:sz w:val="28"/>
                <w:szCs w:val="28"/>
              </w:rPr>
              <w:t>«Выборгский»</w:t>
            </w:r>
          </w:p>
          <w:p w:rsidR="008D30E9" w:rsidRPr="00C14296" w:rsidRDefault="008D30E9" w:rsidP="003D2BDF">
            <w:pPr>
              <w:rPr>
                <w:bCs/>
                <w:sz w:val="28"/>
                <w:szCs w:val="28"/>
              </w:rPr>
            </w:pPr>
          </w:p>
        </w:tc>
        <w:tc>
          <w:tcPr>
            <w:tcW w:w="2433"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bCs/>
                <w:sz w:val="28"/>
                <w:szCs w:val="28"/>
                <w:lang w:val="en-US"/>
              </w:rPr>
            </w:pPr>
            <w:r w:rsidRPr="00C14296">
              <w:rPr>
                <w:bCs/>
                <w:sz w:val="28"/>
                <w:szCs w:val="28"/>
              </w:rPr>
              <w:t>188800, Россия, Ленинградская область, г.Выборг, ул. Вокзальная, д.13</w:t>
            </w:r>
          </w:p>
          <w:p w:rsidR="008D30E9" w:rsidRPr="00C14296" w:rsidRDefault="008D30E9" w:rsidP="003D2BDF">
            <w:pPr>
              <w:rPr>
                <w:bCs/>
                <w:sz w:val="28"/>
                <w:szCs w:val="28"/>
                <w:lang w:val="en-US"/>
              </w:rPr>
            </w:pPr>
          </w:p>
        </w:tc>
        <w:tc>
          <w:tcPr>
            <w:tcW w:w="198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bCs/>
                <w:sz w:val="28"/>
                <w:szCs w:val="28"/>
              </w:rPr>
            </w:pPr>
            <w:r w:rsidRPr="00C14296">
              <w:rPr>
                <w:bCs/>
                <w:sz w:val="28"/>
                <w:szCs w:val="28"/>
              </w:rPr>
              <w:t>С 9.00 до 21.00, ежедневно,</w:t>
            </w:r>
          </w:p>
          <w:p w:rsidR="008D30E9" w:rsidRPr="00C14296" w:rsidRDefault="008D30E9" w:rsidP="003D2BDF">
            <w:pPr>
              <w:rPr>
                <w:bCs/>
                <w:sz w:val="28"/>
                <w:szCs w:val="28"/>
              </w:rPr>
            </w:pPr>
            <w:r w:rsidRPr="00C14296">
              <w:rPr>
                <w:bCs/>
                <w:sz w:val="28"/>
                <w:szCs w:val="28"/>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sz w:val="28"/>
                <w:szCs w:val="28"/>
                <w:lang w:val="en-US"/>
              </w:rPr>
            </w:pPr>
            <w:hyperlink r:id="rId16" w:history="1">
              <w:r w:rsidRPr="00C14296">
                <w:rPr>
                  <w:rStyle w:val="a9"/>
                  <w:sz w:val="28"/>
                  <w:szCs w:val="28"/>
                  <w:lang w:val="en-US"/>
                </w:rPr>
                <w:t>mfcvyborg@gmail.com</w:t>
              </w:r>
            </w:hyperlink>
          </w:p>
          <w:p w:rsidR="008D30E9" w:rsidRPr="00C14296" w:rsidRDefault="008D30E9" w:rsidP="003D2BDF">
            <w:pPr>
              <w:rPr>
                <w:sz w:val="28"/>
                <w:szCs w:val="28"/>
                <w:lang w:val="en-US"/>
              </w:rPr>
            </w:pPr>
          </w:p>
        </w:tc>
        <w:tc>
          <w:tcPr>
            <w:tcW w:w="1371"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sz w:val="28"/>
                <w:szCs w:val="28"/>
              </w:rPr>
            </w:pPr>
          </w:p>
        </w:tc>
      </w:tr>
      <w:tr w:rsidR="008D30E9" w:rsidRPr="00C14296" w:rsidTr="003D2BDF">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jc w:val="center"/>
              <w:rPr>
                <w:bCs/>
                <w:sz w:val="28"/>
                <w:szCs w:val="28"/>
              </w:rPr>
            </w:pPr>
            <w:r w:rsidRPr="00C14296">
              <w:rPr>
                <w:bCs/>
                <w:sz w:val="28"/>
                <w:szCs w:val="28"/>
              </w:rPr>
              <w:t>6.</w:t>
            </w:r>
          </w:p>
        </w:tc>
        <w:tc>
          <w:tcPr>
            <w:tcW w:w="1305"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bCs/>
                <w:sz w:val="28"/>
                <w:szCs w:val="28"/>
              </w:rPr>
            </w:pPr>
            <w:r w:rsidRPr="00C14296">
              <w:rPr>
                <w:bCs/>
                <w:sz w:val="28"/>
                <w:szCs w:val="28"/>
              </w:rPr>
              <w:t>Филиал ГБУ ЛО «МФЦ»</w:t>
            </w:r>
          </w:p>
          <w:p w:rsidR="008D30E9" w:rsidRPr="00C14296" w:rsidRDefault="008D30E9" w:rsidP="003D2BDF">
            <w:pPr>
              <w:rPr>
                <w:bCs/>
                <w:sz w:val="28"/>
                <w:szCs w:val="28"/>
              </w:rPr>
            </w:pPr>
            <w:r w:rsidRPr="00C14296">
              <w:rPr>
                <w:bCs/>
                <w:sz w:val="28"/>
                <w:szCs w:val="28"/>
              </w:rPr>
              <w:t>«Тихвинский»</w:t>
            </w:r>
          </w:p>
          <w:p w:rsidR="008D30E9" w:rsidRPr="00C14296" w:rsidRDefault="008D30E9" w:rsidP="003D2BDF">
            <w:pPr>
              <w:rPr>
                <w:bCs/>
                <w:sz w:val="28"/>
                <w:szCs w:val="28"/>
              </w:rPr>
            </w:pPr>
          </w:p>
        </w:tc>
        <w:tc>
          <w:tcPr>
            <w:tcW w:w="2433"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bCs/>
                <w:sz w:val="28"/>
                <w:szCs w:val="28"/>
              </w:rPr>
            </w:pPr>
            <w:r w:rsidRPr="00C14296">
              <w:rPr>
                <w:bCs/>
                <w:sz w:val="28"/>
                <w:szCs w:val="28"/>
              </w:rPr>
              <w:t>187550, Ленинградская область, г.Тихвин, 1микрорайон, д.2</w:t>
            </w:r>
          </w:p>
          <w:p w:rsidR="008D30E9" w:rsidRPr="00C14296" w:rsidRDefault="008D30E9" w:rsidP="003D2BDF">
            <w:pPr>
              <w:rPr>
                <w:bCs/>
                <w:sz w:val="28"/>
                <w:szCs w:val="28"/>
              </w:rPr>
            </w:pPr>
          </w:p>
        </w:tc>
        <w:tc>
          <w:tcPr>
            <w:tcW w:w="198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bCs/>
                <w:sz w:val="28"/>
                <w:szCs w:val="28"/>
              </w:rPr>
            </w:pPr>
            <w:r w:rsidRPr="00C14296">
              <w:rPr>
                <w:bCs/>
                <w:sz w:val="28"/>
                <w:szCs w:val="28"/>
              </w:rPr>
              <w:t>С 9.00 до 21.00, ежедневно,</w:t>
            </w:r>
          </w:p>
          <w:p w:rsidR="008D30E9" w:rsidRPr="00C14296" w:rsidRDefault="008D30E9" w:rsidP="003D2BDF">
            <w:pPr>
              <w:rPr>
                <w:bCs/>
                <w:sz w:val="28"/>
                <w:szCs w:val="28"/>
              </w:rPr>
            </w:pPr>
            <w:r w:rsidRPr="00C14296">
              <w:rPr>
                <w:bCs/>
                <w:sz w:val="28"/>
                <w:szCs w:val="28"/>
              </w:rPr>
              <w:t>без перерыва</w:t>
            </w:r>
          </w:p>
        </w:tc>
        <w:tc>
          <w:tcPr>
            <w:tcW w:w="216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sz w:val="28"/>
                <w:szCs w:val="28"/>
              </w:rPr>
            </w:pPr>
          </w:p>
        </w:tc>
        <w:tc>
          <w:tcPr>
            <w:tcW w:w="1371"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sz w:val="28"/>
                <w:szCs w:val="28"/>
              </w:rPr>
            </w:pPr>
          </w:p>
        </w:tc>
      </w:tr>
      <w:tr w:rsidR="008D30E9" w:rsidRPr="00C14296" w:rsidTr="003D2BDF">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jc w:val="center"/>
              <w:rPr>
                <w:bCs/>
                <w:sz w:val="28"/>
                <w:szCs w:val="28"/>
              </w:rPr>
            </w:pPr>
            <w:r w:rsidRPr="00C14296">
              <w:rPr>
                <w:bCs/>
                <w:sz w:val="28"/>
                <w:szCs w:val="28"/>
                <w:highlight w:val="yellow"/>
              </w:rPr>
              <w:t>7</w:t>
            </w:r>
          </w:p>
        </w:tc>
        <w:tc>
          <w:tcPr>
            <w:tcW w:w="1305"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suppressAutoHyphens/>
              <w:jc w:val="center"/>
              <w:rPr>
                <w:bCs/>
                <w:color w:val="000000"/>
                <w:sz w:val="28"/>
                <w:szCs w:val="28"/>
                <w:highlight w:val="yellow"/>
                <w:lang w:eastAsia="ar-SA"/>
              </w:rPr>
            </w:pPr>
            <w:r w:rsidRPr="00C14296">
              <w:rPr>
                <w:bCs/>
                <w:color w:val="000000"/>
                <w:sz w:val="28"/>
                <w:szCs w:val="28"/>
                <w:highlight w:val="yellow"/>
                <w:lang w:eastAsia="ar-SA"/>
              </w:rPr>
              <w:t xml:space="preserve">Филиал ГБУ ЛО «МФЦ» </w:t>
            </w:r>
            <w:r w:rsidRPr="00C14296">
              <w:rPr>
                <w:bCs/>
                <w:color w:val="000000"/>
                <w:sz w:val="28"/>
                <w:szCs w:val="28"/>
                <w:highlight w:val="yellow"/>
                <w:lang w:eastAsia="ar-SA"/>
              </w:rPr>
              <w:lastRenderedPageBreak/>
              <w:t>«Лодейнопольский»</w:t>
            </w:r>
          </w:p>
        </w:tc>
        <w:tc>
          <w:tcPr>
            <w:tcW w:w="2433"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suppressAutoHyphens/>
              <w:jc w:val="center"/>
              <w:rPr>
                <w:bCs/>
                <w:color w:val="000000"/>
                <w:sz w:val="28"/>
                <w:szCs w:val="28"/>
                <w:highlight w:val="yellow"/>
                <w:lang w:eastAsia="ar-SA"/>
              </w:rPr>
            </w:pPr>
            <w:r w:rsidRPr="00C14296">
              <w:rPr>
                <w:bCs/>
                <w:color w:val="000000"/>
                <w:sz w:val="28"/>
                <w:szCs w:val="28"/>
                <w:highlight w:val="yellow"/>
                <w:lang w:eastAsia="ar-SA"/>
              </w:rPr>
              <w:lastRenderedPageBreak/>
              <w:t>187700,</w:t>
            </w:r>
          </w:p>
          <w:p w:rsidR="008D30E9" w:rsidRPr="00C14296" w:rsidRDefault="008D30E9" w:rsidP="003D2BDF">
            <w:pPr>
              <w:widowControl w:val="0"/>
              <w:suppressAutoHyphens/>
              <w:jc w:val="center"/>
              <w:rPr>
                <w:bCs/>
                <w:color w:val="000000"/>
                <w:sz w:val="28"/>
                <w:szCs w:val="28"/>
                <w:highlight w:val="yellow"/>
                <w:lang w:eastAsia="ar-SA"/>
              </w:rPr>
            </w:pPr>
            <w:r w:rsidRPr="00C14296">
              <w:rPr>
                <w:bCs/>
                <w:color w:val="000000"/>
                <w:sz w:val="28"/>
                <w:szCs w:val="28"/>
                <w:highlight w:val="yellow"/>
                <w:lang w:eastAsia="ar-SA"/>
              </w:rPr>
              <w:t xml:space="preserve">Ленинградская область, </w:t>
            </w:r>
            <w:r w:rsidRPr="00C14296">
              <w:rPr>
                <w:bCs/>
                <w:color w:val="000000"/>
                <w:sz w:val="28"/>
                <w:szCs w:val="28"/>
                <w:highlight w:val="yellow"/>
                <w:lang w:eastAsia="ar-SA"/>
              </w:rPr>
              <w:lastRenderedPageBreak/>
              <w:t>г.Лодейное Поле, ул. Карла Маркса, дом 36</w:t>
            </w:r>
          </w:p>
        </w:tc>
        <w:tc>
          <w:tcPr>
            <w:tcW w:w="198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suppressAutoHyphens/>
              <w:jc w:val="center"/>
              <w:rPr>
                <w:bCs/>
                <w:color w:val="000000"/>
                <w:sz w:val="28"/>
                <w:szCs w:val="28"/>
                <w:highlight w:val="yellow"/>
                <w:lang w:eastAsia="ar-SA"/>
              </w:rPr>
            </w:pPr>
            <w:r w:rsidRPr="00C14296">
              <w:rPr>
                <w:bCs/>
                <w:color w:val="000000"/>
                <w:sz w:val="28"/>
                <w:szCs w:val="28"/>
                <w:highlight w:val="yellow"/>
                <w:lang w:eastAsia="ar-SA"/>
              </w:rPr>
              <w:lastRenderedPageBreak/>
              <w:t>С 9.00 до 21.00, ежедневно,</w:t>
            </w:r>
          </w:p>
          <w:p w:rsidR="008D30E9" w:rsidRPr="00C14296" w:rsidRDefault="008D30E9" w:rsidP="003D2BDF">
            <w:pPr>
              <w:widowControl w:val="0"/>
              <w:suppressAutoHyphens/>
              <w:jc w:val="center"/>
              <w:rPr>
                <w:bCs/>
                <w:color w:val="000000"/>
                <w:sz w:val="28"/>
                <w:szCs w:val="28"/>
                <w:highlight w:val="yellow"/>
                <w:lang w:eastAsia="ar-SA"/>
              </w:rPr>
            </w:pPr>
            <w:r w:rsidRPr="00C14296">
              <w:rPr>
                <w:bCs/>
                <w:color w:val="000000"/>
                <w:sz w:val="28"/>
                <w:szCs w:val="28"/>
                <w:highlight w:val="yellow"/>
                <w:lang w:eastAsia="ar-SA"/>
              </w:rPr>
              <w:lastRenderedPageBreak/>
              <w:t>без перерыва</w:t>
            </w:r>
          </w:p>
        </w:tc>
        <w:tc>
          <w:tcPr>
            <w:tcW w:w="216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sz w:val="28"/>
                <w:szCs w:val="28"/>
              </w:rPr>
            </w:pPr>
          </w:p>
        </w:tc>
        <w:tc>
          <w:tcPr>
            <w:tcW w:w="1371"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rPr>
                <w:sz w:val="28"/>
                <w:szCs w:val="28"/>
              </w:rPr>
            </w:pPr>
          </w:p>
        </w:tc>
      </w:tr>
      <w:tr w:rsidR="008D30E9" w:rsidRPr="00C14296" w:rsidTr="003D2BDF">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color w:val="000000"/>
                <w:sz w:val="28"/>
                <w:szCs w:val="28"/>
              </w:rPr>
            </w:pPr>
            <w:r w:rsidRPr="00C14296">
              <w:rPr>
                <w:color w:val="000000"/>
                <w:sz w:val="28"/>
                <w:szCs w:val="28"/>
              </w:rPr>
              <w:lastRenderedPageBreak/>
              <w:t>8</w:t>
            </w:r>
          </w:p>
        </w:tc>
        <w:tc>
          <w:tcPr>
            <w:tcW w:w="1305"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color w:val="000000"/>
                <w:sz w:val="28"/>
                <w:szCs w:val="28"/>
              </w:rPr>
            </w:pPr>
            <w:r w:rsidRPr="00C14296">
              <w:rPr>
                <w:color w:val="000000"/>
                <w:sz w:val="28"/>
                <w:szCs w:val="28"/>
              </w:rPr>
              <w:t>ГБУ ЛО «МФЦ»</w:t>
            </w:r>
          </w:p>
          <w:p w:rsidR="008D30E9" w:rsidRPr="00C14296" w:rsidRDefault="008D30E9" w:rsidP="003D2BDF">
            <w:pPr>
              <w:widowControl w:val="0"/>
              <w:autoSpaceDE w:val="0"/>
              <w:autoSpaceDN w:val="0"/>
              <w:adjustRightInd w:val="0"/>
              <w:jc w:val="center"/>
              <w:rPr>
                <w:color w:val="000000"/>
                <w:sz w:val="28"/>
                <w:szCs w:val="28"/>
              </w:rPr>
            </w:pPr>
          </w:p>
        </w:tc>
        <w:tc>
          <w:tcPr>
            <w:tcW w:w="2433"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color w:val="000000"/>
                <w:sz w:val="28"/>
                <w:szCs w:val="28"/>
              </w:rPr>
            </w:pPr>
            <w:r w:rsidRPr="00C14296">
              <w:rPr>
                <w:color w:val="000000"/>
                <w:sz w:val="28"/>
                <w:szCs w:val="28"/>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98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color w:val="000000"/>
                <w:sz w:val="28"/>
                <w:szCs w:val="28"/>
              </w:rPr>
            </w:pPr>
            <w:r w:rsidRPr="00C14296">
              <w:rPr>
                <w:color w:val="000000"/>
                <w:sz w:val="28"/>
                <w:szCs w:val="28"/>
              </w:rPr>
              <w:t>пн-чт – с 9.00 до 18.00, пт. – с 9.00 до 17.00, перерыв  с 13.00 до 13.48, выходные дни – сб, вс.</w:t>
            </w:r>
          </w:p>
        </w:tc>
        <w:tc>
          <w:tcPr>
            <w:tcW w:w="2160"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color w:val="000000"/>
                <w:sz w:val="28"/>
                <w:szCs w:val="28"/>
              </w:rPr>
            </w:pPr>
            <w:hyperlink r:id="rId17" w:history="1">
              <w:r w:rsidRPr="00C14296">
                <w:rPr>
                  <w:rStyle w:val="a9"/>
                  <w:sz w:val="28"/>
                  <w:szCs w:val="28"/>
                </w:rPr>
                <w:t>Mfc-info@lenreg.ru</w:t>
              </w:r>
            </w:hyperlink>
            <w:r w:rsidRPr="00C14296">
              <w:rPr>
                <w:color w:val="000000"/>
                <w:sz w:val="28"/>
                <w:szCs w:val="28"/>
              </w:rPr>
              <w:t>.</w:t>
            </w:r>
          </w:p>
        </w:tc>
        <w:tc>
          <w:tcPr>
            <w:tcW w:w="1371" w:type="dxa"/>
            <w:tcBorders>
              <w:top w:val="single" w:sz="4" w:space="0" w:color="auto"/>
              <w:left w:val="single" w:sz="4" w:space="0" w:color="auto"/>
              <w:bottom w:val="single" w:sz="4" w:space="0" w:color="auto"/>
              <w:right w:val="single" w:sz="4" w:space="0" w:color="auto"/>
            </w:tcBorders>
          </w:tcPr>
          <w:p w:rsidR="008D30E9" w:rsidRPr="00C14296" w:rsidRDefault="008D30E9" w:rsidP="003D2BDF">
            <w:pPr>
              <w:widowControl w:val="0"/>
              <w:autoSpaceDE w:val="0"/>
              <w:autoSpaceDN w:val="0"/>
              <w:adjustRightInd w:val="0"/>
              <w:jc w:val="center"/>
              <w:rPr>
                <w:color w:val="000000"/>
                <w:sz w:val="28"/>
                <w:szCs w:val="28"/>
              </w:rPr>
            </w:pPr>
            <w:r w:rsidRPr="00C14296">
              <w:rPr>
                <w:color w:val="000000"/>
                <w:sz w:val="28"/>
                <w:szCs w:val="28"/>
              </w:rPr>
              <w:t>577-47-30</w:t>
            </w:r>
          </w:p>
        </w:tc>
      </w:tr>
    </w:tbl>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lang w:val="en-US"/>
        </w:rPr>
      </w:pPr>
    </w:p>
    <w:p w:rsidR="008D30E9" w:rsidRPr="00C14296" w:rsidRDefault="008D30E9" w:rsidP="00C14296">
      <w:pPr>
        <w:widowControl w:val="0"/>
        <w:autoSpaceDE w:val="0"/>
        <w:autoSpaceDN w:val="0"/>
        <w:adjustRightInd w:val="0"/>
        <w:jc w:val="right"/>
        <w:outlineLvl w:val="1"/>
        <w:rPr>
          <w:b/>
          <w:sz w:val="28"/>
          <w:szCs w:val="28"/>
        </w:rPr>
      </w:pPr>
      <w:r w:rsidRPr="00C14296">
        <w:rPr>
          <w:b/>
          <w:sz w:val="28"/>
          <w:szCs w:val="28"/>
        </w:rPr>
        <w:lastRenderedPageBreak/>
        <w:t>Приложение № 5</w:t>
      </w:r>
    </w:p>
    <w:p w:rsidR="008D30E9" w:rsidRPr="00C14296" w:rsidRDefault="008D30E9" w:rsidP="00C14296">
      <w:pPr>
        <w:autoSpaceDE w:val="0"/>
        <w:autoSpaceDN w:val="0"/>
        <w:adjustRightInd w:val="0"/>
        <w:ind w:left="4956"/>
        <w:jc w:val="center"/>
        <w:outlineLvl w:val="1"/>
        <w:rPr>
          <w:b/>
          <w:sz w:val="28"/>
          <w:szCs w:val="28"/>
        </w:rPr>
      </w:pPr>
      <w:r w:rsidRPr="00C14296">
        <w:rPr>
          <w:b/>
          <w:sz w:val="28"/>
          <w:szCs w:val="28"/>
        </w:rPr>
        <w:t>к Методическим рекомендациям</w:t>
      </w:r>
    </w:p>
    <w:p w:rsidR="008D30E9" w:rsidRPr="00C14296" w:rsidRDefault="008D30E9" w:rsidP="00C14296">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8D30E9" w:rsidRPr="00C14296" w:rsidTr="003D2BDF">
        <w:trPr>
          <w:trHeight w:val="1977"/>
        </w:trPr>
        <w:tc>
          <w:tcPr>
            <w:tcW w:w="4615" w:type="dxa"/>
            <w:tcBorders>
              <w:top w:val="nil"/>
              <w:left w:val="nil"/>
              <w:bottom w:val="nil"/>
              <w:right w:val="nil"/>
            </w:tcBorders>
            <w:vAlign w:val="center"/>
          </w:tcPr>
          <w:p w:rsidR="008D30E9" w:rsidRPr="00C14296" w:rsidRDefault="008D30E9" w:rsidP="003D2BDF">
            <w:pPr>
              <w:jc w:val="center"/>
              <w:rPr>
                <w:sz w:val="28"/>
                <w:szCs w:val="28"/>
              </w:rPr>
            </w:pPr>
          </w:p>
        </w:tc>
        <w:tc>
          <w:tcPr>
            <w:tcW w:w="4955" w:type="dxa"/>
            <w:tcBorders>
              <w:top w:val="nil"/>
              <w:left w:val="nil"/>
              <w:bottom w:val="nil"/>
              <w:right w:val="nil"/>
            </w:tcBorders>
          </w:tcPr>
          <w:p w:rsidR="008D30E9" w:rsidRPr="00C14296" w:rsidRDefault="008D30E9" w:rsidP="003D2BDF">
            <w:pPr>
              <w:pStyle w:val="unformattexttopleveltext"/>
              <w:spacing w:before="0" w:beforeAutospacing="0" w:after="0" w:afterAutospacing="0"/>
              <w:rPr>
                <w:sz w:val="28"/>
                <w:szCs w:val="28"/>
              </w:rPr>
            </w:pPr>
            <w:r w:rsidRPr="00C14296">
              <w:rPr>
                <w:sz w:val="28"/>
                <w:szCs w:val="28"/>
              </w:rPr>
              <w:t xml:space="preserve">Руководителю </w:t>
            </w:r>
          </w:p>
          <w:p w:rsidR="008D30E9" w:rsidRPr="00C14296" w:rsidRDefault="008D30E9" w:rsidP="003D2BDF">
            <w:pPr>
              <w:pStyle w:val="unformattexttopleveltext"/>
              <w:spacing w:before="0" w:beforeAutospacing="0" w:after="0" w:afterAutospacing="0"/>
              <w:rPr>
                <w:sz w:val="28"/>
                <w:szCs w:val="28"/>
              </w:rPr>
            </w:pPr>
            <w:r w:rsidRPr="00C14296">
              <w:rPr>
                <w:sz w:val="28"/>
                <w:szCs w:val="28"/>
              </w:rPr>
              <w:t>органа местного самоуправления</w:t>
            </w:r>
          </w:p>
          <w:p w:rsidR="008D30E9" w:rsidRPr="00C14296" w:rsidRDefault="008D30E9" w:rsidP="003D2BDF">
            <w:pPr>
              <w:rPr>
                <w:sz w:val="28"/>
                <w:szCs w:val="28"/>
              </w:rPr>
            </w:pPr>
            <w:r w:rsidRPr="00C14296">
              <w:rPr>
                <w:sz w:val="28"/>
                <w:szCs w:val="28"/>
              </w:rPr>
              <w:t>Ленинградской области</w:t>
            </w:r>
          </w:p>
        </w:tc>
      </w:tr>
    </w:tbl>
    <w:p w:rsidR="008D30E9" w:rsidRPr="00C14296" w:rsidRDefault="008D30E9" w:rsidP="00C14296">
      <w:pPr>
        <w:pStyle w:val="1"/>
        <w:rPr>
          <w:b w:val="0"/>
          <w:sz w:val="28"/>
          <w:szCs w:val="28"/>
        </w:rPr>
      </w:pPr>
      <w:r w:rsidRPr="00C14296">
        <w:rPr>
          <w:sz w:val="28"/>
          <w:szCs w:val="28"/>
        </w:rPr>
        <w:t>ЗАЯВЛЕНИЕ</w:t>
      </w:r>
    </w:p>
    <w:p w:rsidR="008D30E9" w:rsidRPr="00C14296" w:rsidRDefault="008D30E9" w:rsidP="00C14296">
      <w:pPr>
        <w:jc w:val="center"/>
        <w:rPr>
          <w:b/>
          <w:bCs/>
          <w:sz w:val="28"/>
          <w:szCs w:val="28"/>
        </w:rPr>
      </w:pPr>
      <w:r w:rsidRPr="00C14296">
        <w:rPr>
          <w:bCs/>
          <w:sz w:val="28"/>
          <w:szCs w:val="28"/>
        </w:rPr>
        <w:t>на выдачу разрешения</w:t>
      </w:r>
      <w:r w:rsidRPr="00C14296">
        <w:rPr>
          <w:sz w:val="28"/>
          <w:szCs w:val="28"/>
        </w:rPr>
        <w:t xml:space="preserve"> на снос (пересадку) зеленых насаждений</w:t>
      </w:r>
    </w:p>
    <w:p w:rsidR="008D30E9" w:rsidRPr="00C14296" w:rsidRDefault="008D30E9" w:rsidP="00C14296">
      <w:pPr>
        <w:rPr>
          <w:sz w:val="28"/>
          <w:szCs w:val="28"/>
        </w:rPr>
      </w:pPr>
    </w:p>
    <w:p w:rsidR="008D30E9" w:rsidRPr="00C14296" w:rsidRDefault="008D30E9" w:rsidP="00C14296">
      <w:pPr>
        <w:ind w:left="360"/>
        <w:rPr>
          <w:sz w:val="28"/>
          <w:szCs w:val="28"/>
        </w:rPr>
      </w:pPr>
      <w:r w:rsidRPr="00C14296">
        <w:rPr>
          <w:sz w:val="28"/>
          <w:szCs w:val="28"/>
        </w:rPr>
        <w:t>1.____________________________________________________________________</w:t>
      </w:r>
    </w:p>
    <w:p w:rsidR="008D30E9" w:rsidRPr="00C14296" w:rsidRDefault="008D30E9" w:rsidP="00C14296">
      <w:pPr>
        <w:ind w:left="360"/>
        <w:rPr>
          <w:sz w:val="28"/>
          <w:szCs w:val="28"/>
        </w:rPr>
      </w:pPr>
    </w:p>
    <w:p w:rsidR="008D30E9" w:rsidRPr="00C14296" w:rsidRDefault="008D30E9" w:rsidP="00C14296">
      <w:pPr>
        <w:pBdr>
          <w:bottom w:val="single" w:sz="12" w:space="1" w:color="auto"/>
        </w:pBdr>
        <w:rPr>
          <w:sz w:val="28"/>
          <w:szCs w:val="28"/>
        </w:rPr>
      </w:pPr>
      <w:r w:rsidRPr="00C14296">
        <w:rPr>
          <w:sz w:val="28"/>
          <w:szCs w:val="28"/>
        </w:rPr>
        <w:t xml:space="preserve">    </w:t>
      </w:r>
      <w:r w:rsidRPr="00C14296">
        <w:rPr>
          <w:sz w:val="28"/>
          <w:szCs w:val="28"/>
        </w:rPr>
        <w:tab/>
      </w:r>
      <w:r w:rsidRPr="00C14296">
        <w:rPr>
          <w:sz w:val="28"/>
          <w:szCs w:val="28"/>
        </w:rPr>
        <w:tab/>
      </w:r>
      <w:r w:rsidRPr="00C14296">
        <w:rPr>
          <w:sz w:val="28"/>
          <w:szCs w:val="28"/>
        </w:rPr>
        <w:tab/>
        <w:t>(наименование предприятия, организационно-правовая форма)</w:t>
      </w:r>
      <w:r w:rsidRPr="00C14296">
        <w:rPr>
          <w:rStyle w:val="ac"/>
          <w:sz w:val="28"/>
          <w:szCs w:val="28"/>
        </w:rPr>
        <w:footnoteReference w:id="1"/>
      </w:r>
    </w:p>
    <w:p w:rsidR="008D30E9" w:rsidRPr="00C14296" w:rsidRDefault="008D30E9" w:rsidP="00C14296">
      <w:pPr>
        <w:rPr>
          <w:sz w:val="28"/>
          <w:szCs w:val="28"/>
        </w:rPr>
      </w:pPr>
      <w:r w:rsidRPr="00C14296">
        <w:rPr>
          <w:sz w:val="28"/>
          <w:szCs w:val="28"/>
        </w:rPr>
        <w:tab/>
      </w:r>
      <w:r w:rsidRPr="00C14296">
        <w:rPr>
          <w:sz w:val="28"/>
          <w:szCs w:val="28"/>
        </w:rPr>
        <w:tab/>
      </w:r>
      <w:r w:rsidRPr="00C14296">
        <w:rPr>
          <w:sz w:val="28"/>
          <w:szCs w:val="28"/>
        </w:rPr>
        <w:tab/>
      </w:r>
      <w:r w:rsidRPr="00C14296">
        <w:rPr>
          <w:sz w:val="28"/>
          <w:szCs w:val="28"/>
        </w:rPr>
        <w:tab/>
        <w:t>(юридический адрес, банковские реквизиты, ИНН)</w:t>
      </w:r>
    </w:p>
    <w:p w:rsidR="008D30E9" w:rsidRPr="00C14296" w:rsidRDefault="008D30E9" w:rsidP="00C14296">
      <w:pPr>
        <w:rPr>
          <w:sz w:val="28"/>
          <w:szCs w:val="28"/>
        </w:rPr>
      </w:pPr>
    </w:p>
    <w:p w:rsidR="008D30E9" w:rsidRPr="00C14296" w:rsidRDefault="008D30E9" w:rsidP="00C14296">
      <w:pPr>
        <w:rPr>
          <w:sz w:val="28"/>
          <w:szCs w:val="28"/>
        </w:rPr>
      </w:pPr>
      <w:r w:rsidRPr="00C14296">
        <w:rPr>
          <w:sz w:val="28"/>
          <w:szCs w:val="28"/>
        </w:rPr>
        <w:t xml:space="preserve">прошу выдать разрешение на снос (пересадку) зеленых насаждений </w:t>
      </w:r>
    </w:p>
    <w:p w:rsidR="008D30E9" w:rsidRPr="00C14296" w:rsidRDefault="008D30E9" w:rsidP="00C14296">
      <w:pPr>
        <w:rPr>
          <w:sz w:val="28"/>
          <w:szCs w:val="28"/>
        </w:rPr>
      </w:pPr>
    </w:p>
    <w:p w:rsidR="008D30E9" w:rsidRPr="00C14296" w:rsidRDefault="008D30E9" w:rsidP="00C14296">
      <w:pPr>
        <w:rPr>
          <w:sz w:val="28"/>
          <w:szCs w:val="28"/>
        </w:rPr>
      </w:pPr>
      <w:r w:rsidRPr="00C14296">
        <w:rPr>
          <w:sz w:val="28"/>
          <w:szCs w:val="28"/>
        </w:rPr>
        <w:t xml:space="preserve">2. </w:t>
      </w:r>
      <w:r w:rsidRPr="00C14296">
        <w:rPr>
          <w:bCs/>
          <w:sz w:val="28"/>
          <w:szCs w:val="28"/>
        </w:rPr>
        <w:t>Основание для сноса (обрезки, пересадки) зеленых насаждений.</w:t>
      </w:r>
    </w:p>
    <w:p w:rsidR="008D30E9" w:rsidRPr="00C14296" w:rsidRDefault="008D30E9" w:rsidP="00C14296">
      <w:pPr>
        <w:jc w:val="both"/>
        <w:rPr>
          <w:sz w:val="28"/>
          <w:szCs w:val="28"/>
        </w:rPr>
      </w:pPr>
      <w:r w:rsidRPr="00C14296">
        <w:rPr>
          <w:sz w:val="28"/>
          <w:szCs w:val="28"/>
        </w:rPr>
        <w:t>3. С</w:t>
      </w:r>
      <w:r w:rsidRPr="00C14296">
        <w:rPr>
          <w:bCs/>
          <w:sz w:val="28"/>
          <w:szCs w:val="28"/>
        </w:rPr>
        <w:t>ведения о местоположении, количестве и видах зеленых насаждений</w:t>
      </w:r>
    </w:p>
    <w:p w:rsidR="008D30E9" w:rsidRPr="00C14296" w:rsidRDefault="008D30E9" w:rsidP="00C14296">
      <w:pPr>
        <w:pStyle w:val="3"/>
        <w:spacing w:after="0"/>
        <w:jc w:val="both"/>
        <w:rPr>
          <w:sz w:val="28"/>
          <w:szCs w:val="28"/>
        </w:rPr>
      </w:pPr>
      <w:r w:rsidRPr="00C14296">
        <w:rPr>
          <w:sz w:val="28"/>
          <w:szCs w:val="28"/>
        </w:rPr>
        <w:t>4. Предполагаемые сроки выполнения работ по сносу или пересадке зеленых насаждений.</w:t>
      </w:r>
    </w:p>
    <w:p w:rsidR="008D30E9" w:rsidRPr="00C14296" w:rsidRDefault="008D30E9" w:rsidP="00C14296">
      <w:pPr>
        <w:pStyle w:val="3"/>
        <w:spacing w:after="0"/>
        <w:jc w:val="both"/>
        <w:rPr>
          <w:sz w:val="28"/>
          <w:szCs w:val="28"/>
        </w:rPr>
      </w:pPr>
      <w:r w:rsidRPr="00C14296">
        <w:rPr>
          <w:sz w:val="28"/>
          <w:szCs w:val="28"/>
        </w:rPr>
        <w:t>5. Предполагаемое место пересадки зеленых насаждений (данный пункт заполняется в случае пересадки).</w:t>
      </w:r>
    </w:p>
    <w:p w:rsidR="008D30E9" w:rsidRPr="00C14296" w:rsidRDefault="008D30E9" w:rsidP="00C14296">
      <w:pPr>
        <w:pStyle w:val="3"/>
        <w:rPr>
          <w:sz w:val="28"/>
          <w:szCs w:val="28"/>
        </w:rPr>
      </w:pPr>
    </w:p>
    <w:p w:rsidR="008D30E9" w:rsidRPr="00C14296" w:rsidRDefault="008D30E9" w:rsidP="00C14296">
      <w:pPr>
        <w:rPr>
          <w:sz w:val="28"/>
          <w:szCs w:val="28"/>
        </w:rPr>
      </w:pPr>
    </w:p>
    <w:p w:rsidR="008D30E9" w:rsidRPr="00C14296" w:rsidRDefault="008D30E9" w:rsidP="00C14296">
      <w:pPr>
        <w:rPr>
          <w:sz w:val="28"/>
          <w:szCs w:val="28"/>
        </w:rPr>
      </w:pPr>
      <w:r w:rsidRPr="00C14296">
        <w:rPr>
          <w:sz w:val="28"/>
          <w:szCs w:val="28"/>
        </w:rPr>
        <w:t>Приложение: заявление  на __________ листах.</w:t>
      </w:r>
    </w:p>
    <w:p w:rsidR="008D30E9" w:rsidRPr="00C14296" w:rsidRDefault="008D30E9" w:rsidP="00C14296">
      <w:pPr>
        <w:rPr>
          <w:sz w:val="28"/>
          <w:szCs w:val="28"/>
        </w:rPr>
      </w:pPr>
    </w:p>
    <w:p w:rsidR="008D30E9" w:rsidRPr="00C14296" w:rsidRDefault="008D30E9" w:rsidP="00C14296">
      <w:pPr>
        <w:rPr>
          <w:sz w:val="28"/>
          <w:szCs w:val="28"/>
        </w:rPr>
      </w:pPr>
    </w:p>
    <w:p w:rsidR="008D30E9" w:rsidRPr="00C14296" w:rsidRDefault="008D30E9" w:rsidP="00C14296">
      <w:pPr>
        <w:rPr>
          <w:sz w:val="28"/>
          <w:szCs w:val="28"/>
        </w:rPr>
      </w:pPr>
      <w:r w:rsidRPr="00C14296">
        <w:rPr>
          <w:sz w:val="28"/>
          <w:szCs w:val="28"/>
        </w:rPr>
        <w:t xml:space="preserve">     _____                _________________                            /___________________/        </w:t>
      </w:r>
    </w:p>
    <w:p w:rsidR="008D30E9" w:rsidRPr="00C14296" w:rsidRDefault="008D30E9" w:rsidP="00C14296">
      <w:pPr>
        <w:rPr>
          <w:sz w:val="28"/>
          <w:szCs w:val="28"/>
        </w:rPr>
      </w:pPr>
      <w:r w:rsidRPr="00C14296">
        <w:rPr>
          <w:sz w:val="28"/>
          <w:szCs w:val="28"/>
        </w:rPr>
        <w:t xml:space="preserve">          дата                                                  подпись                                                                                   расшифровка</w:t>
      </w:r>
    </w:p>
    <w:p w:rsidR="008D30E9" w:rsidRPr="00C14296" w:rsidRDefault="008D30E9" w:rsidP="00C14296">
      <w:pPr>
        <w:pStyle w:val="ConsPlusNonformat"/>
        <w:rPr>
          <w:rFonts w:ascii="Times New Roman" w:hAnsi="Times New Roman" w:cs="Times New Roman"/>
          <w:sz w:val="28"/>
          <w:szCs w:val="28"/>
        </w:rPr>
      </w:pPr>
      <w:r w:rsidRPr="00C14296">
        <w:rPr>
          <w:rFonts w:ascii="Times New Roman" w:hAnsi="Times New Roman" w:cs="Times New Roman"/>
          <w:sz w:val="28"/>
          <w:szCs w:val="28"/>
        </w:rPr>
        <w:t xml:space="preserve"> </w:t>
      </w:r>
    </w:p>
    <w:p w:rsidR="008D30E9" w:rsidRPr="009010BE" w:rsidRDefault="008D30E9" w:rsidP="00C14296">
      <w:pPr>
        <w:rPr>
          <w:sz w:val="28"/>
          <w:szCs w:val="28"/>
        </w:rPr>
      </w:pPr>
    </w:p>
    <w:sectPr w:rsidR="008D30E9" w:rsidRPr="009010BE" w:rsidSect="009E2F5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54" w:rsidRDefault="003B3754" w:rsidP="00C14296">
      <w:r>
        <w:separator/>
      </w:r>
    </w:p>
  </w:endnote>
  <w:endnote w:type="continuationSeparator" w:id="0">
    <w:p w:rsidR="003B3754" w:rsidRDefault="003B3754" w:rsidP="00C1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54" w:rsidRDefault="003B3754" w:rsidP="00C14296">
      <w:r>
        <w:separator/>
      </w:r>
    </w:p>
  </w:footnote>
  <w:footnote w:type="continuationSeparator" w:id="0">
    <w:p w:rsidR="003B3754" w:rsidRDefault="003B3754" w:rsidP="00C14296">
      <w:r>
        <w:continuationSeparator/>
      </w:r>
    </w:p>
  </w:footnote>
  <w:footnote w:id="1">
    <w:p w:rsidR="008D30E9" w:rsidRPr="00960CCA" w:rsidRDefault="008D30E9" w:rsidP="00C14296">
      <w:pPr>
        <w:pStyle w:val="ConsPlusTitle"/>
        <w:widowControl/>
        <w:tabs>
          <w:tab w:val="left" w:pos="0"/>
        </w:tabs>
        <w:spacing w:line="100" w:lineRule="atLeast"/>
        <w:ind w:firstLine="710"/>
        <w:jc w:val="both"/>
        <w:rPr>
          <w:b w:val="0"/>
          <w:bCs w:val="0"/>
          <w:sz w:val="20"/>
          <w:szCs w:val="20"/>
        </w:rPr>
      </w:pPr>
      <w:r>
        <w:rPr>
          <w:rStyle w:val="ac"/>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 xml:space="preserve">ательщика, банковские реквизиты, </w:t>
      </w:r>
      <w:r w:rsidRPr="00DA0DDE">
        <w:rPr>
          <w:b w:val="0"/>
          <w:bCs w:val="0"/>
          <w:sz w:val="20"/>
          <w:szCs w:val="20"/>
          <w:highlight w:val="red"/>
        </w:rPr>
        <w:t>с указанием контактного телефона для связи.</w:t>
      </w:r>
    </w:p>
    <w:p w:rsidR="008D30E9" w:rsidRDefault="008D30E9" w:rsidP="00C14296">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Pr="00DA0DDE">
        <w:rPr>
          <w:b w:val="0"/>
          <w:bCs w:val="0"/>
          <w:sz w:val="20"/>
          <w:szCs w:val="20"/>
          <w:highlight w:val="red"/>
        </w:rPr>
        <w:t>, с указанием контактного телефона для связи</w:t>
      </w:r>
      <w:r>
        <w:rPr>
          <w:b w:val="0"/>
          <w:bCs w:val="0"/>
          <w:sz w:val="20"/>
          <w:szCs w:val="20"/>
        </w:rPr>
        <w:t>.</w:t>
      </w:r>
    </w:p>
    <w:p w:rsidR="008D30E9" w:rsidRPr="00782FFD" w:rsidRDefault="008D30E9" w:rsidP="00C14296">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000000" w:rsidRDefault="003B3754" w:rsidP="00C14296">
      <w:pPr>
        <w:pStyle w:val="ConsPlusTitle"/>
        <w:widowControl/>
        <w:tabs>
          <w:tab w:val="left" w:pos="0"/>
        </w:tabs>
        <w:spacing w:line="100" w:lineRule="atLeast"/>
        <w:ind w:firstLine="71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A63B4C"/>
    <w:multiLevelType w:val="hybridMultilevel"/>
    <w:tmpl w:val="CB00466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535A1F"/>
    <w:multiLevelType w:val="hybridMultilevel"/>
    <w:tmpl w:val="4E92C6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15:restartNumberingAfterBreak="0">
    <w:nsid w:val="107C129C"/>
    <w:multiLevelType w:val="multilevel"/>
    <w:tmpl w:val="3C6ECC3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6"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9" w15:restartNumberingAfterBreak="0">
    <w:nsid w:val="1B140367"/>
    <w:multiLevelType w:val="multilevel"/>
    <w:tmpl w:val="8BE8B4CE"/>
    <w:lvl w:ilvl="0">
      <w:start w:val="4"/>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30"/>
        </w:tabs>
        <w:ind w:left="730" w:hanging="720"/>
      </w:pPr>
      <w:rPr>
        <w:rFonts w:cs="Times New Roman" w:hint="default"/>
      </w:rPr>
    </w:lvl>
    <w:lvl w:ilvl="2">
      <w:start w:val="4"/>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1110"/>
        </w:tabs>
        <w:ind w:left="1110" w:hanging="108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490"/>
        </w:tabs>
        <w:ind w:left="1490" w:hanging="1440"/>
      </w:pPr>
      <w:rPr>
        <w:rFonts w:cs="Times New Roman" w:hint="default"/>
      </w:rPr>
    </w:lvl>
    <w:lvl w:ilvl="6">
      <w:start w:val="1"/>
      <w:numFmt w:val="decimal"/>
      <w:lvlText w:val="%1.%2.%3.%4.%5.%6.%7."/>
      <w:lvlJc w:val="left"/>
      <w:pPr>
        <w:tabs>
          <w:tab w:val="num" w:pos="1860"/>
        </w:tabs>
        <w:ind w:left="1860" w:hanging="1800"/>
      </w:pPr>
      <w:rPr>
        <w:rFonts w:cs="Times New Roman" w:hint="default"/>
      </w:rPr>
    </w:lvl>
    <w:lvl w:ilvl="7">
      <w:start w:val="1"/>
      <w:numFmt w:val="decimal"/>
      <w:lvlText w:val="%1.%2.%3.%4.%5.%6.%7.%8."/>
      <w:lvlJc w:val="left"/>
      <w:pPr>
        <w:tabs>
          <w:tab w:val="num" w:pos="1870"/>
        </w:tabs>
        <w:ind w:left="1870" w:hanging="1800"/>
      </w:pPr>
      <w:rPr>
        <w:rFonts w:cs="Times New Roman" w:hint="default"/>
      </w:rPr>
    </w:lvl>
    <w:lvl w:ilvl="8">
      <w:start w:val="1"/>
      <w:numFmt w:val="decimal"/>
      <w:lvlText w:val="%1.%2.%3.%4.%5.%6.%7.%8.%9."/>
      <w:lvlJc w:val="left"/>
      <w:pPr>
        <w:tabs>
          <w:tab w:val="num" w:pos="2240"/>
        </w:tabs>
        <w:ind w:left="2240" w:hanging="2160"/>
      </w:pPr>
      <w:rPr>
        <w:rFonts w:cs="Times New Roman" w:hint="default"/>
      </w:rPr>
    </w:lvl>
  </w:abstractNum>
  <w:abstractNum w:abstractNumId="20"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54451EC"/>
    <w:multiLevelType w:val="multilevel"/>
    <w:tmpl w:val="0D48F9C4"/>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22" w15:restartNumberingAfterBreak="0">
    <w:nsid w:val="26AC4BE3"/>
    <w:multiLevelType w:val="hybridMultilevel"/>
    <w:tmpl w:val="2C169838"/>
    <w:lvl w:ilvl="0" w:tplc="81FE6EF8">
      <w:start w:val="1"/>
      <w:numFmt w:val="decimal"/>
      <w:lvlText w:val="%1)"/>
      <w:lvlJc w:val="left"/>
      <w:pPr>
        <w:tabs>
          <w:tab w:val="num" w:pos="72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2B202023"/>
    <w:multiLevelType w:val="multilevel"/>
    <w:tmpl w:val="480E8FAC"/>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7"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cs="Times New Roman"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88344AD"/>
    <w:multiLevelType w:val="multilevel"/>
    <w:tmpl w:val="A9D4A6EA"/>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9" w15:restartNumberingAfterBreak="0">
    <w:nsid w:val="39151A1E"/>
    <w:multiLevelType w:val="multilevel"/>
    <w:tmpl w:val="C874AA66"/>
    <w:lvl w:ilvl="0">
      <w:start w:val="1"/>
      <w:numFmt w:val="upperRoman"/>
      <w:lvlText w:val="%1."/>
      <w:lvlJc w:val="center"/>
      <w:pPr>
        <w:tabs>
          <w:tab w:val="num" w:pos="1701"/>
        </w:tabs>
        <w:ind w:left="1134"/>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0FA0AA7"/>
    <w:multiLevelType w:val="multilevel"/>
    <w:tmpl w:val="D2708A9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43845105"/>
    <w:multiLevelType w:val="multilevel"/>
    <w:tmpl w:val="8160A930"/>
    <w:lvl w:ilvl="0">
      <w:start w:val="3"/>
      <w:numFmt w:val="decimal"/>
      <w:lvlText w:val="%1."/>
      <w:lvlJc w:val="left"/>
      <w:pPr>
        <w:tabs>
          <w:tab w:val="num" w:pos="1230"/>
        </w:tabs>
        <w:ind w:left="1230" w:hanging="1230"/>
      </w:pPr>
      <w:rPr>
        <w:rFonts w:cs="Times New Roman" w:hint="default"/>
      </w:rPr>
    </w:lvl>
    <w:lvl w:ilvl="1">
      <w:start w:val="3"/>
      <w:numFmt w:val="decimal"/>
      <w:lvlText w:val="%1.%2."/>
      <w:lvlJc w:val="left"/>
      <w:pPr>
        <w:tabs>
          <w:tab w:val="num" w:pos="1770"/>
        </w:tabs>
        <w:ind w:left="1770" w:hanging="1230"/>
      </w:pPr>
      <w:rPr>
        <w:rFonts w:cs="Times New Roman" w:hint="default"/>
      </w:rPr>
    </w:lvl>
    <w:lvl w:ilvl="2">
      <w:start w:val="1"/>
      <w:numFmt w:val="decimal"/>
      <w:lvlText w:val="%1.%2.%3."/>
      <w:lvlJc w:val="left"/>
      <w:pPr>
        <w:tabs>
          <w:tab w:val="num" w:pos="2310"/>
        </w:tabs>
        <w:ind w:left="2310" w:hanging="1230"/>
      </w:pPr>
      <w:rPr>
        <w:rFonts w:cs="Times New Roman" w:hint="default"/>
      </w:rPr>
    </w:lvl>
    <w:lvl w:ilvl="3">
      <w:start w:val="1"/>
      <w:numFmt w:val="decimal"/>
      <w:lvlText w:val="%1.%2.%3.%4."/>
      <w:lvlJc w:val="left"/>
      <w:pPr>
        <w:tabs>
          <w:tab w:val="num" w:pos="2850"/>
        </w:tabs>
        <w:ind w:left="2850" w:hanging="1230"/>
      </w:pPr>
      <w:rPr>
        <w:rFonts w:cs="Times New Roman" w:hint="default"/>
      </w:rPr>
    </w:lvl>
    <w:lvl w:ilvl="4">
      <w:start w:val="1"/>
      <w:numFmt w:val="decimal"/>
      <w:lvlText w:val="%1.%2.%3.%4.%5."/>
      <w:lvlJc w:val="left"/>
      <w:pPr>
        <w:tabs>
          <w:tab w:val="num" w:pos="3390"/>
        </w:tabs>
        <w:ind w:left="3390" w:hanging="1230"/>
      </w:pPr>
      <w:rPr>
        <w:rFonts w:cs="Times New Roman" w:hint="default"/>
      </w:rPr>
    </w:lvl>
    <w:lvl w:ilvl="5">
      <w:start w:val="1"/>
      <w:numFmt w:val="decimal"/>
      <w:lvlText w:val="%1.%2.%3.%4.%5.%6."/>
      <w:lvlJc w:val="left"/>
      <w:pPr>
        <w:tabs>
          <w:tab w:val="num" w:pos="3930"/>
        </w:tabs>
        <w:ind w:left="3930" w:hanging="123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2" w15:restartNumberingAfterBreak="0">
    <w:nsid w:val="53121A19"/>
    <w:multiLevelType w:val="multilevel"/>
    <w:tmpl w:val="EACC247C"/>
    <w:lvl w:ilvl="0">
      <w:start w:val="4"/>
      <w:numFmt w:val="upperRoman"/>
      <w:lvlText w:val="%1."/>
      <w:lvlJc w:val="center"/>
      <w:pPr>
        <w:tabs>
          <w:tab w:val="num" w:pos="4537"/>
        </w:tabs>
        <w:ind w:left="3970"/>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CDE791D"/>
    <w:multiLevelType w:val="multilevel"/>
    <w:tmpl w:val="2B7ECCB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2040"/>
        </w:tabs>
        <w:ind w:left="2040" w:hanging="180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480"/>
        </w:tabs>
        <w:ind w:left="2480" w:hanging="2160"/>
      </w:pPr>
      <w:rPr>
        <w:rFonts w:cs="Times New Roman" w:hint="default"/>
      </w:rPr>
    </w:lvl>
  </w:abstractNum>
  <w:abstractNum w:abstractNumId="35" w15:restartNumberingAfterBreak="0">
    <w:nsid w:val="5D1402A6"/>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36" w15:restartNumberingAfterBreak="0">
    <w:nsid w:val="60B7242B"/>
    <w:multiLevelType w:val="multilevel"/>
    <w:tmpl w:val="196A4532"/>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64E61340"/>
    <w:multiLevelType w:val="multilevel"/>
    <w:tmpl w:val="0C2AFD60"/>
    <w:lvl w:ilvl="0">
      <w:start w:val="5"/>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0" w15:restartNumberingAfterBreak="0">
    <w:nsid w:val="686B214F"/>
    <w:multiLevelType w:val="multilevel"/>
    <w:tmpl w:val="5FF6E786"/>
    <w:lvl w:ilvl="0">
      <w:start w:val="1"/>
      <w:numFmt w:val="decimal"/>
      <w:lvlText w:val="%1."/>
      <w:lvlJc w:val="left"/>
      <w:pPr>
        <w:tabs>
          <w:tab w:val="num" w:pos="1065"/>
        </w:tabs>
        <w:ind w:left="1065" w:hanging="1065"/>
      </w:pPr>
      <w:rPr>
        <w:rFonts w:cs="Times New Roman" w:hint="default"/>
      </w:rPr>
    </w:lvl>
    <w:lvl w:ilvl="1">
      <w:start w:val="1"/>
      <w:numFmt w:val="decimal"/>
      <w:lvlText w:val="%1.%2."/>
      <w:lvlJc w:val="left"/>
      <w:pPr>
        <w:tabs>
          <w:tab w:val="num" w:pos="1605"/>
        </w:tabs>
        <w:ind w:left="1605" w:hanging="1065"/>
      </w:pPr>
      <w:rPr>
        <w:rFonts w:cs="Times New Roman" w:hint="default"/>
      </w:rPr>
    </w:lvl>
    <w:lvl w:ilvl="2">
      <w:start w:val="1"/>
      <w:numFmt w:val="decimal"/>
      <w:lvlText w:val="%1.%2.%3."/>
      <w:lvlJc w:val="left"/>
      <w:pPr>
        <w:tabs>
          <w:tab w:val="num" w:pos="2145"/>
        </w:tabs>
        <w:ind w:left="2145" w:hanging="1065"/>
      </w:pPr>
      <w:rPr>
        <w:rFonts w:cs="Times New Roman" w:hint="default"/>
      </w:rPr>
    </w:lvl>
    <w:lvl w:ilvl="3">
      <w:start w:val="1"/>
      <w:numFmt w:val="decimal"/>
      <w:lvlText w:val="%1.%2.%3.%4."/>
      <w:lvlJc w:val="left"/>
      <w:pPr>
        <w:tabs>
          <w:tab w:val="num" w:pos="2685"/>
        </w:tabs>
        <w:ind w:left="2685" w:hanging="106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1" w15:restartNumberingAfterBreak="0">
    <w:nsid w:val="73067822"/>
    <w:multiLevelType w:val="multilevel"/>
    <w:tmpl w:val="05A4B6A4"/>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42"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126DCC"/>
    <w:multiLevelType w:val="hybridMultilevel"/>
    <w:tmpl w:val="DB18BC6C"/>
    <w:lvl w:ilvl="0" w:tplc="F91EBD5E">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45"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1"/>
  </w:num>
  <w:num w:numId="2">
    <w:abstractNumId w:val="40"/>
  </w:num>
  <w:num w:numId="3">
    <w:abstractNumId w:val="17"/>
  </w:num>
  <w:num w:numId="4">
    <w:abstractNumId w:val="37"/>
  </w:num>
  <w:num w:numId="5">
    <w:abstractNumId w:val="43"/>
  </w:num>
  <w:num w:numId="6">
    <w:abstractNumId w:val="45"/>
  </w:num>
  <w:num w:numId="7">
    <w:abstractNumId w:val="20"/>
  </w:num>
  <w:num w:numId="8">
    <w:abstractNumId w:val="33"/>
  </w:num>
  <w:num w:numId="9">
    <w:abstractNumId w:val="27"/>
  </w:num>
  <w:num w:numId="10">
    <w:abstractNumId w:val="29"/>
  </w:num>
  <w:num w:numId="11">
    <w:abstractNumId w:val="32"/>
  </w:num>
  <w:num w:numId="12">
    <w:abstractNumId w:val="16"/>
  </w:num>
  <w:num w:numId="13">
    <w:abstractNumId w:val="38"/>
  </w:num>
  <w:num w:numId="14">
    <w:abstractNumId w:val="26"/>
  </w:num>
  <w:num w:numId="15">
    <w:abstractNumId w:val="18"/>
  </w:num>
  <w:num w:numId="16">
    <w:abstractNumId w:val="44"/>
  </w:num>
  <w:num w:numId="17">
    <w:abstractNumId w:val="14"/>
  </w:num>
  <w:num w:numId="18">
    <w:abstractNumId w:val="11"/>
  </w:num>
  <w:num w:numId="19">
    <w:abstractNumId w:val="28"/>
  </w:num>
  <w:num w:numId="20">
    <w:abstractNumId w:val="22"/>
  </w:num>
  <w:num w:numId="21">
    <w:abstractNumId w:val="42"/>
  </w:num>
  <w:num w:numId="22">
    <w:abstractNumId w:val="30"/>
  </w:num>
  <w:num w:numId="23">
    <w:abstractNumId w:val="39"/>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5"/>
  </w:num>
  <w:num w:numId="35">
    <w:abstractNumId w:val="34"/>
  </w:num>
  <w:num w:numId="36">
    <w:abstractNumId w:val="24"/>
  </w:num>
  <w:num w:numId="37">
    <w:abstractNumId w:val="15"/>
  </w:num>
  <w:num w:numId="38">
    <w:abstractNumId w:val="10"/>
  </w:num>
  <w:num w:numId="39">
    <w:abstractNumId w:val="36"/>
  </w:num>
  <w:num w:numId="40">
    <w:abstractNumId w:val="41"/>
  </w:num>
  <w:num w:numId="41">
    <w:abstractNumId w:val="21"/>
  </w:num>
  <w:num w:numId="42">
    <w:abstractNumId w:val="19"/>
  </w:num>
  <w:num w:numId="43">
    <w:abstractNumId w:val="25"/>
  </w:num>
  <w:num w:numId="44">
    <w:abstractNumId w:val="9"/>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96"/>
    <w:rsid w:val="002A6B96"/>
    <w:rsid w:val="003B3754"/>
    <w:rsid w:val="003D2BDF"/>
    <w:rsid w:val="005B4D82"/>
    <w:rsid w:val="00782FFD"/>
    <w:rsid w:val="008D30E9"/>
    <w:rsid w:val="009010BE"/>
    <w:rsid w:val="00960CCA"/>
    <w:rsid w:val="00960D4F"/>
    <w:rsid w:val="009C31DB"/>
    <w:rsid w:val="009E2F50"/>
    <w:rsid w:val="00C00F6B"/>
    <w:rsid w:val="00C14296"/>
    <w:rsid w:val="00DA0DDE"/>
    <w:rsid w:val="00DE7975"/>
    <w:rsid w:val="00EC0F3B"/>
    <w:rsid w:val="00F3159A"/>
    <w:rsid w:val="00F34D09"/>
    <w:rsid w:val="00F85D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69286B-1AC1-4135-8163-A9BFBD79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296"/>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C14296"/>
    <w:pPr>
      <w:keepNext/>
      <w:jc w:val="center"/>
      <w:outlineLvl w:val="0"/>
    </w:pPr>
    <w:rPr>
      <w:b/>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296"/>
    <w:rPr>
      <w:rFonts w:ascii="Times New Roman" w:hAnsi="Times New Roman" w:cs="Times New Roman"/>
      <w:b/>
      <w:sz w:val="20"/>
      <w:szCs w:val="20"/>
      <w:lang w:val="x-none" w:eastAsia="ru-RU"/>
    </w:rPr>
  </w:style>
  <w:style w:type="paragraph" w:customStyle="1" w:styleId="ConsPlusTitle">
    <w:name w:val="ConsPlusTitle"/>
    <w:uiPriority w:val="99"/>
    <w:rsid w:val="00C14296"/>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rmal">
    <w:name w:val="ConsPlusNormal"/>
    <w:uiPriority w:val="99"/>
    <w:rsid w:val="00C14296"/>
    <w:pPr>
      <w:widowControl w:val="0"/>
      <w:autoSpaceDE w:val="0"/>
      <w:autoSpaceDN w:val="0"/>
      <w:adjustRightInd w:val="0"/>
      <w:spacing w:after="0" w:line="240" w:lineRule="auto"/>
      <w:ind w:firstLine="720"/>
    </w:pPr>
    <w:rPr>
      <w:rFonts w:ascii="Arial" w:hAnsi="Arial" w:cs="Arial"/>
      <w:sz w:val="20"/>
      <w:szCs w:val="20"/>
    </w:rPr>
  </w:style>
  <w:style w:type="paragraph" w:styleId="a3">
    <w:name w:val="footnote text"/>
    <w:basedOn w:val="a"/>
    <w:link w:val="a4"/>
    <w:uiPriority w:val="99"/>
    <w:semiHidden/>
    <w:rsid w:val="00C14296"/>
    <w:rPr>
      <w:sz w:val="20"/>
      <w:szCs w:val="20"/>
    </w:rPr>
  </w:style>
  <w:style w:type="character" w:customStyle="1" w:styleId="a4">
    <w:name w:val="Текст сноски Знак"/>
    <w:basedOn w:val="a0"/>
    <w:link w:val="a3"/>
    <w:uiPriority w:val="99"/>
    <w:semiHidden/>
    <w:locked/>
    <w:rsid w:val="00C14296"/>
    <w:rPr>
      <w:rFonts w:ascii="Times New Roman" w:hAnsi="Times New Roman" w:cs="Times New Roman"/>
      <w:sz w:val="20"/>
      <w:szCs w:val="20"/>
      <w:lang w:val="x-none" w:eastAsia="ru-RU"/>
    </w:rPr>
  </w:style>
  <w:style w:type="paragraph" w:styleId="a5">
    <w:name w:val="Body Text Indent"/>
    <w:basedOn w:val="a"/>
    <w:link w:val="a6"/>
    <w:uiPriority w:val="99"/>
    <w:rsid w:val="00C14296"/>
    <w:pPr>
      <w:ind w:firstLine="900"/>
      <w:jc w:val="both"/>
    </w:pPr>
  </w:style>
  <w:style w:type="character" w:customStyle="1" w:styleId="a6">
    <w:name w:val="Основной текст с отступом Знак"/>
    <w:basedOn w:val="a0"/>
    <w:link w:val="a5"/>
    <w:uiPriority w:val="99"/>
    <w:locked/>
    <w:rsid w:val="00C14296"/>
    <w:rPr>
      <w:rFonts w:ascii="Times New Roman" w:hAnsi="Times New Roman" w:cs="Times New Roman"/>
      <w:sz w:val="24"/>
      <w:szCs w:val="24"/>
      <w:lang w:val="x-none" w:eastAsia="ru-RU"/>
    </w:rPr>
  </w:style>
  <w:style w:type="paragraph" w:styleId="a7">
    <w:name w:val="List Paragraph"/>
    <w:basedOn w:val="a"/>
    <w:uiPriority w:val="99"/>
    <w:qFormat/>
    <w:rsid w:val="00C14296"/>
    <w:pPr>
      <w:spacing w:line="360" w:lineRule="auto"/>
      <w:ind w:left="720" w:firstLine="709"/>
      <w:contextualSpacing/>
      <w:jc w:val="both"/>
    </w:pPr>
  </w:style>
  <w:style w:type="paragraph" w:styleId="a8">
    <w:name w:val="Normal (Web)"/>
    <w:basedOn w:val="a"/>
    <w:uiPriority w:val="99"/>
    <w:rsid w:val="00C14296"/>
  </w:style>
  <w:style w:type="character" w:styleId="a9">
    <w:name w:val="Hyperlink"/>
    <w:basedOn w:val="a0"/>
    <w:uiPriority w:val="99"/>
    <w:rsid w:val="00C14296"/>
    <w:rPr>
      <w:rFonts w:cs="Times New Roman"/>
      <w:color w:val="0000FF"/>
      <w:u w:val="single"/>
    </w:rPr>
  </w:style>
  <w:style w:type="paragraph" w:customStyle="1" w:styleId="11">
    <w:name w:val="Знак Знак Знак Знак Знак1 Знак Знак Знак Знак Знак"/>
    <w:basedOn w:val="a"/>
    <w:uiPriority w:val="99"/>
    <w:rsid w:val="00C14296"/>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C14296"/>
    <w:pPr>
      <w:widowControl w:val="0"/>
      <w:autoSpaceDE w:val="0"/>
      <w:autoSpaceDN w:val="0"/>
      <w:adjustRightInd w:val="0"/>
      <w:spacing w:after="0" w:line="240" w:lineRule="auto"/>
    </w:pPr>
    <w:rPr>
      <w:rFonts w:ascii="Arial" w:hAnsi="Arial" w:cs="Arial"/>
      <w:sz w:val="20"/>
      <w:szCs w:val="20"/>
    </w:rPr>
  </w:style>
  <w:style w:type="paragraph" w:customStyle="1" w:styleId="110">
    <w:name w:val="Знак Знак Знак Знак Знак1 Знак Знак Знак Знак Знак1"/>
    <w:basedOn w:val="a"/>
    <w:uiPriority w:val="99"/>
    <w:rsid w:val="00C14296"/>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locked/>
    <w:rsid w:val="00C14296"/>
    <w:rPr>
      <w:sz w:val="26"/>
      <w:shd w:val="clear" w:color="auto" w:fill="FFFFFF"/>
    </w:rPr>
  </w:style>
  <w:style w:type="paragraph" w:customStyle="1" w:styleId="Bodytext1">
    <w:name w:val="Body text1"/>
    <w:basedOn w:val="a"/>
    <w:link w:val="Bodytext"/>
    <w:uiPriority w:val="99"/>
    <w:rsid w:val="00C14296"/>
    <w:pPr>
      <w:shd w:val="clear" w:color="auto" w:fill="FFFFFF"/>
      <w:spacing w:line="322" w:lineRule="exact"/>
      <w:ind w:firstLine="540"/>
      <w:jc w:val="both"/>
    </w:pPr>
    <w:rPr>
      <w:rFonts w:ascii="Calibri" w:hAnsi="Calibri"/>
      <w:sz w:val="26"/>
      <w:szCs w:val="26"/>
    </w:rPr>
  </w:style>
  <w:style w:type="paragraph" w:styleId="aa">
    <w:name w:val="Body Text"/>
    <w:basedOn w:val="a"/>
    <w:link w:val="ab"/>
    <w:uiPriority w:val="99"/>
    <w:rsid w:val="00C14296"/>
    <w:pPr>
      <w:spacing w:after="120"/>
    </w:pPr>
  </w:style>
  <w:style w:type="character" w:customStyle="1" w:styleId="ab">
    <w:name w:val="Основной текст Знак"/>
    <w:basedOn w:val="a0"/>
    <w:link w:val="aa"/>
    <w:uiPriority w:val="99"/>
    <w:locked/>
    <w:rsid w:val="00C14296"/>
    <w:rPr>
      <w:rFonts w:ascii="Times New Roman" w:hAnsi="Times New Roman" w:cs="Times New Roman"/>
      <w:sz w:val="24"/>
      <w:szCs w:val="24"/>
      <w:lang w:val="x-none" w:eastAsia="ru-RU"/>
    </w:rPr>
  </w:style>
  <w:style w:type="character" w:customStyle="1" w:styleId="HeaderorfooterArialUnicodeMS">
    <w:name w:val="Header or footer + Arial Unicode MS"/>
    <w:aliases w:val="19,5 pt,Bold,Spacing 1 pt,Scaling 50%"/>
    <w:uiPriority w:val="99"/>
    <w:rsid w:val="00C14296"/>
    <w:rPr>
      <w:rFonts w:ascii="Arial Unicode MS" w:eastAsia="Arial Unicode MS"/>
      <w:b/>
      <w:spacing w:val="20"/>
      <w:w w:val="50"/>
      <w:sz w:val="39"/>
    </w:rPr>
  </w:style>
  <w:style w:type="paragraph" w:customStyle="1" w:styleId="12">
    <w:name w:val="Знак Знак Знак Знак Знак1 Знак Знак Знак Знак"/>
    <w:basedOn w:val="a"/>
    <w:uiPriority w:val="99"/>
    <w:rsid w:val="00C14296"/>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C14296"/>
    <w:rPr>
      <w:rFonts w:cs="Times New Roman"/>
      <w:sz w:val="26"/>
      <w:szCs w:val="26"/>
      <w:shd w:val="clear" w:color="auto" w:fill="FFFFFF"/>
    </w:rPr>
  </w:style>
  <w:style w:type="paragraph" w:customStyle="1" w:styleId="unformattexttopleveltext">
    <w:name w:val="unformattext topleveltext"/>
    <w:basedOn w:val="a"/>
    <w:uiPriority w:val="99"/>
    <w:rsid w:val="00C14296"/>
    <w:pPr>
      <w:spacing w:before="100" w:beforeAutospacing="1" w:after="100" w:afterAutospacing="1"/>
    </w:pPr>
  </w:style>
  <w:style w:type="paragraph" w:customStyle="1" w:styleId="formattexttopleveltext">
    <w:name w:val="formattext topleveltext"/>
    <w:basedOn w:val="a"/>
    <w:uiPriority w:val="99"/>
    <w:rsid w:val="00C14296"/>
    <w:pPr>
      <w:spacing w:before="100" w:beforeAutospacing="1" w:after="100" w:afterAutospacing="1"/>
    </w:pPr>
  </w:style>
  <w:style w:type="paragraph" w:styleId="3">
    <w:name w:val="Body Text 3"/>
    <w:basedOn w:val="a"/>
    <w:link w:val="30"/>
    <w:uiPriority w:val="99"/>
    <w:rsid w:val="00C14296"/>
    <w:pPr>
      <w:spacing w:after="120"/>
    </w:pPr>
    <w:rPr>
      <w:sz w:val="16"/>
      <w:szCs w:val="16"/>
    </w:rPr>
  </w:style>
  <w:style w:type="character" w:customStyle="1" w:styleId="30">
    <w:name w:val="Основной текст 3 Знак"/>
    <w:basedOn w:val="a0"/>
    <w:link w:val="3"/>
    <w:uiPriority w:val="99"/>
    <w:locked/>
    <w:rsid w:val="00C14296"/>
    <w:rPr>
      <w:rFonts w:ascii="Times New Roman" w:hAnsi="Times New Roman" w:cs="Times New Roman"/>
      <w:sz w:val="16"/>
      <w:szCs w:val="16"/>
      <w:lang w:val="x-none" w:eastAsia="ru-RU"/>
    </w:rPr>
  </w:style>
  <w:style w:type="character" w:styleId="ac">
    <w:name w:val="footnote reference"/>
    <w:basedOn w:val="a0"/>
    <w:uiPriority w:val="99"/>
    <w:semiHidden/>
    <w:rsid w:val="00C14296"/>
    <w:rPr>
      <w:rFonts w:cs="Times New Roman"/>
      <w:vertAlign w:val="superscript"/>
    </w:rPr>
  </w:style>
  <w:style w:type="character" w:styleId="ad">
    <w:name w:val="FollowedHyperlink"/>
    <w:basedOn w:val="a0"/>
    <w:uiPriority w:val="99"/>
    <w:rsid w:val="00C14296"/>
    <w:rPr>
      <w:rFonts w:cs="Times New Roman"/>
      <w:color w:val="800080"/>
      <w:u w:val="single"/>
    </w:rPr>
  </w:style>
  <w:style w:type="character" w:customStyle="1" w:styleId="apple-converted-space">
    <w:name w:val="apple-converted-space"/>
    <w:basedOn w:val="a0"/>
    <w:uiPriority w:val="99"/>
    <w:rsid w:val="00C14296"/>
    <w:rPr>
      <w:rFonts w:cs="Times New Roman"/>
    </w:rPr>
  </w:style>
  <w:style w:type="paragraph" w:customStyle="1" w:styleId="ConsPlusNonformat">
    <w:name w:val="ConsPlusNonformat"/>
    <w:uiPriority w:val="99"/>
    <w:rsid w:val="00C14296"/>
    <w:pPr>
      <w:autoSpaceDE w:val="0"/>
      <w:autoSpaceDN w:val="0"/>
      <w:adjustRightInd w:val="0"/>
      <w:spacing w:after="0" w:line="240" w:lineRule="auto"/>
    </w:pPr>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fcprioz@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n.adm@mail.ru" TargetMode="External"/><Relationship Id="rId12" Type="http://schemas.openxmlformats.org/officeDocument/2006/relationships/hyperlink" Target="mailto:mfcvsev@gmail.com" TargetMode="External"/><Relationship Id="rId17"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mailto:mfcvyborg@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mailto:mfcvolosovo@gmail.com"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mfctosn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7337</Words>
  <Characters>41823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Валентина</cp:lastModifiedBy>
  <cp:revision>2</cp:revision>
  <cp:lastPrinted>2015-02-13T08:41:00Z</cp:lastPrinted>
  <dcterms:created xsi:type="dcterms:W3CDTF">2020-03-23T07:57:00Z</dcterms:created>
  <dcterms:modified xsi:type="dcterms:W3CDTF">2020-03-23T07:57:00Z</dcterms:modified>
</cp:coreProperties>
</file>