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21582" w14:textId="34DF297C" w:rsidR="0081066B" w:rsidRPr="002402F9" w:rsidRDefault="0081066B" w:rsidP="0081066B">
      <w:pPr>
        <w:spacing w:after="0" w:line="240" w:lineRule="auto"/>
        <w:jc w:val="center"/>
        <w:rPr>
          <w:rFonts w:ascii="Times New Roman" w:eastAsia="Calibri" w:hAnsi="Times New Roman" w:cs="Times New Roman"/>
          <w:b/>
          <w:sz w:val="28"/>
          <w:szCs w:val="28"/>
        </w:rPr>
      </w:pPr>
      <w:bookmarkStart w:id="0" w:name="_GoBack"/>
      <w:bookmarkEnd w:id="0"/>
      <w:r w:rsidRPr="002402F9">
        <w:rPr>
          <w:rFonts w:ascii="Times New Roman" w:eastAsia="Calibri" w:hAnsi="Times New Roman" w:cs="Times New Roman"/>
          <w:b/>
          <w:sz w:val="28"/>
          <w:szCs w:val="28"/>
        </w:rPr>
        <w:t xml:space="preserve">АДМИНИСТРАЦИЯ </w:t>
      </w:r>
      <w:proofErr w:type="gramStart"/>
      <w:r w:rsidRPr="002402F9">
        <w:rPr>
          <w:rFonts w:ascii="Times New Roman" w:eastAsia="Calibri" w:hAnsi="Times New Roman" w:cs="Times New Roman"/>
          <w:b/>
          <w:sz w:val="28"/>
          <w:szCs w:val="28"/>
        </w:rPr>
        <w:t>МУНИЦИПАЛЬНОГО</w:t>
      </w:r>
      <w:proofErr w:type="gramEnd"/>
      <w:r w:rsidRPr="002402F9">
        <w:rPr>
          <w:rFonts w:ascii="Times New Roman" w:eastAsia="Calibri" w:hAnsi="Times New Roman" w:cs="Times New Roman"/>
          <w:b/>
          <w:sz w:val="28"/>
          <w:szCs w:val="28"/>
        </w:rPr>
        <w:t xml:space="preserve"> ОБРАЗОВАНЯ</w:t>
      </w:r>
    </w:p>
    <w:p w14:paraId="725FFD42" w14:textId="77777777" w:rsidR="0081066B" w:rsidRPr="002402F9" w:rsidRDefault="0081066B" w:rsidP="0081066B">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РОЖДЕСТВЕНСКОГО СЕЛЬСКОГО ПОСЕЛЕНИЯ</w:t>
      </w:r>
    </w:p>
    <w:p w14:paraId="6783AF81" w14:textId="77777777" w:rsidR="0081066B" w:rsidRPr="002402F9" w:rsidRDefault="0081066B" w:rsidP="0081066B">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ГАТЧИНСКОГО МУНИЦИПАЛЬНОГО РАЙОНА</w:t>
      </w:r>
    </w:p>
    <w:p w14:paraId="41F0E2AC" w14:textId="77777777" w:rsidR="0081066B" w:rsidRPr="002402F9" w:rsidRDefault="0081066B" w:rsidP="0081066B">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ЛЕНИНГРАДСКОЙ ОБЛАСТИ</w:t>
      </w:r>
    </w:p>
    <w:p w14:paraId="5134AF29" w14:textId="77777777" w:rsidR="0081066B" w:rsidRPr="002402F9" w:rsidRDefault="0081066B" w:rsidP="0081066B">
      <w:pPr>
        <w:spacing w:after="0" w:line="240" w:lineRule="auto"/>
        <w:jc w:val="center"/>
        <w:rPr>
          <w:rFonts w:ascii="Times New Roman" w:eastAsia="Calibri" w:hAnsi="Times New Roman" w:cs="Times New Roman"/>
          <w:b/>
          <w:sz w:val="28"/>
          <w:szCs w:val="28"/>
        </w:rPr>
      </w:pPr>
    </w:p>
    <w:p w14:paraId="6D308717" w14:textId="77777777" w:rsidR="0081066B" w:rsidRDefault="0081066B" w:rsidP="0081066B">
      <w:pPr>
        <w:keepNext/>
        <w:spacing w:after="0" w:line="240" w:lineRule="auto"/>
        <w:jc w:val="center"/>
        <w:outlineLvl w:val="1"/>
        <w:rPr>
          <w:rFonts w:ascii="Times New Roman" w:eastAsia="Times New Roman" w:hAnsi="Times New Roman" w:cs="Times New Roman"/>
          <w:b/>
          <w:bCs/>
          <w:sz w:val="28"/>
          <w:szCs w:val="28"/>
          <w:lang w:eastAsia="ru-RU"/>
        </w:rPr>
      </w:pPr>
      <w:r w:rsidRPr="002402F9">
        <w:rPr>
          <w:rFonts w:ascii="Times New Roman" w:eastAsia="Times New Roman" w:hAnsi="Times New Roman" w:cs="Times New Roman"/>
          <w:b/>
          <w:bCs/>
          <w:sz w:val="28"/>
          <w:szCs w:val="28"/>
          <w:lang w:eastAsia="ru-RU"/>
        </w:rPr>
        <w:t>ПОСТАНОВЛЕНИЕ</w:t>
      </w:r>
    </w:p>
    <w:p w14:paraId="79BB7D54" w14:textId="77777777" w:rsidR="0081066B" w:rsidRDefault="0081066B" w:rsidP="0081066B">
      <w:pPr>
        <w:keepNext/>
        <w:spacing w:after="0" w:line="240" w:lineRule="auto"/>
        <w:jc w:val="center"/>
        <w:outlineLvl w:val="1"/>
        <w:rPr>
          <w:rFonts w:ascii="Times New Roman" w:eastAsia="Times New Roman" w:hAnsi="Times New Roman" w:cs="Times New Roman"/>
          <w:b/>
          <w:bCs/>
          <w:sz w:val="28"/>
          <w:szCs w:val="28"/>
          <w:lang w:eastAsia="ru-RU"/>
        </w:rPr>
      </w:pPr>
    </w:p>
    <w:p w14:paraId="28C40903" w14:textId="7A67A274" w:rsidR="0081066B" w:rsidRPr="00E14B27" w:rsidRDefault="0081066B" w:rsidP="00DC3040">
      <w:pPr>
        <w:keepNext/>
        <w:spacing w:after="0" w:line="240" w:lineRule="auto"/>
        <w:outlineLvl w:val="1"/>
        <w:rPr>
          <w:rFonts w:ascii="Times New Roman" w:eastAsia="Times New Roman" w:hAnsi="Times New Roman" w:cs="Times New Roman"/>
          <w:b/>
          <w:bCs/>
          <w:sz w:val="28"/>
          <w:szCs w:val="28"/>
          <w:lang w:eastAsia="ru-RU"/>
        </w:rPr>
      </w:pPr>
      <w:r w:rsidRPr="002402F9">
        <w:rPr>
          <w:rFonts w:ascii="Times New Roman" w:eastAsia="Times New Roman" w:hAnsi="Times New Roman" w:cs="Times New Roman"/>
          <w:b/>
          <w:bCs/>
          <w:sz w:val="28"/>
          <w:szCs w:val="28"/>
          <w:lang w:eastAsia="ru-RU"/>
        </w:rPr>
        <w:t>От</w:t>
      </w:r>
      <w:r w:rsidR="005523FD">
        <w:rPr>
          <w:rFonts w:ascii="Times New Roman" w:eastAsia="Times New Roman" w:hAnsi="Times New Roman" w:cs="Times New Roman"/>
          <w:b/>
          <w:bCs/>
          <w:sz w:val="28"/>
          <w:szCs w:val="28"/>
          <w:lang w:eastAsia="ru-RU"/>
        </w:rPr>
        <w:t xml:space="preserve"> </w:t>
      </w:r>
      <w:r w:rsidR="00DC3040">
        <w:rPr>
          <w:rFonts w:ascii="Times New Roman" w:eastAsia="Times New Roman" w:hAnsi="Times New Roman" w:cs="Times New Roman"/>
          <w:b/>
          <w:bCs/>
          <w:sz w:val="28"/>
          <w:szCs w:val="28"/>
          <w:lang w:eastAsia="ru-RU"/>
        </w:rPr>
        <w:t>30.09</w:t>
      </w:r>
      <w:r w:rsidR="005523FD">
        <w:rPr>
          <w:rFonts w:ascii="Times New Roman" w:eastAsia="Times New Roman" w:hAnsi="Times New Roman" w:cs="Times New Roman"/>
          <w:b/>
          <w:bCs/>
          <w:sz w:val="28"/>
          <w:szCs w:val="28"/>
          <w:lang w:eastAsia="ru-RU"/>
        </w:rPr>
        <w:t>.</w:t>
      </w:r>
      <w:r w:rsidR="00DC3040">
        <w:rPr>
          <w:rFonts w:ascii="Times New Roman" w:eastAsia="Times New Roman" w:hAnsi="Times New Roman" w:cs="Times New Roman"/>
          <w:b/>
          <w:bCs/>
          <w:sz w:val="28"/>
          <w:szCs w:val="28"/>
          <w:lang w:eastAsia="ru-RU"/>
        </w:rPr>
        <w:t xml:space="preserve"> 2022г</w:t>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t xml:space="preserve">    №</w:t>
      </w:r>
      <w:r w:rsidR="00DC3040">
        <w:rPr>
          <w:rFonts w:ascii="Times New Roman" w:eastAsia="Times New Roman" w:hAnsi="Times New Roman" w:cs="Times New Roman"/>
          <w:b/>
          <w:bCs/>
          <w:sz w:val="28"/>
          <w:szCs w:val="28"/>
          <w:lang w:eastAsia="ru-RU"/>
        </w:rPr>
        <w:t>318</w:t>
      </w:r>
    </w:p>
    <w:tbl>
      <w:tblPr>
        <w:tblW w:w="0" w:type="auto"/>
        <w:tblLook w:val="04A0" w:firstRow="1" w:lastRow="0" w:firstColumn="1" w:lastColumn="0" w:noHBand="0" w:noVBand="1"/>
      </w:tblPr>
      <w:tblGrid>
        <w:gridCol w:w="5812"/>
      </w:tblGrid>
      <w:tr w:rsidR="0081066B" w:rsidRPr="00515B36" w14:paraId="106FBDE1" w14:textId="77777777" w:rsidTr="0081066B">
        <w:trPr>
          <w:trHeight w:val="1698"/>
        </w:trPr>
        <w:tc>
          <w:tcPr>
            <w:tcW w:w="5812" w:type="dxa"/>
            <w:hideMark/>
          </w:tcPr>
          <w:p w14:paraId="039A778F" w14:textId="77777777" w:rsidR="0081066B" w:rsidRDefault="0081066B" w:rsidP="0081066B">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14:paraId="57E956A8" w14:textId="77777777" w:rsidR="0081066B" w:rsidRPr="00515B36" w:rsidRDefault="0081066B" w:rsidP="0081066B">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14:paraId="2DAE3D3B" w14:textId="2AB81DF3" w:rsidR="0081066B" w:rsidRPr="00515B36" w:rsidRDefault="0081066B" w:rsidP="0081066B">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515B36">
              <w:rPr>
                <w:rFonts w:ascii="Times New Roman" w:hAnsi="Times New Roman" w:cs="Times New Roman"/>
                <w:sz w:val="28"/>
                <w:szCs w:val="28"/>
              </w:rPr>
              <w:t>Об утверждении Административного регламента по предоставлению муниципальной услуги «</w:t>
            </w:r>
            <w:bookmarkStart w:id="1" w:name="_Hlk114217099"/>
            <w:r w:rsidRPr="00515B36">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w:t>
            </w:r>
            <w:r>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Pr>
                <w:rFonts w:ascii="Times New Roman" w:eastAsia="Times New Roman" w:hAnsi="Times New Roman" w:cs="Times New Roman"/>
                <w:bCs/>
                <w:sz w:val="28"/>
                <w:szCs w:val="28"/>
                <w:lang w:eastAsia="ru-RU"/>
              </w:rPr>
              <w:t xml:space="preserve"> </w:t>
            </w:r>
            <w:bookmarkStart w:id="2" w:name="_Hlk114217046"/>
            <w:bookmarkEnd w:id="1"/>
            <w:r>
              <w:rPr>
                <w:rFonts w:ascii="Times New Roman" w:eastAsia="Times New Roman" w:hAnsi="Times New Roman" w:cs="Times New Roman"/>
                <w:bCs/>
                <w:sz w:val="28"/>
                <w:szCs w:val="28"/>
                <w:lang w:eastAsia="ru-RU"/>
              </w:rPr>
              <w:t>на территории муниципального образования Рождественского сельского поселения Гатчинского муниципального района Ленинградской области</w:t>
            </w:r>
            <w:bookmarkEnd w:id="2"/>
            <w:r w:rsidRPr="00515B36">
              <w:rPr>
                <w:rFonts w:ascii="Times New Roman" w:hAnsi="Times New Roman" w:cs="Times New Roman"/>
                <w:sz w:val="28"/>
                <w:szCs w:val="28"/>
              </w:rPr>
              <w:t>»</w:t>
            </w:r>
          </w:p>
        </w:tc>
      </w:tr>
    </w:tbl>
    <w:p w14:paraId="29D4121E" w14:textId="77777777" w:rsidR="0081066B" w:rsidRPr="00515B36" w:rsidRDefault="0081066B" w:rsidP="0081066B">
      <w:pPr>
        <w:spacing w:after="0" w:line="240" w:lineRule="auto"/>
        <w:ind w:firstLine="709"/>
        <w:jc w:val="both"/>
        <w:rPr>
          <w:rFonts w:ascii="Times New Roman" w:hAnsi="Times New Roman" w:cs="Times New Roman"/>
          <w:sz w:val="28"/>
          <w:szCs w:val="28"/>
        </w:rPr>
      </w:pPr>
    </w:p>
    <w:p w14:paraId="47C7D746" w14:textId="77777777" w:rsidR="0081066B" w:rsidRPr="002402F9" w:rsidRDefault="0081066B" w:rsidP="0081066B">
      <w:pPr>
        <w:spacing w:after="0" w:line="240" w:lineRule="auto"/>
        <w:ind w:firstLine="709"/>
        <w:jc w:val="both"/>
        <w:rPr>
          <w:rFonts w:ascii="Times New Roman" w:hAnsi="Times New Roman" w:cs="Times New Roman"/>
          <w:sz w:val="28"/>
          <w:szCs w:val="28"/>
        </w:rPr>
      </w:pPr>
      <w:r w:rsidRPr="002402F9">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w:t>
      </w:r>
      <w:proofErr w:type="gramStart"/>
      <w:r w:rsidRPr="002402F9">
        <w:rPr>
          <w:rFonts w:ascii="Times New Roman" w:hAnsi="Times New Roman" w:cs="Times New Roman"/>
          <w:sz w:val="28"/>
          <w:szCs w:val="28"/>
        </w:rPr>
        <w:t>в</w:t>
      </w:r>
      <w:proofErr w:type="gramEnd"/>
      <w:r w:rsidRPr="002402F9">
        <w:rPr>
          <w:rFonts w:ascii="Times New Roman" w:hAnsi="Times New Roman" w:cs="Times New Roman"/>
          <w:sz w:val="28"/>
          <w:szCs w:val="28"/>
        </w:rPr>
        <w:t xml:space="preserve">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14:paraId="589A721E" w14:textId="77777777" w:rsidR="0081066B" w:rsidRPr="002402F9" w:rsidRDefault="0081066B" w:rsidP="0081066B">
      <w:pPr>
        <w:spacing w:after="0" w:line="240" w:lineRule="auto"/>
        <w:ind w:firstLine="709"/>
        <w:jc w:val="both"/>
        <w:rPr>
          <w:rFonts w:ascii="Times New Roman" w:hAnsi="Times New Roman" w:cs="Times New Roman"/>
          <w:sz w:val="28"/>
          <w:szCs w:val="28"/>
        </w:rPr>
      </w:pPr>
    </w:p>
    <w:p w14:paraId="3818D2FF" w14:textId="77777777" w:rsidR="0081066B" w:rsidRPr="002402F9" w:rsidRDefault="0081066B" w:rsidP="0081066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2402F9">
        <w:rPr>
          <w:rFonts w:ascii="Times New Roman" w:hAnsi="Times New Roman" w:cs="Times New Roman"/>
          <w:b/>
          <w:sz w:val="28"/>
          <w:szCs w:val="28"/>
        </w:rPr>
        <w:t>ПОСТАНОВЛЯЮ:</w:t>
      </w:r>
    </w:p>
    <w:p w14:paraId="2B636245" w14:textId="05C3A848" w:rsidR="0081066B" w:rsidRPr="00EE358A" w:rsidRDefault="0081066B" w:rsidP="0081066B">
      <w:pPr>
        <w:pStyle w:val="a4"/>
        <w:widowControl w:val="0"/>
        <w:numPr>
          <w:ilvl w:val="0"/>
          <w:numId w:val="21"/>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515B36">
        <w:rPr>
          <w:rFonts w:ascii="Times New Roman" w:hAnsi="Times New Roman" w:cs="Times New Roman"/>
          <w:sz w:val="28"/>
          <w:szCs w:val="28"/>
        </w:rPr>
        <w:t>Утвердить Административный регламент предоставления муниципальной услуги «</w:t>
      </w:r>
      <w:r w:rsidRPr="00515B36">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w:t>
      </w:r>
      <w:r>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81066B">
        <w:rPr>
          <w:rFonts w:ascii="Times New Roman" w:eastAsia="Times New Roman" w:hAnsi="Times New Roman" w:cs="Times New Roman"/>
          <w:bCs/>
          <w:sz w:val="28"/>
          <w:szCs w:val="28"/>
          <w:lang w:eastAsia="ru-RU"/>
        </w:rPr>
        <w:t xml:space="preserve"> на территории муниципального образования Рождественского сельского поселения Гатчинского муниципального района Ленинградской области</w:t>
      </w:r>
      <w:r w:rsidRPr="00515B36">
        <w:rPr>
          <w:rFonts w:ascii="Times New Roman" w:hAnsi="Times New Roman" w:cs="Times New Roman"/>
          <w:sz w:val="28"/>
          <w:szCs w:val="28"/>
        </w:rPr>
        <w:t>» (Приложение).</w:t>
      </w:r>
    </w:p>
    <w:p w14:paraId="1EBDBE8B" w14:textId="4A7E4AAA" w:rsidR="0081066B" w:rsidRPr="00EE358A" w:rsidRDefault="0081066B" w:rsidP="0081066B">
      <w:pPr>
        <w:pStyle w:val="a4"/>
        <w:numPr>
          <w:ilvl w:val="0"/>
          <w:numId w:val="21"/>
        </w:numPr>
        <w:tabs>
          <w:tab w:val="left" w:pos="142"/>
          <w:tab w:val="left" w:pos="284"/>
        </w:tabs>
        <w:spacing w:after="0" w:line="240" w:lineRule="auto"/>
        <w:ind w:left="0" w:firstLine="426"/>
        <w:jc w:val="both"/>
        <w:outlineLvl w:val="0"/>
        <w:rPr>
          <w:rFonts w:ascii="Times New Roman" w:hAnsi="Times New Roman" w:cs="Times New Roman"/>
          <w:bCs/>
          <w:sz w:val="28"/>
          <w:szCs w:val="28"/>
        </w:rPr>
      </w:pPr>
      <w:r>
        <w:rPr>
          <w:rFonts w:ascii="Times New Roman" w:hAnsi="Times New Roman" w:cs="Times New Roman"/>
          <w:sz w:val="28"/>
          <w:szCs w:val="28"/>
        </w:rPr>
        <w:t>Постановления администрации №145 от 12.05.2022  «</w:t>
      </w:r>
      <w:r w:rsidRPr="00EE358A">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81066B">
        <w:rPr>
          <w:rFonts w:ascii="Times New Roman" w:hAnsi="Times New Roman" w:cs="Times New Roman"/>
          <w:bCs/>
          <w:sz w:val="28"/>
          <w:szCs w:val="28"/>
        </w:rPr>
        <w:t xml:space="preserve">Выдача разрешения на размещение отдельных видов объектов на землях или земельных </w:t>
      </w:r>
      <w:r w:rsidRPr="0081066B">
        <w:rPr>
          <w:rFonts w:ascii="Times New Roman" w:hAnsi="Times New Roman" w:cs="Times New Roman"/>
          <w:bCs/>
          <w:sz w:val="28"/>
          <w:szCs w:val="28"/>
        </w:rPr>
        <w:lastRenderedPageBreak/>
        <w:t>участках, находящихся в муниципальной собственности Рождественского сельского поселения, без предоставления земельных участков и установления сервитутов, публичного сервитута</w:t>
      </w:r>
      <w:r>
        <w:rPr>
          <w:rFonts w:ascii="Times New Roman" w:hAnsi="Times New Roman" w:cs="Times New Roman"/>
          <w:bCs/>
          <w:sz w:val="28"/>
          <w:szCs w:val="28"/>
        </w:rPr>
        <w:t>» признать утратившими силу.</w:t>
      </w:r>
    </w:p>
    <w:p w14:paraId="7043AD4A" w14:textId="77777777" w:rsidR="0081066B" w:rsidRPr="002402F9" w:rsidRDefault="0081066B" w:rsidP="0081066B">
      <w:pPr>
        <w:pStyle w:val="ConsPlusTitle"/>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3</w:t>
      </w:r>
      <w:r w:rsidRPr="002402F9">
        <w:rPr>
          <w:rFonts w:ascii="Times New Roman" w:hAnsi="Times New Roman" w:cs="Times New Roman"/>
          <w:b w:val="0"/>
          <w:color w:val="000000"/>
          <w:sz w:val="28"/>
          <w:szCs w:val="28"/>
        </w:rPr>
        <w:t>.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14:paraId="6F5BE511" w14:textId="77777777" w:rsidR="0081066B" w:rsidRDefault="0081066B" w:rsidP="0081066B">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  3. Настоящее постановление вступает в силу со дня его официального размещения в сетевом издании информационный бюллетень «Рождественский вестник».</w:t>
      </w:r>
    </w:p>
    <w:p w14:paraId="6C152CE3" w14:textId="77777777" w:rsidR="00DC3040" w:rsidRPr="002402F9" w:rsidRDefault="00DC3040" w:rsidP="0081066B">
      <w:pPr>
        <w:pStyle w:val="ConsPlusTitle"/>
        <w:jc w:val="both"/>
        <w:rPr>
          <w:rFonts w:ascii="Times New Roman" w:hAnsi="Times New Roman" w:cs="Times New Roman"/>
          <w:b w:val="0"/>
          <w:color w:val="000000"/>
          <w:sz w:val="28"/>
          <w:szCs w:val="28"/>
        </w:rPr>
      </w:pPr>
    </w:p>
    <w:p w14:paraId="336FC0AD" w14:textId="77777777" w:rsidR="0081066B" w:rsidRPr="002402F9" w:rsidRDefault="0081066B" w:rsidP="0081066B">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Глава администрации                                              </w:t>
      </w:r>
    </w:p>
    <w:p w14:paraId="613F7E4B" w14:textId="77777777" w:rsidR="0081066B" w:rsidRDefault="0081066B" w:rsidP="0081066B">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Рождественского сельского поселения                                            </w:t>
      </w:r>
      <w:proofErr w:type="spellStart"/>
      <w:r w:rsidRPr="002402F9">
        <w:rPr>
          <w:rFonts w:ascii="Times New Roman" w:hAnsi="Times New Roman" w:cs="Times New Roman"/>
          <w:b w:val="0"/>
          <w:color w:val="000000"/>
          <w:sz w:val="28"/>
          <w:szCs w:val="28"/>
        </w:rPr>
        <w:t>С.Н.Сорокин</w:t>
      </w:r>
      <w:proofErr w:type="spellEnd"/>
    </w:p>
    <w:p w14:paraId="5BDCEE18" w14:textId="77777777" w:rsidR="0081066B" w:rsidRDefault="0081066B" w:rsidP="0081066B">
      <w:pPr>
        <w:pStyle w:val="ConsPlusTitle"/>
        <w:jc w:val="both"/>
        <w:rPr>
          <w:rFonts w:ascii="Times New Roman" w:hAnsi="Times New Roman" w:cs="Times New Roman"/>
          <w:b w:val="0"/>
          <w:color w:val="000000"/>
          <w:sz w:val="28"/>
          <w:szCs w:val="28"/>
        </w:rPr>
      </w:pPr>
    </w:p>
    <w:p w14:paraId="45A6E94F" w14:textId="77777777" w:rsidR="0081066B" w:rsidRDefault="0081066B" w:rsidP="0081066B">
      <w:pPr>
        <w:pStyle w:val="ConsPlusTitle"/>
        <w:jc w:val="both"/>
        <w:rPr>
          <w:rFonts w:ascii="Times New Roman" w:hAnsi="Times New Roman" w:cs="Times New Roman"/>
          <w:b w:val="0"/>
          <w:color w:val="000000"/>
          <w:sz w:val="28"/>
          <w:szCs w:val="28"/>
        </w:rPr>
      </w:pPr>
    </w:p>
    <w:p w14:paraId="2F514654" w14:textId="77777777" w:rsidR="0081066B" w:rsidRDefault="0081066B" w:rsidP="0081066B">
      <w:pPr>
        <w:pStyle w:val="ConsPlusTitle"/>
        <w:jc w:val="both"/>
        <w:rPr>
          <w:rFonts w:ascii="Times New Roman" w:hAnsi="Times New Roman" w:cs="Times New Roman"/>
          <w:b w:val="0"/>
          <w:color w:val="000000"/>
          <w:sz w:val="28"/>
          <w:szCs w:val="28"/>
        </w:rPr>
      </w:pPr>
    </w:p>
    <w:p w14:paraId="5C03DB0E" w14:textId="77777777" w:rsidR="0081066B" w:rsidRDefault="0081066B" w:rsidP="0081066B">
      <w:pPr>
        <w:pStyle w:val="ConsPlusTitle"/>
        <w:jc w:val="both"/>
        <w:rPr>
          <w:rFonts w:ascii="Times New Roman" w:hAnsi="Times New Roman" w:cs="Times New Roman"/>
          <w:b w:val="0"/>
          <w:color w:val="000000"/>
          <w:sz w:val="28"/>
          <w:szCs w:val="28"/>
        </w:rPr>
      </w:pPr>
    </w:p>
    <w:p w14:paraId="1AF7A06C" w14:textId="77777777" w:rsidR="0081066B" w:rsidRDefault="0081066B" w:rsidP="0081066B">
      <w:pPr>
        <w:pStyle w:val="ConsPlusTitle"/>
        <w:jc w:val="both"/>
        <w:rPr>
          <w:rFonts w:ascii="Times New Roman" w:hAnsi="Times New Roman" w:cs="Times New Roman"/>
          <w:b w:val="0"/>
          <w:color w:val="000000"/>
          <w:sz w:val="28"/>
          <w:szCs w:val="28"/>
        </w:rPr>
      </w:pPr>
    </w:p>
    <w:p w14:paraId="28D21E23" w14:textId="77777777" w:rsidR="0081066B" w:rsidRDefault="0081066B" w:rsidP="0081066B">
      <w:pPr>
        <w:pStyle w:val="ConsPlusTitle"/>
        <w:jc w:val="both"/>
        <w:rPr>
          <w:rFonts w:ascii="Times New Roman" w:hAnsi="Times New Roman" w:cs="Times New Roman"/>
          <w:b w:val="0"/>
          <w:color w:val="000000"/>
          <w:sz w:val="28"/>
          <w:szCs w:val="28"/>
        </w:rPr>
      </w:pPr>
    </w:p>
    <w:p w14:paraId="1FDAE275" w14:textId="77777777" w:rsidR="0081066B" w:rsidRDefault="0081066B" w:rsidP="0081066B">
      <w:pPr>
        <w:pStyle w:val="ConsPlusTitle"/>
        <w:jc w:val="both"/>
        <w:rPr>
          <w:rFonts w:ascii="Times New Roman" w:hAnsi="Times New Roman" w:cs="Times New Roman"/>
          <w:b w:val="0"/>
          <w:color w:val="000000"/>
          <w:sz w:val="28"/>
          <w:szCs w:val="28"/>
        </w:rPr>
      </w:pPr>
    </w:p>
    <w:p w14:paraId="2B2E6FC2" w14:textId="77777777" w:rsidR="0081066B" w:rsidRDefault="0081066B" w:rsidP="0081066B">
      <w:pPr>
        <w:pStyle w:val="ConsPlusTitle"/>
        <w:jc w:val="both"/>
        <w:rPr>
          <w:rFonts w:ascii="Times New Roman" w:hAnsi="Times New Roman" w:cs="Times New Roman"/>
          <w:b w:val="0"/>
          <w:color w:val="000000"/>
          <w:sz w:val="28"/>
          <w:szCs w:val="28"/>
        </w:rPr>
      </w:pPr>
    </w:p>
    <w:p w14:paraId="2F82235E" w14:textId="77777777" w:rsidR="0081066B" w:rsidRDefault="0081066B" w:rsidP="0081066B">
      <w:pPr>
        <w:pStyle w:val="ConsPlusTitle"/>
        <w:jc w:val="both"/>
        <w:rPr>
          <w:rFonts w:ascii="Times New Roman" w:hAnsi="Times New Roman" w:cs="Times New Roman"/>
          <w:b w:val="0"/>
          <w:color w:val="000000"/>
          <w:sz w:val="28"/>
          <w:szCs w:val="28"/>
        </w:rPr>
      </w:pPr>
    </w:p>
    <w:p w14:paraId="2E93A856" w14:textId="77777777" w:rsidR="0081066B" w:rsidRDefault="0081066B" w:rsidP="0081066B">
      <w:pPr>
        <w:pStyle w:val="ConsPlusTitle"/>
        <w:jc w:val="both"/>
        <w:rPr>
          <w:rFonts w:ascii="Times New Roman" w:hAnsi="Times New Roman" w:cs="Times New Roman"/>
          <w:b w:val="0"/>
          <w:color w:val="000000"/>
          <w:sz w:val="28"/>
          <w:szCs w:val="28"/>
        </w:rPr>
      </w:pPr>
    </w:p>
    <w:p w14:paraId="71ADC740" w14:textId="77777777" w:rsidR="0081066B" w:rsidRDefault="0081066B" w:rsidP="0081066B">
      <w:pPr>
        <w:pStyle w:val="ConsPlusTitle"/>
        <w:jc w:val="both"/>
        <w:rPr>
          <w:rFonts w:ascii="Times New Roman" w:hAnsi="Times New Roman" w:cs="Times New Roman"/>
          <w:b w:val="0"/>
          <w:color w:val="000000"/>
          <w:sz w:val="28"/>
          <w:szCs w:val="28"/>
        </w:rPr>
      </w:pPr>
    </w:p>
    <w:p w14:paraId="32C1E48D" w14:textId="77777777" w:rsidR="0081066B" w:rsidRDefault="0081066B" w:rsidP="0081066B">
      <w:pPr>
        <w:pStyle w:val="ConsPlusTitle"/>
        <w:jc w:val="both"/>
        <w:rPr>
          <w:rFonts w:ascii="Times New Roman" w:hAnsi="Times New Roman" w:cs="Times New Roman"/>
          <w:b w:val="0"/>
          <w:color w:val="000000"/>
          <w:sz w:val="28"/>
          <w:szCs w:val="28"/>
        </w:rPr>
      </w:pPr>
    </w:p>
    <w:p w14:paraId="5369CA44" w14:textId="77777777" w:rsidR="0081066B" w:rsidRDefault="0081066B" w:rsidP="0081066B">
      <w:pPr>
        <w:pStyle w:val="ConsPlusTitle"/>
        <w:jc w:val="both"/>
        <w:rPr>
          <w:rFonts w:ascii="Times New Roman" w:hAnsi="Times New Roman" w:cs="Times New Roman"/>
          <w:b w:val="0"/>
          <w:color w:val="000000"/>
          <w:sz w:val="28"/>
          <w:szCs w:val="28"/>
        </w:rPr>
      </w:pPr>
    </w:p>
    <w:p w14:paraId="1C8172C4" w14:textId="77777777" w:rsidR="0081066B" w:rsidRDefault="0081066B" w:rsidP="0081066B">
      <w:pPr>
        <w:pStyle w:val="ConsPlusTitle"/>
        <w:jc w:val="both"/>
        <w:rPr>
          <w:rFonts w:ascii="Times New Roman" w:hAnsi="Times New Roman" w:cs="Times New Roman"/>
          <w:b w:val="0"/>
          <w:color w:val="000000"/>
          <w:sz w:val="28"/>
          <w:szCs w:val="28"/>
        </w:rPr>
      </w:pPr>
    </w:p>
    <w:p w14:paraId="2D1C776F" w14:textId="77777777" w:rsidR="0081066B" w:rsidRDefault="0081066B" w:rsidP="0081066B">
      <w:pPr>
        <w:pStyle w:val="ConsPlusTitle"/>
        <w:jc w:val="both"/>
        <w:rPr>
          <w:rFonts w:ascii="Times New Roman" w:hAnsi="Times New Roman" w:cs="Times New Roman"/>
          <w:b w:val="0"/>
          <w:color w:val="000000"/>
          <w:sz w:val="28"/>
          <w:szCs w:val="28"/>
        </w:rPr>
      </w:pPr>
    </w:p>
    <w:p w14:paraId="381EB9F0" w14:textId="77777777" w:rsidR="0081066B" w:rsidRDefault="0081066B" w:rsidP="0081066B">
      <w:pPr>
        <w:pStyle w:val="ConsPlusTitle"/>
        <w:jc w:val="both"/>
        <w:rPr>
          <w:rFonts w:ascii="Times New Roman" w:hAnsi="Times New Roman" w:cs="Times New Roman"/>
          <w:b w:val="0"/>
          <w:color w:val="000000"/>
          <w:sz w:val="28"/>
          <w:szCs w:val="28"/>
        </w:rPr>
      </w:pPr>
    </w:p>
    <w:p w14:paraId="0DCFF326" w14:textId="77777777" w:rsidR="0081066B" w:rsidRDefault="0081066B" w:rsidP="0081066B">
      <w:pPr>
        <w:pStyle w:val="ConsPlusTitle"/>
        <w:jc w:val="both"/>
        <w:rPr>
          <w:rFonts w:ascii="Times New Roman" w:hAnsi="Times New Roman" w:cs="Times New Roman"/>
          <w:b w:val="0"/>
          <w:color w:val="000000"/>
          <w:sz w:val="28"/>
          <w:szCs w:val="28"/>
        </w:rPr>
      </w:pPr>
    </w:p>
    <w:p w14:paraId="7DAFACCD" w14:textId="77777777" w:rsidR="0081066B" w:rsidRDefault="0081066B" w:rsidP="0081066B">
      <w:pPr>
        <w:pStyle w:val="ConsPlusTitle"/>
        <w:jc w:val="both"/>
        <w:rPr>
          <w:rFonts w:ascii="Times New Roman" w:hAnsi="Times New Roman" w:cs="Times New Roman"/>
          <w:b w:val="0"/>
          <w:color w:val="000000"/>
          <w:sz w:val="28"/>
          <w:szCs w:val="28"/>
        </w:rPr>
      </w:pPr>
    </w:p>
    <w:p w14:paraId="578536EC" w14:textId="77777777" w:rsidR="0081066B" w:rsidRDefault="0081066B" w:rsidP="0081066B">
      <w:pPr>
        <w:pStyle w:val="ConsPlusTitle"/>
        <w:jc w:val="both"/>
        <w:rPr>
          <w:rFonts w:ascii="Times New Roman" w:hAnsi="Times New Roman" w:cs="Times New Roman"/>
          <w:b w:val="0"/>
          <w:color w:val="000000"/>
          <w:sz w:val="28"/>
          <w:szCs w:val="28"/>
        </w:rPr>
      </w:pPr>
    </w:p>
    <w:p w14:paraId="2C98DEB7" w14:textId="77777777" w:rsidR="0081066B" w:rsidRDefault="0081066B" w:rsidP="0081066B">
      <w:pPr>
        <w:pStyle w:val="ConsPlusTitle"/>
        <w:jc w:val="both"/>
        <w:rPr>
          <w:rFonts w:ascii="Times New Roman" w:hAnsi="Times New Roman" w:cs="Times New Roman"/>
          <w:b w:val="0"/>
          <w:color w:val="000000"/>
          <w:sz w:val="28"/>
          <w:szCs w:val="28"/>
        </w:rPr>
      </w:pPr>
    </w:p>
    <w:p w14:paraId="7FA4EA4B" w14:textId="77777777" w:rsidR="0081066B" w:rsidRDefault="0081066B" w:rsidP="0081066B">
      <w:pPr>
        <w:pStyle w:val="ConsPlusTitle"/>
        <w:jc w:val="both"/>
        <w:rPr>
          <w:rFonts w:ascii="Times New Roman" w:hAnsi="Times New Roman" w:cs="Times New Roman"/>
          <w:b w:val="0"/>
          <w:color w:val="000000"/>
          <w:sz w:val="28"/>
          <w:szCs w:val="28"/>
        </w:rPr>
      </w:pPr>
    </w:p>
    <w:p w14:paraId="74BD3AF3" w14:textId="77777777" w:rsidR="0081066B" w:rsidRDefault="0081066B" w:rsidP="0081066B">
      <w:pPr>
        <w:pStyle w:val="ConsPlusTitle"/>
        <w:jc w:val="both"/>
        <w:rPr>
          <w:rFonts w:ascii="Times New Roman" w:hAnsi="Times New Roman" w:cs="Times New Roman"/>
          <w:b w:val="0"/>
          <w:color w:val="000000"/>
          <w:sz w:val="28"/>
          <w:szCs w:val="28"/>
        </w:rPr>
      </w:pPr>
    </w:p>
    <w:p w14:paraId="1A8B7849" w14:textId="77777777" w:rsidR="0081066B" w:rsidRDefault="0081066B" w:rsidP="0081066B">
      <w:pPr>
        <w:pStyle w:val="ConsPlusTitle"/>
        <w:jc w:val="both"/>
        <w:rPr>
          <w:rFonts w:ascii="Times New Roman" w:hAnsi="Times New Roman" w:cs="Times New Roman"/>
          <w:b w:val="0"/>
          <w:color w:val="000000"/>
          <w:sz w:val="28"/>
          <w:szCs w:val="28"/>
        </w:rPr>
      </w:pPr>
    </w:p>
    <w:p w14:paraId="739253AB" w14:textId="77777777" w:rsidR="0081066B" w:rsidRDefault="0081066B" w:rsidP="0081066B">
      <w:pPr>
        <w:pStyle w:val="ConsPlusTitle"/>
        <w:jc w:val="both"/>
        <w:rPr>
          <w:rFonts w:ascii="Times New Roman" w:hAnsi="Times New Roman" w:cs="Times New Roman"/>
          <w:b w:val="0"/>
          <w:color w:val="000000"/>
          <w:sz w:val="28"/>
          <w:szCs w:val="28"/>
        </w:rPr>
      </w:pPr>
    </w:p>
    <w:p w14:paraId="4FA0CE71" w14:textId="77777777" w:rsidR="0081066B" w:rsidRDefault="0081066B" w:rsidP="0081066B">
      <w:pPr>
        <w:pStyle w:val="ConsPlusTitle"/>
        <w:jc w:val="both"/>
        <w:rPr>
          <w:rFonts w:ascii="Times New Roman" w:hAnsi="Times New Roman" w:cs="Times New Roman"/>
          <w:b w:val="0"/>
          <w:color w:val="000000"/>
          <w:sz w:val="28"/>
          <w:szCs w:val="28"/>
        </w:rPr>
      </w:pPr>
    </w:p>
    <w:p w14:paraId="671CA0B0" w14:textId="77777777" w:rsidR="0081066B" w:rsidRDefault="0081066B" w:rsidP="0081066B">
      <w:pPr>
        <w:pStyle w:val="ConsPlusTitle"/>
        <w:jc w:val="both"/>
        <w:rPr>
          <w:rFonts w:ascii="Times New Roman" w:hAnsi="Times New Roman" w:cs="Times New Roman"/>
          <w:b w:val="0"/>
          <w:color w:val="000000"/>
          <w:sz w:val="28"/>
          <w:szCs w:val="28"/>
        </w:rPr>
      </w:pPr>
    </w:p>
    <w:p w14:paraId="504D5F65" w14:textId="77777777" w:rsidR="0081066B" w:rsidRDefault="0081066B" w:rsidP="0081066B">
      <w:pPr>
        <w:pStyle w:val="ConsPlusTitle"/>
        <w:jc w:val="both"/>
        <w:rPr>
          <w:rFonts w:ascii="Times New Roman" w:hAnsi="Times New Roman" w:cs="Times New Roman"/>
          <w:b w:val="0"/>
          <w:color w:val="000000"/>
          <w:sz w:val="28"/>
          <w:szCs w:val="28"/>
        </w:rPr>
      </w:pPr>
    </w:p>
    <w:p w14:paraId="43518F44" w14:textId="77777777" w:rsidR="0081066B" w:rsidRDefault="0081066B" w:rsidP="0081066B">
      <w:pPr>
        <w:pStyle w:val="ConsPlusTitle"/>
        <w:jc w:val="both"/>
        <w:rPr>
          <w:rFonts w:ascii="Times New Roman" w:hAnsi="Times New Roman" w:cs="Times New Roman"/>
          <w:b w:val="0"/>
          <w:color w:val="000000"/>
          <w:sz w:val="28"/>
          <w:szCs w:val="28"/>
        </w:rPr>
      </w:pPr>
    </w:p>
    <w:p w14:paraId="2AF1FAEC" w14:textId="77777777" w:rsidR="0081066B" w:rsidRDefault="0081066B" w:rsidP="0081066B">
      <w:pPr>
        <w:pStyle w:val="ConsPlusTitle"/>
        <w:jc w:val="both"/>
        <w:rPr>
          <w:rFonts w:ascii="Times New Roman" w:hAnsi="Times New Roman" w:cs="Times New Roman"/>
          <w:b w:val="0"/>
          <w:color w:val="000000"/>
          <w:sz w:val="28"/>
          <w:szCs w:val="28"/>
        </w:rPr>
      </w:pPr>
    </w:p>
    <w:p w14:paraId="2033F3B2" w14:textId="77777777" w:rsidR="0081066B" w:rsidRDefault="0081066B" w:rsidP="0081066B">
      <w:pPr>
        <w:pStyle w:val="ConsPlusTitle"/>
        <w:jc w:val="both"/>
        <w:rPr>
          <w:rFonts w:ascii="Times New Roman" w:hAnsi="Times New Roman" w:cs="Times New Roman"/>
          <w:b w:val="0"/>
          <w:color w:val="000000"/>
          <w:sz w:val="28"/>
          <w:szCs w:val="28"/>
        </w:rPr>
      </w:pPr>
    </w:p>
    <w:p w14:paraId="39120EA2" w14:textId="77777777" w:rsidR="0081066B" w:rsidRPr="00E14B27" w:rsidRDefault="0081066B" w:rsidP="0081066B">
      <w:pPr>
        <w:pStyle w:val="ConsPlusTitle"/>
        <w:jc w:val="both"/>
        <w:rPr>
          <w:rFonts w:ascii="Times New Roman" w:hAnsi="Times New Roman" w:cs="Times New Roman"/>
          <w:b w:val="0"/>
          <w:color w:val="000000"/>
          <w:sz w:val="20"/>
          <w:szCs w:val="20"/>
        </w:rPr>
      </w:pPr>
      <w:r>
        <w:rPr>
          <w:rFonts w:ascii="Times New Roman" w:hAnsi="Times New Roman" w:cs="Times New Roman"/>
          <w:b w:val="0"/>
          <w:color w:val="000000"/>
          <w:sz w:val="20"/>
          <w:szCs w:val="20"/>
        </w:rPr>
        <w:t xml:space="preserve">Исп. </w:t>
      </w:r>
      <w:proofErr w:type="gramStart"/>
      <w:r>
        <w:rPr>
          <w:rFonts w:ascii="Times New Roman" w:hAnsi="Times New Roman" w:cs="Times New Roman"/>
          <w:b w:val="0"/>
          <w:color w:val="000000"/>
          <w:sz w:val="20"/>
          <w:szCs w:val="20"/>
        </w:rPr>
        <w:t>Гетманская</w:t>
      </w:r>
      <w:proofErr w:type="gramEnd"/>
      <w:r>
        <w:rPr>
          <w:rFonts w:ascii="Times New Roman" w:hAnsi="Times New Roman" w:cs="Times New Roman"/>
          <w:b w:val="0"/>
          <w:color w:val="000000"/>
          <w:sz w:val="20"/>
          <w:szCs w:val="20"/>
        </w:rPr>
        <w:t xml:space="preserve"> Е.К. тел. 62-232(доб.2)</w:t>
      </w:r>
    </w:p>
    <w:p w14:paraId="04C83B7D" w14:textId="77777777" w:rsidR="0081066B" w:rsidRPr="002402F9" w:rsidRDefault="0081066B" w:rsidP="0081066B">
      <w:pPr>
        <w:pStyle w:val="ConsPlusTitle"/>
        <w:jc w:val="both"/>
        <w:rPr>
          <w:rFonts w:ascii="Times New Roman" w:hAnsi="Times New Roman" w:cs="Times New Roman"/>
          <w:b w:val="0"/>
          <w:color w:val="000000"/>
          <w:sz w:val="28"/>
          <w:szCs w:val="28"/>
        </w:rPr>
      </w:pPr>
    </w:p>
    <w:p w14:paraId="0BC7A20A" w14:textId="77777777" w:rsidR="0081066B" w:rsidRPr="00DC3040" w:rsidRDefault="0081066B" w:rsidP="0081066B">
      <w:pPr>
        <w:pStyle w:val="ConsPlusTitle"/>
        <w:widowControl/>
        <w:jc w:val="right"/>
        <w:rPr>
          <w:rFonts w:ascii="Times New Roman" w:hAnsi="Times New Roman" w:cs="Times New Roman"/>
          <w:b w:val="0"/>
          <w:color w:val="000000"/>
        </w:rPr>
      </w:pPr>
      <w:r w:rsidRPr="00DC3040">
        <w:rPr>
          <w:rFonts w:ascii="Times New Roman" w:hAnsi="Times New Roman" w:cs="Times New Roman"/>
          <w:b w:val="0"/>
          <w:color w:val="000000"/>
        </w:rPr>
        <w:lastRenderedPageBreak/>
        <w:t xml:space="preserve">Приложение к постановлению </w:t>
      </w:r>
    </w:p>
    <w:p w14:paraId="04A003D2" w14:textId="63EB3057" w:rsidR="0081066B" w:rsidRPr="00DC3040" w:rsidRDefault="0081066B" w:rsidP="0081066B">
      <w:pPr>
        <w:pStyle w:val="ConsPlusTitle"/>
        <w:widowControl/>
        <w:jc w:val="right"/>
        <w:rPr>
          <w:rFonts w:ascii="Times New Roman" w:eastAsia="Calibri" w:hAnsi="Times New Roman" w:cs="Times New Roman"/>
          <w:b w:val="0"/>
        </w:rPr>
      </w:pPr>
      <w:r w:rsidRPr="00DC3040">
        <w:rPr>
          <w:rFonts w:ascii="Times New Roman" w:hAnsi="Times New Roman" w:cs="Times New Roman"/>
          <w:b w:val="0"/>
          <w:color w:val="000000"/>
        </w:rPr>
        <w:t xml:space="preserve">администрации от </w:t>
      </w:r>
      <w:r w:rsidR="00DC3040" w:rsidRPr="00DC3040">
        <w:rPr>
          <w:rFonts w:ascii="Times New Roman" w:hAnsi="Times New Roman" w:cs="Times New Roman"/>
          <w:b w:val="0"/>
          <w:color w:val="000000"/>
        </w:rPr>
        <w:t>30.09.22</w:t>
      </w:r>
      <w:r w:rsidRPr="00DC3040">
        <w:rPr>
          <w:rFonts w:ascii="Times New Roman" w:hAnsi="Times New Roman" w:cs="Times New Roman"/>
          <w:b w:val="0"/>
          <w:color w:val="000000"/>
        </w:rPr>
        <w:t xml:space="preserve"> 2022 №</w:t>
      </w:r>
      <w:r w:rsidR="00DC3040" w:rsidRPr="00DC3040">
        <w:rPr>
          <w:rFonts w:ascii="Times New Roman" w:hAnsi="Times New Roman" w:cs="Times New Roman"/>
          <w:b w:val="0"/>
          <w:color w:val="000000"/>
        </w:rPr>
        <w:t>318</w:t>
      </w:r>
      <w:r w:rsidRPr="00DC3040">
        <w:rPr>
          <w:rFonts w:ascii="Times New Roman" w:hAnsi="Times New Roman" w:cs="Times New Roman"/>
          <w:b w:val="0"/>
          <w:color w:val="000000"/>
        </w:rPr>
        <w:t xml:space="preserve"> </w:t>
      </w:r>
    </w:p>
    <w:p w14:paraId="09BF4CE2" w14:textId="77777777" w:rsidR="0081066B" w:rsidRPr="00DC3040" w:rsidRDefault="0081066B" w:rsidP="0081066B">
      <w:pPr>
        <w:autoSpaceDE w:val="0"/>
        <w:autoSpaceDN w:val="0"/>
        <w:adjustRightInd w:val="0"/>
        <w:spacing w:after="0" w:line="240" w:lineRule="auto"/>
        <w:jc w:val="center"/>
        <w:rPr>
          <w:rFonts w:ascii="Times New Roman" w:eastAsia="Times New Roman" w:hAnsi="Times New Roman" w:cs="Times New Roman"/>
          <w:b/>
          <w:bCs/>
          <w:lang w:eastAsia="ru-RU"/>
        </w:rPr>
      </w:pPr>
    </w:p>
    <w:p w14:paraId="0AF5396B" w14:textId="77777777" w:rsidR="0081066B" w:rsidRPr="00447C98" w:rsidRDefault="0081066B" w:rsidP="00810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447C98">
        <w:rPr>
          <w:rFonts w:ascii="Times New Roman" w:eastAsia="Times New Roman" w:hAnsi="Times New Roman" w:cs="Times New Roman"/>
          <w:b/>
          <w:bCs/>
          <w:sz w:val="28"/>
          <w:szCs w:val="28"/>
          <w:lang w:eastAsia="ru-RU"/>
        </w:rPr>
        <w:t xml:space="preserve"> регламент </w:t>
      </w:r>
    </w:p>
    <w:p w14:paraId="7CA88400" w14:textId="77777777" w:rsidR="0081066B" w:rsidRPr="00515B36" w:rsidRDefault="0081066B" w:rsidP="008106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15B36">
        <w:rPr>
          <w:rFonts w:ascii="Times New Roman" w:eastAsia="Times New Roman" w:hAnsi="Times New Roman" w:cs="Times New Roman"/>
          <w:bCs/>
          <w:sz w:val="28"/>
          <w:szCs w:val="28"/>
          <w:lang w:eastAsia="ru-RU"/>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w:t>
      </w:r>
      <w:r>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xml:space="preserve">, без предоставления земельных участков и установления сервитутов, публичного сервитута» </w:t>
      </w:r>
    </w:p>
    <w:p w14:paraId="67DCF4CD" w14:textId="77777777" w:rsidR="0081066B" w:rsidRDefault="0081066B" w:rsidP="0081066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22A83F9B" w14:textId="77777777" w:rsidR="0081066B" w:rsidRPr="00447C98" w:rsidRDefault="0081066B" w:rsidP="0081066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 </w:t>
      </w:r>
      <w:r w:rsidRPr="0074576D">
        <w:rPr>
          <w:rFonts w:ascii="Times New Roman" w:eastAsia="Times New Roman" w:hAnsi="Times New Roman" w:cs="Times New Roman"/>
          <w:sz w:val="28"/>
          <w:szCs w:val="28"/>
          <w:lang w:eastAsia="ru-RU"/>
        </w:rPr>
        <w:t>Выдача разрешения на размещение</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отдельных видов</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земельных участков и установления сервитутов, публичного сервитута.) (далее – административный регламент, муниципальная услуга)</w:t>
      </w:r>
    </w:p>
    <w:p w14:paraId="2B9CDCB3" w14:textId="77777777" w:rsidR="0081066B" w:rsidRPr="00B832BD" w:rsidRDefault="0081066B" w:rsidP="0081066B">
      <w:pPr>
        <w:widowControl w:val="0"/>
        <w:autoSpaceDE w:val="0"/>
        <w:autoSpaceDN w:val="0"/>
        <w:adjustRightInd w:val="0"/>
        <w:spacing w:after="0" w:line="240" w:lineRule="auto"/>
        <w:jc w:val="both"/>
        <w:rPr>
          <w:rFonts w:ascii="Times New Roman" w:hAnsi="Times New Roman" w:cs="Times New Roman"/>
          <w:sz w:val="28"/>
          <w:szCs w:val="28"/>
        </w:rPr>
      </w:pPr>
    </w:p>
    <w:p w14:paraId="75490178" w14:textId="77777777" w:rsidR="0081066B" w:rsidRPr="0081066B" w:rsidRDefault="0081066B" w:rsidP="0081066B">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 w:name="Par36"/>
      <w:bookmarkEnd w:id="3"/>
      <w:r w:rsidRPr="0081066B">
        <w:rPr>
          <w:rFonts w:ascii="Times New Roman" w:eastAsia="Calibri" w:hAnsi="Times New Roman" w:cs="Times New Roman"/>
          <w:sz w:val="28"/>
          <w:szCs w:val="28"/>
        </w:rPr>
        <w:t>1. Общие положения</w:t>
      </w:r>
    </w:p>
    <w:p w14:paraId="0CCA4492" w14:textId="77777777" w:rsidR="0081066B" w:rsidRPr="0081066B" w:rsidRDefault="0081066B" w:rsidP="0081066B">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6B53EC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38"/>
      <w:bookmarkEnd w:id="4"/>
      <w:r w:rsidRPr="0081066B">
        <w:rPr>
          <w:rFonts w:ascii="Times New Roman" w:eastAsia="Times New Roman" w:hAnsi="Times New Roman" w:cs="Times New Roman"/>
          <w:sz w:val="28"/>
          <w:szCs w:val="28"/>
          <w:lang w:eastAsia="ru-RU"/>
        </w:rPr>
        <w:t xml:space="preserve">1.1. </w:t>
      </w:r>
      <w:bookmarkStart w:id="5" w:name="P54"/>
      <w:bookmarkEnd w:id="5"/>
      <w:r w:rsidRPr="0081066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32361270" w14:textId="77777777" w:rsidR="0081066B" w:rsidRPr="0081066B" w:rsidRDefault="0081066B" w:rsidP="0081066B">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bookmarkStart w:id="6" w:name="Par60"/>
      <w:bookmarkEnd w:id="6"/>
      <w:r w:rsidRPr="0081066B">
        <w:rPr>
          <w:rFonts w:ascii="Times New Roman" w:eastAsia="Times New Roman" w:hAnsi="Times New Roman" w:cs="Times New Roman"/>
          <w:sz w:val="28"/>
          <w:szCs w:val="28"/>
        </w:rPr>
        <w:t xml:space="preserve">1.2. </w:t>
      </w:r>
      <w:r w:rsidRPr="0081066B">
        <w:rPr>
          <w:rFonts w:ascii="Times New Roman" w:eastAsia="Calibri" w:hAnsi="Times New Roman" w:cs="Times New Roman"/>
          <w:sz w:val="28"/>
          <w:szCs w:val="28"/>
        </w:rPr>
        <w:t>Заявителями, имеющими право на получение муниципальной услуги, являются:</w:t>
      </w:r>
    </w:p>
    <w:p w14:paraId="5F6E2ABA" w14:textId="77777777" w:rsidR="0081066B" w:rsidRPr="0081066B" w:rsidRDefault="0081066B" w:rsidP="0081066B">
      <w:pPr>
        <w:widowControl w:val="0"/>
        <w:numPr>
          <w:ilvl w:val="0"/>
          <w:numId w:val="8"/>
        </w:numPr>
        <w:shd w:val="clear" w:color="auto" w:fill="FFFFFF"/>
        <w:autoSpaceDE w:val="0"/>
        <w:autoSpaceDN w:val="0"/>
        <w:adjustRightInd w:val="0"/>
        <w:spacing w:after="0" w:line="240" w:lineRule="auto"/>
        <w:ind w:left="0" w:firstLine="709"/>
        <w:contextualSpacing/>
        <w:jc w:val="both"/>
        <w:outlineLvl w:val="2"/>
        <w:rPr>
          <w:rFonts w:ascii="Times New Roman" w:eastAsia="Calibri" w:hAnsi="Times New Roman" w:cs="Times New Roman"/>
          <w:sz w:val="28"/>
          <w:szCs w:val="28"/>
        </w:rPr>
      </w:pPr>
      <w:r w:rsidRPr="0081066B">
        <w:rPr>
          <w:rFonts w:ascii="Times New Roman" w:eastAsia="Calibri" w:hAnsi="Times New Roman" w:cs="Times New Roman"/>
          <w:sz w:val="28"/>
          <w:szCs w:val="28"/>
        </w:rPr>
        <w:t>физические лица;</w:t>
      </w:r>
    </w:p>
    <w:p w14:paraId="206A0BD2" w14:textId="77777777" w:rsidR="0081066B" w:rsidRPr="0081066B" w:rsidRDefault="0081066B" w:rsidP="0081066B">
      <w:pPr>
        <w:widowControl w:val="0"/>
        <w:numPr>
          <w:ilvl w:val="0"/>
          <w:numId w:val="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юридические лица; </w:t>
      </w:r>
    </w:p>
    <w:p w14:paraId="1F54407F" w14:textId="77777777" w:rsidR="0081066B" w:rsidRPr="0081066B" w:rsidRDefault="0081066B" w:rsidP="0081066B">
      <w:pPr>
        <w:widowControl w:val="0"/>
        <w:numPr>
          <w:ilvl w:val="0"/>
          <w:numId w:val="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индивидуальные предприниматели (далее – заявитель).</w:t>
      </w:r>
    </w:p>
    <w:p w14:paraId="7E3B0D5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Представлять интересы заявителя имеют право:</w:t>
      </w:r>
    </w:p>
    <w:p w14:paraId="3A7CC90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03A0C4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DF6ED9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505B13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6C726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на сайте Администраций;</w:t>
      </w:r>
    </w:p>
    <w:p w14:paraId="396CE68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1D59E0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81066B">
          <w:rPr>
            <w:rFonts w:ascii="Times New Roman" w:eastAsia="Times New Roman" w:hAnsi="Times New Roman" w:cs="Times New Roman"/>
            <w:color w:val="0000FF"/>
            <w:sz w:val="28"/>
            <w:szCs w:val="28"/>
            <w:u w:val="single"/>
            <w:lang w:eastAsia="ru-RU"/>
          </w:rPr>
          <w:t>www.gosuslugi.ru</w:t>
        </w:r>
      </w:hyperlink>
      <w:r w:rsidRPr="0081066B">
        <w:rPr>
          <w:rFonts w:ascii="Times New Roman" w:eastAsia="Times New Roman" w:hAnsi="Times New Roman" w:cs="Times New Roman"/>
          <w:sz w:val="28"/>
          <w:szCs w:val="28"/>
          <w:lang w:eastAsia="ru-RU"/>
        </w:rPr>
        <w:t>;</w:t>
      </w:r>
    </w:p>
    <w:p w14:paraId="1B1CD84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CA1CBD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61521B0" w14:textId="77777777" w:rsidR="0081066B" w:rsidRPr="0081066B" w:rsidRDefault="0081066B" w:rsidP="0081066B">
      <w:pPr>
        <w:widowControl w:val="0"/>
        <w:autoSpaceDE w:val="0"/>
        <w:autoSpaceDN w:val="0"/>
        <w:adjustRightInd w:val="0"/>
        <w:spacing w:after="0" w:line="240" w:lineRule="auto"/>
        <w:rPr>
          <w:rFonts w:ascii="Times New Roman" w:eastAsia="Calibri" w:hAnsi="Times New Roman" w:cs="Times New Roman"/>
          <w:sz w:val="28"/>
          <w:szCs w:val="28"/>
        </w:rPr>
      </w:pPr>
    </w:p>
    <w:p w14:paraId="13BA3415" w14:textId="77777777" w:rsidR="0081066B" w:rsidRPr="0081066B" w:rsidRDefault="0081066B" w:rsidP="0081066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 w:name="Par130"/>
      <w:bookmarkEnd w:id="7"/>
      <w:r w:rsidRPr="0081066B">
        <w:rPr>
          <w:rFonts w:ascii="Times New Roman" w:eastAsia="Times New Roman" w:hAnsi="Times New Roman" w:cs="Times New Roman"/>
          <w:sz w:val="28"/>
          <w:szCs w:val="28"/>
          <w:lang w:eastAsia="ru-RU"/>
        </w:rPr>
        <w:t>2. Стандарт предоставления муниципальной услуги</w:t>
      </w:r>
    </w:p>
    <w:p w14:paraId="696CC69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D0C960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 Полное наименование услуги:</w:t>
      </w:r>
    </w:p>
    <w:p w14:paraId="36E57E30" w14:textId="2D8C69A5"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81066B">
        <w:rPr>
          <w:rFonts w:ascii="Calibri" w:eastAsia="Calibri" w:hAnsi="Calibri" w:cs="Times New Roman"/>
        </w:rPr>
        <w:t xml:space="preserve"> </w:t>
      </w:r>
      <w:r w:rsidRPr="0081066B">
        <w:rPr>
          <w:rFonts w:ascii="Times New Roman" w:eastAsia="Times New Roman" w:hAnsi="Times New Roman" w:cs="Times New Roman"/>
          <w:sz w:val="28"/>
          <w:szCs w:val="28"/>
          <w:lang w:eastAsia="ru-RU"/>
        </w:rPr>
        <w:t xml:space="preserve">на территории муниципального образования Рождественского сельского поселения Гатчинского муниципального района Ленинградской области. </w:t>
      </w:r>
    </w:p>
    <w:p w14:paraId="1D26CEE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Сокращенное наименование услуги:</w:t>
      </w:r>
    </w:p>
    <w:p w14:paraId="74DB669A" w14:textId="77777777" w:rsidR="0081066B" w:rsidRPr="0081066B" w:rsidRDefault="0081066B" w:rsidP="0081066B">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81066B">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81066B">
        <w:rPr>
          <w:rFonts w:ascii="Times New Roman" w:eastAsia="Calibri" w:hAnsi="Times New Roman" w:cs="Times New Roman"/>
          <w:sz w:val="28"/>
          <w:szCs w:val="28"/>
        </w:rPr>
        <w:t>.</w:t>
      </w:r>
    </w:p>
    <w:p w14:paraId="1FFC0C1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2.2. Муниципальную услугу предоставляет:</w:t>
      </w:r>
    </w:p>
    <w:p w14:paraId="2369C393" w14:textId="4D9786E2"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81066B">
        <w:rPr>
          <w:rFonts w:ascii="Times New Roman" w:eastAsia="Times New Roman" w:hAnsi="Times New Roman" w:cs="Times New Roman"/>
          <w:sz w:val="28"/>
          <w:szCs w:val="28"/>
          <w:lang w:eastAsia="ru-RU"/>
        </w:rPr>
        <w:t xml:space="preserve"> Ленинградской области.</w:t>
      </w:r>
    </w:p>
    <w:p w14:paraId="2B80AEB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предоставлении услуги участвуют:</w:t>
      </w:r>
    </w:p>
    <w:p w14:paraId="02BBE4A0" w14:textId="77777777" w:rsidR="0081066B" w:rsidRPr="0081066B" w:rsidRDefault="0081066B" w:rsidP="0081066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ГБУ ЛО «МФЦ»;</w:t>
      </w:r>
    </w:p>
    <w:p w14:paraId="7D3E7370" w14:textId="77777777" w:rsidR="0081066B" w:rsidRPr="0081066B" w:rsidRDefault="0081066B" w:rsidP="0081066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14:paraId="5FDF7B0F" w14:textId="77777777" w:rsidR="0081066B" w:rsidRPr="0081066B" w:rsidRDefault="0081066B" w:rsidP="0081066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14:paraId="1B80EA7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3BAF559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при личной явке:</w:t>
      </w:r>
    </w:p>
    <w:p w14:paraId="50730F1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Администрации;</w:t>
      </w:r>
    </w:p>
    <w:p w14:paraId="6917D18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14:paraId="51CD396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без личной явки:</w:t>
      </w:r>
    </w:p>
    <w:p w14:paraId="491EE6D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18AFDE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14:paraId="0C3B766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посредством ПГУ ЛО/ЕПГУ - в МФЦ;</w:t>
      </w:r>
    </w:p>
    <w:p w14:paraId="603A7EC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посредством сайта ОМСУ, МФЦ - в МФЦ;</w:t>
      </w:r>
    </w:p>
    <w:p w14:paraId="3F1E499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по телефону - в МФЦ.</w:t>
      </w:r>
    </w:p>
    <w:p w14:paraId="07FA39F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258F7CB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CB0889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B7407D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5D321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57BA1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4F8A78AB" w14:textId="77777777" w:rsidR="0081066B" w:rsidRPr="0081066B" w:rsidRDefault="0081066B" w:rsidP="0081066B">
      <w:pPr>
        <w:widowControl w:val="0"/>
        <w:numPr>
          <w:ilvl w:val="0"/>
          <w:numId w:val="1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0E440513" w14:textId="77777777" w:rsidR="0081066B" w:rsidRPr="0081066B" w:rsidRDefault="0081066B" w:rsidP="0081066B">
      <w:pPr>
        <w:widowControl w:val="0"/>
        <w:numPr>
          <w:ilvl w:val="0"/>
          <w:numId w:val="12"/>
        </w:numPr>
        <w:shd w:val="clear" w:color="auto" w:fill="FFFFFF"/>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решение об отказе в предоставлении муниципальной услуги. </w:t>
      </w:r>
    </w:p>
    <w:p w14:paraId="6283724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2.3.1. Результат предоставления муниципальной услуги выдается:</w:t>
      </w:r>
    </w:p>
    <w:p w14:paraId="67C41FD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при личной явке:</w:t>
      </w:r>
    </w:p>
    <w:p w14:paraId="6A05E28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Администрации;</w:t>
      </w:r>
    </w:p>
    <w:p w14:paraId="7ED03F1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филиалах, отделах, удаленных рабочих местах ГБУ ЛО «МФЦ»;</w:t>
      </w:r>
    </w:p>
    <w:p w14:paraId="161049D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без личной явки:</w:t>
      </w:r>
    </w:p>
    <w:p w14:paraId="09ED8ED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 электронной почте (e-</w:t>
      </w:r>
      <w:proofErr w:type="spellStart"/>
      <w:r w:rsidRPr="0081066B">
        <w:rPr>
          <w:rFonts w:ascii="Times New Roman" w:eastAsia="Times New Roman" w:hAnsi="Times New Roman" w:cs="Times New Roman"/>
          <w:sz w:val="28"/>
          <w:szCs w:val="28"/>
          <w:lang w:eastAsia="ru-RU"/>
        </w:rPr>
        <w:t>mail</w:t>
      </w:r>
      <w:proofErr w:type="spellEnd"/>
      <w:r w:rsidRPr="0081066B">
        <w:rPr>
          <w:rFonts w:ascii="Times New Roman" w:eastAsia="Times New Roman" w:hAnsi="Times New Roman" w:cs="Times New Roman"/>
          <w:sz w:val="28"/>
          <w:szCs w:val="28"/>
          <w:lang w:eastAsia="ru-RU"/>
        </w:rPr>
        <w:t>);</w:t>
      </w:r>
    </w:p>
    <w:p w14:paraId="798E218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посредством ПГУ ЛО/ЕПГУ.</w:t>
      </w:r>
    </w:p>
    <w:p w14:paraId="5CAA0EB0" w14:textId="491E5BE6"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2.4. Срок предоставления муниципальной услуги составляет не более 10 рабочих дней со дня поступления заявления в Администрацию.</w:t>
      </w:r>
    </w:p>
    <w:p w14:paraId="0302688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87"/>
      <w:bookmarkEnd w:id="8"/>
      <w:r w:rsidRPr="0081066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0E6FEC4A"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Земельный кодекс Российской Федерации от 25.10.2001 № 136-ФЗ;</w:t>
      </w:r>
    </w:p>
    <w:p w14:paraId="76C89B0A"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Федеральный закон от 24.07.2007 № 221-ФЗ «О кадастровой деятельности»;</w:t>
      </w:r>
    </w:p>
    <w:p w14:paraId="08F0BC68"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2B9E0FAB"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81066B">
        <w:rPr>
          <w:rFonts w:ascii="Times New Roman" w:eastAsia="Calibri" w:hAnsi="Times New Roman" w:cs="Times New Roman"/>
          <w:color w:val="FF0000"/>
          <w:sz w:val="28"/>
          <w:szCs w:val="28"/>
        </w:rPr>
        <w:t xml:space="preserve">- Областной закон Ленинградской области от 18.05.2012 N 38-оз (ред. от 19.03.2020) "Об установлении случаев, при которых не требуется получение </w:t>
      </w:r>
      <w:r w:rsidRPr="0081066B">
        <w:rPr>
          <w:rFonts w:ascii="Times New Roman" w:eastAsia="Calibri" w:hAnsi="Times New Roman" w:cs="Times New Roman"/>
          <w:color w:val="FF0000"/>
          <w:sz w:val="28"/>
          <w:szCs w:val="28"/>
        </w:rPr>
        <w:lastRenderedPageBreak/>
        <w:t>разрешения на строительство на территории Ленинградской области";</w:t>
      </w:r>
    </w:p>
    <w:p w14:paraId="69CBCDCA"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AA2A0D7"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81066B">
        <w:rPr>
          <w:rFonts w:ascii="Times New Roman" w:eastAsia="Calibri" w:hAnsi="Times New Roman" w:cs="Times New Roman"/>
          <w:color w:val="FF0000"/>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5C012581"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3308B80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089C4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703243A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лично заявителем при обращении на ЕПГУ/ПГУ ЛО;</w:t>
      </w:r>
    </w:p>
    <w:p w14:paraId="535ACC2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D57476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785AA2E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827DD5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3C625A32"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Заявление о размещении объекта на землях или земельных участках без предоставления земельных участков и установления сервитутов, публичного </w:t>
      </w:r>
      <w:r w:rsidRPr="0081066B">
        <w:rPr>
          <w:rFonts w:ascii="Times New Roman" w:eastAsia="Times New Roman" w:hAnsi="Times New Roman" w:cs="Times New Roman"/>
          <w:sz w:val="28"/>
          <w:szCs w:val="28"/>
          <w:lang w:eastAsia="ru-RU"/>
        </w:rPr>
        <w:lastRenderedPageBreak/>
        <w:t>сервитута (приложение 1 к административному регламенту), должно содержать следующие сведения:</w:t>
      </w:r>
    </w:p>
    <w:p w14:paraId="242B0DFA" w14:textId="77777777"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22C3F32F" w14:textId="77777777" w:rsidR="0081066B" w:rsidRPr="0081066B" w:rsidRDefault="0081066B" w:rsidP="0081066B">
      <w:pPr>
        <w:widowControl w:val="0"/>
        <w:numPr>
          <w:ilvl w:val="0"/>
          <w:numId w:val="14"/>
        </w:numPr>
        <w:autoSpaceDE w:val="0"/>
        <w:autoSpaceDN w:val="0"/>
        <w:adjustRightInd w:val="0"/>
        <w:spacing w:after="0" w:line="240" w:lineRule="auto"/>
        <w:ind w:left="0" w:firstLine="106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25510DD" w14:textId="77777777"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2474D05E" w14:textId="77777777"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06A7713" w14:textId="2CB8718E" w:rsidR="0081066B" w:rsidRPr="0081066B" w:rsidRDefault="0081066B" w:rsidP="0081066B">
      <w:pPr>
        <w:widowControl w:val="0"/>
        <w:numPr>
          <w:ilvl w:val="0"/>
          <w:numId w:val="14"/>
        </w:numPr>
        <w:autoSpaceDE w:val="0"/>
        <w:autoSpaceDN w:val="0"/>
        <w:adjustRightInd w:val="0"/>
        <w:spacing w:after="0" w:line="240" w:lineRule="auto"/>
        <w:ind w:left="0" w:firstLine="106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кадастровый номер земельного участка (в случае предполагаемого размещения объекта на земельном участке);</w:t>
      </w:r>
    </w:p>
    <w:p w14:paraId="7F66CDF8" w14:textId="77777777"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4D4D1B90" w14:textId="77777777" w:rsidR="0081066B" w:rsidRPr="0081066B" w:rsidRDefault="0081066B" w:rsidP="0081066B">
      <w:pPr>
        <w:widowControl w:val="0"/>
        <w:numPr>
          <w:ilvl w:val="0"/>
          <w:numId w:val="14"/>
        </w:numPr>
        <w:autoSpaceDE w:val="0"/>
        <w:autoSpaceDN w:val="0"/>
        <w:adjustRightInd w:val="0"/>
        <w:spacing w:after="0" w:line="240" w:lineRule="auto"/>
        <w:ind w:hanging="720"/>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срок размещения объекта;</w:t>
      </w:r>
    </w:p>
    <w:p w14:paraId="22273A15" w14:textId="17F73816"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адрес электронной почты, номер телефона для связи с заявителем или представителем заявителя;</w:t>
      </w:r>
    </w:p>
    <w:p w14:paraId="55EBF824" w14:textId="77777777" w:rsidR="0081066B" w:rsidRPr="0081066B" w:rsidRDefault="0081066B" w:rsidP="008106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Заявление заполняется заявителем либо специалистом ГБУ ЛО «МФЦ» в электронной форме.</w:t>
      </w:r>
    </w:p>
    <w:p w14:paraId="589B65FA" w14:textId="022F658F"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w:t>
      </w:r>
      <w:r w:rsidRPr="0081066B">
        <w:rPr>
          <w:rFonts w:ascii="Times New Roman" w:eastAsia="Times New Roman" w:hAnsi="Times New Roman" w:cs="Times New Roman"/>
          <w:sz w:val="28"/>
          <w:szCs w:val="28"/>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Единого государственного реестра недвижимости (далее - ЕГРН);</w:t>
      </w:r>
    </w:p>
    <w:p w14:paraId="5CA40D0C"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81066B">
        <w:rPr>
          <w:rFonts w:ascii="Times New Roman" w:eastAsia="Times New Roman" w:hAnsi="Times New Roman" w:cs="Times New Roman"/>
          <w:sz w:val="28"/>
          <w:szCs w:val="28"/>
          <w:lang w:eastAsia="ru-RU"/>
        </w:rPr>
        <w:t>dpi</w:t>
      </w:r>
      <w:proofErr w:type="spellEnd"/>
      <w:r w:rsidRPr="0081066B">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14:paraId="1C956E69"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14:paraId="2BB97EF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 </w:t>
      </w:r>
      <w:r w:rsidRPr="0081066B">
        <w:rPr>
          <w:rFonts w:ascii="Times New Roman" w:eastAsia="Times New Roman" w:hAnsi="Times New Roman" w:cs="Times New Roman"/>
          <w:sz w:val="28"/>
          <w:szCs w:val="28"/>
          <w:lang w:eastAsia="ru-RU"/>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w:t>
      </w:r>
      <w:r w:rsidRPr="0081066B">
        <w:rPr>
          <w:rFonts w:ascii="Times New Roman" w:eastAsia="Times New Roman" w:hAnsi="Times New Roman" w:cs="Times New Roman"/>
          <w:sz w:val="28"/>
          <w:szCs w:val="28"/>
          <w:lang w:eastAsia="ru-RU"/>
        </w:rPr>
        <w:lastRenderedPageBreak/>
        <w:t xml:space="preserve">права представителя на получение муниципальной услуги, если с заявлением обращается представитель заявителя: </w:t>
      </w:r>
    </w:p>
    <w:p w14:paraId="0647EABA"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Для физических лиц:</w:t>
      </w:r>
    </w:p>
    <w:p w14:paraId="100488C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8FF543E"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64F993B"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B62396"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47FD8FB"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7B3E476"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B503D17"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доверенность в простой письменной форме;</w:t>
      </w:r>
    </w:p>
    <w:p w14:paraId="70445400"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8576A22"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Для юридических лиц:</w:t>
      </w:r>
    </w:p>
    <w:p w14:paraId="1C8F3DA5"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14:paraId="3E3CAB9F"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890D3F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81066B">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71FB4F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66D6D14" w14:textId="77777777" w:rsidR="0081066B" w:rsidRPr="0081066B" w:rsidRDefault="0081066B" w:rsidP="0081066B">
      <w:pPr>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2EFE3E7B" w14:textId="77777777" w:rsidR="0081066B" w:rsidRPr="0081066B" w:rsidRDefault="0081066B" w:rsidP="0081066B">
      <w:pPr>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6AAFC095" w14:textId="77777777" w:rsidR="0081066B" w:rsidRPr="0081066B" w:rsidRDefault="0081066B" w:rsidP="0081066B">
      <w:pPr>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14:paraId="737C1467" w14:textId="6F57CFF3" w:rsidR="0081066B" w:rsidRPr="0081066B" w:rsidRDefault="0081066B" w:rsidP="0081066B">
      <w:pPr>
        <w:widowControl w:val="0"/>
        <w:numPr>
          <w:ilvl w:val="0"/>
          <w:numId w:val="1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7A27B26B" w14:textId="77777777" w:rsidR="0081066B" w:rsidRPr="0081066B" w:rsidRDefault="0081066B" w:rsidP="0081066B">
      <w:pPr>
        <w:widowControl w:val="0"/>
        <w:numPr>
          <w:ilvl w:val="0"/>
          <w:numId w:val="1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14:paraId="5FF4AE93" w14:textId="77777777" w:rsidR="0081066B" w:rsidRPr="0081066B" w:rsidRDefault="0081066B" w:rsidP="0081066B">
      <w:pPr>
        <w:widowControl w:val="0"/>
        <w:numPr>
          <w:ilvl w:val="0"/>
          <w:numId w:val="1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48DA3969"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248"/>
      <w:bookmarkStart w:id="10" w:name="Par261"/>
      <w:bookmarkStart w:id="11" w:name="Par211"/>
      <w:bookmarkStart w:id="12" w:name="Par226"/>
      <w:bookmarkEnd w:id="9"/>
      <w:bookmarkEnd w:id="10"/>
      <w:bookmarkEnd w:id="11"/>
      <w:bookmarkEnd w:id="12"/>
      <w:r w:rsidRPr="0081066B">
        <w:rPr>
          <w:rFonts w:ascii="Times New Roman" w:eastAsia="Times New Roman" w:hAnsi="Times New Roman" w:cs="Times New Roman"/>
          <w:sz w:val="28"/>
          <w:szCs w:val="28"/>
          <w:lang w:eastAsia="ru-RU"/>
        </w:rPr>
        <w:t>З</w:t>
      </w:r>
      <w:r w:rsidRPr="0081066B">
        <w:rPr>
          <w:rFonts w:ascii="Times New Roman" w:eastAsia="Calibri"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1066B">
        <w:rPr>
          <w:rFonts w:ascii="Times New Roman" w:eastAsia="Times New Roman" w:hAnsi="Times New Roman" w:cs="Times New Roman"/>
          <w:sz w:val="28"/>
          <w:szCs w:val="28"/>
          <w:lang w:eastAsia="ru-RU"/>
        </w:rPr>
        <w:t>.</w:t>
      </w:r>
    </w:p>
    <w:p w14:paraId="76D93C3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6E830B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w:t>
      </w:r>
      <w:r w:rsidRPr="0081066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4A0FC5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w:t>
      </w:r>
      <w:r w:rsidRPr="0081066B">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81066B">
        <w:rPr>
          <w:rFonts w:ascii="Times New Roman" w:eastAsia="Times New Roman" w:hAnsi="Times New Roman" w:cs="Times New Roman"/>
          <w:sz w:val="28"/>
          <w:szCs w:val="28"/>
          <w:lang w:eastAsia="ru-RU"/>
        </w:rPr>
        <w:lastRenderedPageBreak/>
        <w:t>собственной инициативе;</w:t>
      </w:r>
    </w:p>
    <w:p w14:paraId="7EFDBA7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w:t>
      </w:r>
      <w:r w:rsidRPr="0081066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6E698A1"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77A440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8FF3A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583B30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77C71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1DBC5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DCFEAB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C6B56E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6CF1A425" w14:textId="77777777" w:rsidR="0081066B" w:rsidRPr="0081066B" w:rsidRDefault="0081066B" w:rsidP="0081066B">
      <w:pPr>
        <w:widowControl w:val="0"/>
        <w:autoSpaceDE w:val="0"/>
        <w:autoSpaceDN w:val="0"/>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1)</w:t>
      </w:r>
      <w:r w:rsidRPr="0081066B">
        <w:rPr>
          <w:rFonts w:ascii="Times New Roman" w:eastAsia="Calibri" w:hAnsi="Times New Roman" w:cs="Times New Roman"/>
          <w:sz w:val="28"/>
          <w:szCs w:val="28"/>
        </w:rPr>
        <w:tab/>
        <w:t>заявление подано лицом, не уполномоченным на осуществление таких действий:</w:t>
      </w:r>
    </w:p>
    <w:p w14:paraId="0D33238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Calibri" w:hAnsi="Times New Roman" w:cs="Times New Roman"/>
          <w:sz w:val="28"/>
          <w:szCs w:val="28"/>
        </w:rPr>
        <w:t xml:space="preserve">- заявитель не является лицом, указанным в пункте 1.2 административного </w:t>
      </w:r>
      <w:r w:rsidRPr="0081066B">
        <w:rPr>
          <w:rFonts w:ascii="Times New Roman" w:eastAsia="Calibri" w:hAnsi="Times New Roman" w:cs="Times New Roman"/>
          <w:sz w:val="28"/>
          <w:szCs w:val="28"/>
        </w:rPr>
        <w:lastRenderedPageBreak/>
        <w:t>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7DE747F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C0989C" w14:textId="77777777" w:rsidR="0081066B" w:rsidRPr="0081066B" w:rsidRDefault="0081066B" w:rsidP="0081066B">
      <w:pPr>
        <w:widowControl w:val="0"/>
        <w:autoSpaceDE w:val="0"/>
        <w:autoSpaceDN w:val="0"/>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 xml:space="preserve">- заявителем не представлены документы, установленные </w:t>
      </w:r>
      <w:hyperlink w:anchor="P128" w:history="1">
        <w:r w:rsidRPr="0081066B">
          <w:rPr>
            <w:rFonts w:ascii="Times New Roman" w:eastAsia="Calibri" w:hAnsi="Times New Roman" w:cs="Times New Roman"/>
            <w:sz w:val="28"/>
            <w:szCs w:val="28"/>
          </w:rPr>
          <w:t>пунктом 2.6</w:t>
        </w:r>
      </w:hyperlink>
      <w:r w:rsidRPr="0081066B">
        <w:rPr>
          <w:rFonts w:ascii="Times New Roman" w:eastAsia="Calibri"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73AB766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 Заявление на получение услуги оформлено не в соответствии </w:t>
      </w:r>
      <w:r w:rsidRPr="0081066B">
        <w:rPr>
          <w:rFonts w:ascii="Times New Roman" w:eastAsia="Times New Roman" w:hAnsi="Times New Roman" w:cs="Times New Roman"/>
          <w:sz w:val="28"/>
          <w:szCs w:val="28"/>
          <w:lang w:eastAsia="ru-RU"/>
        </w:rPr>
        <w:br/>
        <w:t>с административным регламентом:</w:t>
      </w:r>
    </w:p>
    <w:p w14:paraId="13EA568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текст в заявлении не поддается прочтению;</w:t>
      </w:r>
    </w:p>
    <w:p w14:paraId="2006AF32"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 xml:space="preserve">2.9.1. Документы, указанные </w:t>
      </w:r>
      <w:r w:rsidRPr="0081066B">
        <w:rPr>
          <w:rFonts w:ascii="Times New Roman" w:eastAsia="Calibri" w:hAnsi="Times New Roman" w:cs="Times New Roman"/>
          <w:bCs/>
          <w:sz w:val="28"/>
          <w:szCs w:val="28"/>
        </w:rPr>
        <w:t>в пункте 2.6</w:t>
      </w:r>
      <w:r w:rsidRPr="0081066B">
        <w:rPr>
          <w:rFonts w:ascii="Times New Roman" w:eastAsia="Calibri" w:hAnsi="Times New Roman" w:cs="Times New Roman"/>
          <w:bCs/>
          <w:color w:val="FF0000"/>
          <w:sz w:val="28"/>
          <w:szCs w:val="28"/>
        </w:rPr>
        <w:t xml:space="preserve"> </w:t>
      </w:r>
      <w:r w:rsidRPr="0081066B">
        <w:rPr>
          <w:rFonts w:ascii="Times New Roman" w:eastAsia="Calibri" w:hAnsi="Times New Roman" w:cs="Times New Roman"/>
          <w:bCs/>
          <w:color w:val="000000"/>
          <w:sz w:val="28"/>
          <w:szCs w:val="28"/>
        </w:rPr>
        <w:t>настоящего административного регламента, должны отвечать следующим требованиям:</w:t>
      </w:r>
    </w:p>
    <w:p w14:paraId="3B7BDA72"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w:t>
      </w:r>
      <w:r w:rsidRPr="0081066B">
        <w:rPr>
          <w:rFonts w:ascii="Times New Roman" w:eastAsia="Calibri" w:hAnsi="Times New Roman" w:cs="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1978139E"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w:t>
      </w:r>
      <w:r w:rsidRPr="0081066B">
        <w:rPr>
          <w:rFonts w:ascii="Times New Roman" w:eastAsia="Calibri" w:hAnsi="Times New Roman" w:cs="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2E9563D3"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 xml:space="preserve">- </w:t>
      </w:r>
      <w:r w:rsidRPr="0081066B">
        <w:rPr>
          <w:rFonts w:ascii="Times New Roman" w:eastAsia="Calibri" w:hAnsi="Times New Roman" w:cs="Times New Roman"/>
          <w:bCs/>
          <w:sz w:val="28"/>
          <w:szCs w:val="28"/>
        </w:rPr>
        <w:t>документы заполняются при помощи технических средств или от руки, не допускается заполнение документов карандашом;</w:t>
      </w:r>
    </w:p>
    <w:p w14:paraId="34235DCF"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w:t>
      </w:r>
      <w:r w:rsidRPr="0081066B">
        <w:rPr>
          <w:rFonts w:ascii="Times New Roman" w:eastAsia="Calibri" w:hAnsi="Times New Roman" w:cs="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14:paraId="4BD2A4F7"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Нарушение любого из указанных требований является основанием для отказа в приеме документов.</w:t>
      </w:r>
    </w:p>
    <w:p w14:paraId="6B0F7E9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124"/>
      <w:bookmarkEnd w:id="13"/>
      <w:r w:rsidRPr="0081066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4C78E93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14:paraId="55977B7B"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1.1) </w:t>
      </w:r>
      <w:r w:rsidRPr="0081066B">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2F6906BC"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отсутствие права на предоставление государственной услуги:</w:t>
      </w:r>
    </w:p>
    <w:p w14:paraId="6B342719"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w:t>
      </w:r>
      <w:r w:rsidRPr="0081066B">
        <w:rPr>
          <w:rFonts w:ascii="Times New Roman" w:eastAsia="Times New Roman" w:hAnsi="Times New Roman" w:cs="Times New Roman"/>
          <w:sz w:val="28"/>
          <w:szCs w:val="28"/>
          <w:lang w:eastAsia="ru-RU"/>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ACCCAE4"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lastRenderedPageBreak/>
        <w:t>2.2)</w:t>
      </w:r>
      <w:r w:rsidRPr="0081066B">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2D905A61"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2.3)</w:t>
      </w:r>
      <w:r w:rsidRPr="0081066B">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15E81501"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2.4)</w:t>
      </w:r>
      <w:r w:rsidRPr="0081066B">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037A9212"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2.5) </w:t>
      </w:r>
      <w:r w:rsidRPr="0081066B">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04273B1"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2.6)</w:t>
      </w:r>
      <w:r w:rsidRPr="0081066B">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05CF4C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256"/>
      <w:bookmarkEnd w:id="14"/>
      <w:r w:rsidRPr="0081066B">
        <w:rPr>
          <w:rFonts w:ascii="Times New Roman" w:eastAsia="Times New Roman" w:hAnsi="Times New Roman" w:cs="Times New Roman"/>
          <w:sz w:val="28"/>
          <w:szCs w:val="28"/>
          <w:lang w:eastAsia="ru-RU"/>
        </w:rPr>
        <w:t>2.11. Муниципальная услуга предоставляется бесплатно.</w:t>
      </w:r>
    </w:p>
    <w:p w14:paraId="6927B8A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3E3E59D" w14:textId="77777777" w:rsidR="0081066B" w:rsidRPr="0081066B" w:rsidRDefault="0081066B" w:rsidP="0081066B">
      <w:pPr>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14:paraId="48EC970B" w14:textId="77777777" w:rsidR="0081066B" w:rsidRPr="0081066B" w:rsidRDefault="0081066B" w:rsidP="0081066B">
      <w:pPr>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6B6720" w14:textId="77777777" w:rsidR="0081066B" w:rsidRPr="0081066B" w:rsidRDefault="0081066B" w:rsidP="0081066B">
      <w:pPr>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E60003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F4B2F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МФЦ.</w:t>
      </w:r>
    </w:p>
    <w:p w14:paraId="4D82930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2.14.2. Наличие на территории, прилегающей к зданию,</w:t>
      </w:r>
      <w:r w:rsidRPr="0081066B">
        <w:rPr>
          <w:rFonts w:ascii="Calibri" w:eastAsia="Calibri" w:hAnsi="Calibri" w:cs="Times New Roman"/>
        </w:rPr>
        <w:t xml:space="preserve"> </w:t>
      </w:r>
      <w:r w:rsidRPr="0081066B">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54F89E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6B11C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95E07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DD1726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1F8BB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04027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82603E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570458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066B">
        <w:rPr>
          <w:rFonts w:ascii="Times New Roman" w:eastAsia="Times New Roman" w:hAnsi="Times New Roman" w:cs="Times New Roman"/>
          <w:sz w:val="28"/>
          <w:szCs w:val="28"/>
          <w:lang w:eastAsia="ru-RU"/>
        </w:rPr>
        <w:t>сурдопереводчика</w:t>
      </w:r>
      <w:proofErr w:type="spellEnd"/>
      <w:r w:rsidRPr="0081066B">
        <w:rPr>
          <w:rFonts w:ascii="Times New Roman" w:eastAsia="Times New Roman" w:hAnsi="Times New Roman" w:cs="Times New Roman"/>
          <w:sz w:val="28"/>
          <w:szCs w:val="28"/>
          <w:lang w:eastAsia="ru-RU"/>
        </w:rPr>
        <w:t xml:space="preserve"> и </w:t>
      </w:r>
      <w:proofErr w:type="spellStart"/>
      <w:r w:rsidRPr="0081066B">
        <w:rPr>
          <w:rFonts w:ascii="Times New Roman" w:eastAsia="Times New Roman" w:hAnsi="Times New Roman" w:cs="Times New Roman"/>
          <w:sz w:val="28"/>
          <w:szCs w:val="28"/>
          <w:lang w:eastAsia="ru-RU"/>
        </w:rPr>
        <w:t>тифлосурдопереводчика</w:t>
      </w:r>
      <w:proofErr w:type="spellEnd"/>
      <w:r w:rsidRPr="0081066B">
        <w:rPr>
          <w:rFonts w:ascii="Times New Roman" w:eastAsia="Times New Roman" w:hAnsi="Times New Roman" w:cs="Times New Roman"/>
          <w:sz w:val="28"/>
          <w:szCs w:val="28"/>
          <w:lang w:eastAsia="ru-RU"/>
        </w:rPr>
        <w:t>.</w:t>
      </w:r>
    </w:p>
    <w:p w14:paraId="2F29188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69DBE0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8F7F4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812F99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81066B">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AFD3F2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6D02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0F3A36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DCF9C1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0A45F7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0CEE75A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323537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D45DBFD"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9DD987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52E19D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1066B">
          <w:rPr>
            <w:rFonts w:ascii="Times New Roman" w:eastAsia="Times New Roman" w:hAnsi="Times New Roman" w:cs="Times New Roman"/>
            <w:sz w:val="28"/>
            <w:szCs w:val="28"/>
            <w:lang w:eastAsia="ru-RU"/>
          </w:rPr>
          <w:t>п. 2.14</w:t>
        </w:r>
      </w:hyperlink>
      <w:r w:rsidRPr="0081066B">
        <w:rPr>
          <w:rFonts w:ascii="Times New Roman" w:eastAsia="Times New Roman" w:hAnsi="Times New Roman" w:cs="Times New Roman"/>
          <w:sz w:val="28"/>
          <w:szCs w:val="28"/>
          <w:lang w:eastAsia="ru-RU"/>
        </w:rPr>
        <w:t xml:space="preserve"> регламента;</w:t>
      </w:r>
    </w:p>
    <w:p w14:paraId="64A2316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исполнение требований доступности услуг для инвалидов;</w:t>
      </w:r>
    </w:p>
    <w:p w14:paraId="3D4F517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6F5B39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2.15.3. Показатели качества муниципальной услуги:</w:t>
      </w:r>
    </w:p>
    <w:p w14:paraId="3AF6EAB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соблюдение срока предоставления муниципальной услуги;</w:t>
      </w:r>
    </w:p>
    <w:p w14:paraId="2D973FE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E7C51F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2608B8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CD49E7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3D11E5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884DB7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1BE486D4"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2.17. Иные требования, в том числе учитывающие особенности </w:t>
      </w:r>
      <w:r w:rsidRPr="0081066B">
        <w:rPr>
          <w:rFonts w:ascii="Times New Roman" w:eastAsia="Times New Roman"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152CC9"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2C63F69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1F78A9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8DBD17"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Состав, последовательность и сроки выполнения</w:t>
      </w:r>
    </w:p>
    <w:p w14:paraId="389C1890"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административных процедур, требования к порядку их</w:t>
      </w:r>
    </w:p>
    <w:p w14:paraId="576713CB"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выполнения, в том числе особенности выполнения</w:t>
      </w:r>
    </w:p>
    <w:p w14:paraId="286F3787"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административных процедур в электронной форме</w:t>
      </w:r>
    </w:p>
    <w:p w14:paraId="4DB1F548" w14:textId="77777777" w:rsidR="0081066B" w:rsidRPr="0081066B" w:rsidRDefault="0081066B" w:rsidP="008106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F1BB0A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456082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382E309"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1) </w:t>
      </w:r>
      <w:r w:rsidRPr="0081066B">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14:paraId="1F4C8C37"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 </w:t>
      </w:r>
      <w:r w:rsidRPr="0081066B">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6 рабочих дней; </w:t>
      </w:r>
    </w:p>
    <w:p w14:paraId="56ABD972"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 </w:t>
      </w:r>
      <w:r w:rsidRPr="0081066B">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рабочих дней;</w:t>
      </w:r>
    </w:p>
    <w:p w14:paraId="19C1BE7C"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4) </w:t>
      </w:r>
      <w:r w:rsidRPr="0081066B">
        <w:rPr>
          <w:rFonts w:ascii="Times New Roman" w:eastAsia="Times New Roman" w:hAnsi="Times New Roman" w:cs="Times New Roman"/>
          <w:sz w:val="28"/>
          <w:szCs w:val="28"/>
          <w:lang w:eastAsia="ru-RU"/>
        </w:rPr>
        <w:tab/>
        <w:t>выдача результата – не более 1 рабочего дня.</w:t>
      </w:r>
    </w:p>
    <w:p w14:paraId="38B56D3E"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3.1.2. </w:t>
      </w:r>
      <w:bookmarkStart w:id="15" w:name="Par395"/>
      <w:bookmarkEnd w:id="15"/>
      <w:r w:rsidRPr="0081066B">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232CC754"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7E7B94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5FBAE75A"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04A416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81066B">
        <w:rPr>
          <w:rFonts w:ascii="Times New Roman" w:eastAsia="Times New Roman" w:hAnsi="Times New Roman" w:cs="Times New Roman"/>
          <w:sz w:val="28"/>
          <w:szCs w:val="28"/>
          <w:lang w:eastAsia="ru-RU"/>
        </w:rPr>
        <w:lastRenderedPageBreak/>
        <w:t>работник Администрации, ответственный за обработку входящих документов.</w:t>
      </w:r>
    </w:p>
    <w:p w14:paraId="5BBB36B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82E52A9"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3.1.2.5. Результат выполнения административной процедуры:</w:t>
      </w:r>
    </w:p>
    <w:p w14:paraId="6425EADE"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1DB03FCF"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D8CB7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6A563E5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81066B">
        <w:rPr>
          <w:rFonts w:ascii="Times New Roman" w:eastAsia="Times New Roman" w:hAnsi="Times New Roman" w:cs="Times New Roman"/>
          <w:sz w:val="28"/>
          <w:szCs w:val="28"/>
          <w:lang w:eastAsia="ru-RU"/>
        </w:rPr>
        <w:t>Межвед</w:t>
      </w:r>
      <w:proofErr w:type="spellEnd"/>
      <w:r w:rsidRPr="0081066B">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09A17AC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12F0C7FE" w14:textId="77777777" w:rsidR="0081066B" w:rsidRPr="0081066B" w:rsidRDefault="0081066B" w:rsidP="0081066B">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A35139F" w14:textId="77777777" w:rsidR="0081066B" w:rsidRPr="0081066B" w:rsidRDefault="0081066B" w:rsidP="0081066B">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1066B">
        <w:rPr>
          <w:rFonts w:ascii="Times New Roman" w:eastAsia="Times New Roman" w:hAnsi="Times New Roman" w:cs="Times New Roman"/>
          <w:sz w:val="28"/>
          <w:szCs w:val="28"/>
          <w:lang w:eastAsia="ru-RU"/>
        </w:rPr>
        <w:t>Межвед</w:t>
      </w:r>
      <w:proofErr w:type="spellEnd"/>
      <w:r w:rsidRPr="0081066B">
        <w:rPr>
          <w:rFonts w:ascii="Times New Roman" w:eastAsia="Times New Roman" w:hAnsi="Times New Roman" w:cs="Times New Roman"/>
          <w:sz w:val="28"/>
          <w:szCs w:val="28"/>
          <w:lang w:eastAsia="ru-RU"/>
        </w:rPr>
        <w:t xml:space="preserve"> ЛО» в течение не более 3 (трех) рабочих дней </w:t>
      </w:r>
      <w:proofErr w:type="gramStart"/>
      <w:r w:rsidRPr="0081066B">
        <w:rPr>
          <w:rFonts w:ascii="Times New Roman" w:eastAsia="Times New Roman" w:hAnsi="Times New Roman" w:cs="Times New Roman"/>
          <w:sz w:val="28"/>
          <w:szCs w:val="28"/>
          <w:lang w:eastAsia="ru-RU"/>
        </w:rPr>
        <w:t>с даты окончания</w:t>
      </w:r>
      <w:proofErr w:type="gramEnd"/>
      <w:r w:rsidRPr="0081066B">
        <w:rPr>
          <w:rFonts w:ascii="Times New Roman" w:eastAsia="Times New Roman" w:hAnsi="Times New Roman" w:cs="Times New Roman"/>
          <w:sz w:val="28"/>
          <w:szCs w:val="28"/>
          <w:lang w:eastAsia="ru-RU"/>
        </w:rPr>
        <w:t xml:space="preserve"> первой административной процедуры;</w:t>
      </w:r>
    </w:p>
    <w:p w14:paraId="213E8505" w14:textId="77777777" w:rsidR="0081066B" w:rsidRPr="0081066B" w:rsidRDefault="0081066B" w:rsidP="0081066B">
      <w:pPr>
        <w:widowControl w:val="0"/>
        <w:numPr>
          <w:ilvl w:val="0"/>
          <w:numId w:val="18"/>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14:paraId="7681C484" w14:textId="77777777" w:rsidR="0081066B" w:rsidRPr="0081066B" w:rsidRDefault="0081066B" w:rsidP="0081066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ab/>
        <w:t>Общий срок выполнения административных действий: не более 6 (шести) рабочих дней.</w:t>
      </w:r>
    </w:p>
    <w:p w14:paraId="6B5CE28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56B488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5FC9799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3.1.3.5. Результат выполнения административной процедуры:</w:t>
      </w:r>
    </w:p>
    <w:p w14:paraId="4F4B8CCC" w14:textId="41BCA156" w:rsidR="0081066B" w:rsidRPr="00ED4F48" w:rsidRDefault="0081066B" w:rsidP="0081066B">
      <w:pPr>
        <w:widowControl w:val="0"/>
        <w:numPr>
          <w:ilvl w:val="0"/>
          <w:numId w:val="1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20654541" w14:textId="35A5FF54" w:rsidR="0081066B" w:rsidRPr="00ED4F48" w:rsidRDefault="0081066B" w:rsidP="0081066B">
      <w:pPr>
        <w:widowControl w:val="0"/>
        <w:numPr>
          <w:ilvl w:val="0"/>
          <w:numId w:val="1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проект решения об отказе в предоставлении муниципальной услуги</w:t>
      </w:r>
      <w:r w:rsidR="00ED4F48">
        <w:rPr>
          <w:rFonts w:ascii="Times New Roman" w:eastAsia="Times New Roman" w:hAnsi="Times New Roman" w:cs="Times New Roman"/>
          <w:strike/>
          <w:sz w:val="28"/>
          <w:szCs w:val="28"/>
          <w:lang w:eastAsia="ru-RU"/>
        </w:rPr>
        <w:t>.</w:t>
      </w:r>
    </w:p>
    <w:p w14:paraId="681E8B9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Решение об отказе в предоставлении</w:t>
      </w:r>
      <w:r w:rsidRPr="0081066B">
        <w:rPr>
          <w:rFonts w:ascii="Times New Roman" w:eastAsia="Times New Roman" w:hAnsi="Times New Roman" w:cs="Times New Roman"/>
          <w:sz w:val="28"/>
          <w:szCs w:val="28"/>
          <w:lang w:eastAsia="ru-RU"/>
        </w:rPr>
        <w:t xml:space="preserve"> муниципальной услуги должно быть обоснованным и содержать все основания отказа.</w:t>
      </w:r>
    </w:p>
    <w:p w14:paraId="76DE8D9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52EB340C" w14:textId="77777777" w:rsidR="0081066B" w:rsidRPr="0081066B" w:rsidRDefault="0081066B" w:rsidP="0081066B">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3.1.4.1. Основание для начала административной процедуры: </w:t>
      </w:r>
      <w:r w:rsidRPr="0081066B">
        <w:rPr>
          <w:rFonts w:ascii="Times New Roman" w:eastAsia="Times New Roman" w:hAnsi="Times New Roman" w:cs="Times New Roman"/>
          <w:sz w:val="28"/>
          <w:szCs w:val="28"/>
          <w:lang w:eastAsia="ru-RU"/>
        </w:rPr>
        <w:lastRenderedPageBreak/>
        <w:t>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43887CD" w14:textId="77777777" w:rsidR="0081066B" w:rsidRPr="0081066B" w:rsidRDefault="0081066B" w:rsidP="0081066B">
      <w:pPr>
        <w:spacing w:after="0" w:line="240" w:lineRule="auto"/>
        <w:ind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7BE9C57" w14:textId="77777777" w:rsidR="0081066B" w:rsidRPr="00ED4F48" w:rsidRDefault="0081066B" w:rsidP="0081066B">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w:t>
      </w:r>
      <w:r w:rsidRPr="00ED4F48">
        <w:rPr>
          <w:rFonts w:ascii="Times New Roman" w:eastAsia="Times New Roman" w:hAnsi="Times New Roman" w:cs="Times New Roman"/>
          <w:sz w:val="28"/>
          <w:szCs w:val="28"/>
          <w:lang w:eastAsia="ru-RU"/>
        </w:rPr>
        <w:t>более 2 рабочих дней с даты окончания второй административной процедуры.</w:t>
      </w:r>
    </w:p>
    <w:p w14:paraId="5680796A" w14:textId="77777777" w:rsidR="0081066B" w:rsidRPr="00ED4F48"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ED4F48">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19BEC01C" w14:textId="77777777" w:rsidR="0081066B" w:rsidRPr="00ED4F48"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5DCBB87"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4012FD37"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3.1.5. Выдача результата.</w:t>
      </w:r>
    </w:p>
    <w:p w14:paraId="3388F249" w14:textId="77777777" w:rsidR="0081066B" w:rsidRPr="00ED4F48"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Calibri" w:hAnsi="Times New Roman" w:cs="Times New Roman"/>
          <w:sz w:val="28"/>
          <w:szCs w:val="28"/>
        </w:rPr>
        <w:t xml:space="preserve">3.1.5.1. Основание для начала административной процедуры: </w:t>
      </w:r>
      <w:r w:rsidRPr="00ED4F48">
        <w:rPr>
          <w:rFonts w:ascii="Times New Roman" w:eastAsia="Times New Roman" w:hAnsi="Times New Roman" w:cs="Times New Roman"/>
          <w:sz w:val="28"/>
          <w:szCs w:val="28"/>
          <w:lang w:eastAsia="ru-RU"/>
        </w:rPr>
        <w:t>подписание распоряжения либо решения, являющегося результатом предоставления муниципальной услуги.</w:t>
      </w:r>
    </w:p>
    <w:p w14:paraId="27C3A30D" w14:textId="77777777" w:rsidR="0081066B" w:rsidRPr="00ED4F48" w:rsidRDefault="0081066B" w:rsidP="0081066B">
      <w:pPr>
        <w:spacing w:after="0" w:line="240" w:lineRule="auto"/>
        <w:ind w:firstLine="709"/>
        <w:contextualSpacing/>
        <w:jc w:val="both"/>
        <w:rPr>
          <w:rFonts w:ascii="Times New Roman" w:eastAsia="Calibri" w:hAnsi="Times New Roman" w:cs="Times New Roman"/>
          <w:sz w:val="28"/>
          <w:szCs w:val="28"/>
        </w:rPr>
      </w:pPr>
      <w:r w:rsidRPr="00ED4F48">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D4F48">
        <w:rPr>
          <w:rFonts w:ascii="Times New Roman" w:eastAsia="Calibri" w:hAnsi="Times New Roman" w:cs="Times New Roman"/>
          <w:sz w:val="28"/>
          <w:szCs w:val="28"/>
        </w:rPr>
        <w:t>Межвед</w:t>
      </w:r>
      <w:proofErr w:type="spellEnd"/>
      <w:r w:rsidRPr="00ED4F48">
        <w:rPr>
          <w:rFonts w:ascii="Times New Roman" w:eastAsia="Calibri"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1752FCF9" w14:textId="77777777" w:rsidR="0081066B" w:rsidRPr="00ED4F48"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ED4F48">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65BF885D" w14:textId="77777777" w:rsidR="0081066B" w:rsidRPr="0081066B"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ED4F48">
        <w:rPr>
          <w:rFonts w:ascii="Times New Roman" w:eastAsia="Times New Roman" w:hAnsi="Times New Roman" w:cs="Times New Roman"/>
          <w:sz w:val="28"/>
          <w:szCs w:val="28"/>
          <w:lang w:eastAsia="ru-RU"/>
        </w:rPr>
        <w:t>Межвед</w:t>
      </w:r>
      <w:proofErr w:type="spellEnd"/>
      <w:r w:rsidRPr="00ED4F48">
        <w:rPr>
          <w:rFonts w:ascii="Times New Roman" w:eastAsia="Times New Roman" w:hAnsi="Times New Roman" w:cs="Times New Roman"/>
          <w:sz w:val="28"/>
          <w:szCs w:val="28"/>
          <w:lang w:eastAsia="ru-RU"/>
        </w:rPr>
        <w:t xml:space="preserve"> ЛО» и направление заявителю результата предоставления муниципальной услуги способом, указанным в заявлении.</w:t>
      </w:r>
    </w:p>
    <w:p w14:paraId="7FDF428E" w14:textId="77777777" w:rsidR="0081066B" w:rsidRPr="0081066B" w:rsidRDefault="0081066B" w:rsidP="0081066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3093B9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81066B">
          <w:rPr>
            <w:rFonts w:ascii="Times New Roman" w:eastAsia="Times New Roman" w:hAnsi="Times New Roman" w:cs="Times New Roman"/>
            <w:sz w:val="28"/>
            <w:szCs w:val="28"/>
            <w:lang w:eastAsia="ru-RU"/>
          </w:rPr>
          <w:t>законом</w:t>
        </w:r>
      </w:hyperlink>
      <w:r w:rsidRPr="0081066B">
        <w:rPr>
          <w:rFonts w:ascii="Times New Roman" w:eastAsia="Times New Roman" w:hAnsi="Times New Roman" w:cs="Times New Roman"/>
          <w:sz w:val="28"/>
          <w:szCs w:val="28"/>
          <w:lang w:eastAsia="ru-RU"/>
        </w:rPr>
        <w:t xml:space="preserve"> № 210-ФЗ, Федеральным </w:t>
      </w:r>
      <w:hyperlink r:id="rId10" w:history="1">
        <w:r w:rsidRPr="0081066B">
          <w:rPr>
            <w:rFonts w:ascii="Times New Roman" w:eastAsia="Times New Roman" w:hAnsi="Times New Roman" w:cs="Times New Roman"/>
            <w:sz w:val="28"/>
            <w:szCs w:val="28"/>
            <w:lang w:eastAsia="ru-RU"/>
          </w:rPr>
          <w:t>законом</w:t>
        </w:r>
      </w:hyperlink>
      <w:r w:rsidRPr="0081066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81066B">
          <w:rPr>
            <w:rFonts w:ascii="Times New Roman" w:eastAsia="Times New Roman" w:hAnsi="Times New Roman" w:cs="Times New Roman"/>
            <w:sz w:val="28"/>
            <w:szCs w:val="28"/>
            <w:lang w:eastAsia="ru-RU"/>
          </w:rPr>
          <w:t>постановлением</w:t>
        </w:r>
      </w:hyperlink>
      <w:r w:rsidRPr="0081066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43F1EC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w:t>
      </w:r>
      <w:r w:rsidRPr="0081066B">
        <w:rPr>
          <w:rFonts w:ascii="Times New Roman" w:eastAsia="Times New Roman" w:hAnsi="Times New Roman" w:cs="Times New Roman"/>
          <w:sz w:val="28"/>
          <w:szCs w:val="28"/>
          <w:lang w:eastAsia="ru-RU"/>
        </w:rPr>
        <w:lastRenderedPageBreak/>
        <w:t>ЛО заявителю необходимо предварительно пройти процесс регистрации в Единой системе идентификации и аутентификации (далее - ЕСИА).</w:t>
      </w:r>
    </w:p>
    <w:p w14:paraId="048D018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08153B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без личной явки на прием в Администрацию.</w:t>
      </w:r>
    </w:p>
    <w:p w14:paraId="6C7576FC"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716283C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пройти идентификацию и аутентификацию в ЕСИА;</w:t>
      </w:r>
    </w:p>
    <w:p w14:paraId="6B66483A"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в личном кабинете на ЕПГУ или на ПГУ ЛО заполнить </w:t>
      </w:r>
      <w:r w:rsidRPr="00ED4F48">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14:paraId="4DEDB84E"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C45D1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D4F48">
        <w:rPr>
          <w:rFonts w:ascii="Times New Roman" w:eastAsia="Times New Roman" w:hAnsi="Times New Roman" w:cs="Times New Roman"/>
          <w:sz w:val="28"/>
          <w:szCs w:val="28"/>
          <w:lang w:eastAsia="ru-RU"/>
        </w:rPr>
        <w:t>Межвед</w:t>
      </w:r>
      <w:proofErr w:type="spellEnd"/>
      <w:r w:rsidRPr="00ED4F4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F33B2D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D5FBAA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8800B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1066B">
        <w:rPr>
          <w:rFonts w:ascii="Times New Roman" w:eastAsia="Times New Roman" w:hAnsi="Times New Roman" w:cs="Times New Roman"/>
          <w:sz w:val="28"/>
          <w:szCs w:val="28"/>
          <w:lang w:eastAsia="ru-RU"/>
        </w:rPr>
        <w:t>Межвед</w:t>
      </w:r>
      <w:proofErr w:type="spellEnd"/>
      <w:r w:rsidRPr="0081066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1066B">
        <w:rPr>
          <w:rFonts w:ascii="Times New Roman" w:eastAsia="Times New Roman" w:hAnsi="Times New Roman" w:cs="Times New Roman"/>
          <w:sz w:val="28"/>
          <w:szCs w:val="28"/>
          <w:lang w:eastAsia="ru-RU"/>
        </w:rPr>
        <w:t>Межвед</w:t>
      </w:r>
      <w:proofErr w:type="spellEnd"/>
      <w:r w:rsidRPr="0081066B">
        <w:rPr>
          <w:rFonts w:ascii="Times New Roman" w:eastAsia="Times New Roman" w:hAnsi="Times New Roman" w:cs="Times New Roman"/>
          <w:sz w:val="28"/>
          <w:szCs w:val="28"/>
          <w:lang w:eastAsia="ru-RU"/>
        </w:rPr>
        <w:t xml:space="preserve"> ЛО»;</w:t>
      </w:r>
    </w:p>
    <w:p w14:paraId="388F5B5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B01F1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1066B">
          <w:rPr>
            <w:rFonts w:ascii="Times New Roman" w:eastAsia="Times New Roman" w:hAnsi="Times New Roman" w:cs="Times New Roman"/>
            <w:sz w:val="28"/>
            <w:szCs w:val="28"/>
            <w:lang w:eastAsia="ru-RU"/>
          </w:rPr>
          <w:t>пункте 2.6</w:t>
        </w:r>
      </w:hyperlink>
      <w:r w:rsidRPr="0081066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A6040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r w:rsidRPr="0081066B">
        <w:rPr>
          <w:rFonts w:ascii="Times New Roman" w:eastAsia="Times New Roman" w:hAnsi="Times New Roman" w:cs="Times New Roman"/>
          <w:sz w:val="28"/>
          <w:szCs w:val="28"/>
          <w:highlight w:val="yellow"/>
          <w:lang w:eastAsia="ru-RU"/>
        </w:rPr>
        <w:t>.</w:t>
      </w:r>
    </w:p>
    <w:p w14:paraId="7CF4995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81066B">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EAC807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CA376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4ABCCEF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85C1A4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068825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5C083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9B3CE98" w14:textId="77777777" w:rsidR="0081066B" w:rsidRPr="0081066B" w:rsidRDefault="0081066B" w:rsidP="008106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20961ED" w14:textId="77777777" w:rsidR="0081066B" w:rsidRPr="0081066B" w:rsidRDefault="0081066B" w:rsidP="0081066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6CFEB097" w14:textId="77777777" w:rsidR="0081066B" w:rsidRPr="0081066B" w:rsidRDefault="0081066B" w:rsidP="0081066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01C9757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8ACEDC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D2B2CC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4C60FF2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029F5A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4C1EA2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3F9B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92B275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7923A7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D9774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14C140C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4DDBF7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A064D0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3EC5225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2BC32A9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81066B">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14:paraId="7944B0AC"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3AB8E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6D58BCD" w14:textId="77777777" w:rsidR="0081066B" w:rsidRPr="0081066B" w:rsidRDefault="0081066B" w:rsidP="0081066B">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796135A6" w14:textId="77777777" w:rsidR="0081066B" w:rsidRPr="0081066B" w:rsidRDefault="0081066B" w:rsidP="0081066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1066B">
        <w:rPr>
          <w:rFonts w:ascii="Times New Roman" w:eastAsia="Calibri" w:hAnsi="Times New Roman" w:cs="Times New Roman"/>
          <w:sz w:val="28"/>
          <w:szCs w:val="28"/>
        </w:rPr>
        <w:t>5. Досудебный (внесудебный) порядок обжалования решений</w:t>
      </w:r>
    </w:p>
    <w:p w14:paraId="21541D03" w14:textId="77777777" w:rsidR="0081066B" w:rsidRPr="0081066B" w:rsidRDefault="0081066B" w:rsidP="0081066B">
      <w:pPr>
        <w:autoSpaceDE w:val="0"/>
        <w:autoSpaceDN w:val="0"/>
        <w:adjustRightInd w:val="0"/>
        <w:spacing w:after="0" w:line="240" w:lineRule="auto"/>
        <w:jc w:val="center"/>
        <w:rPr>
          <w:rFonts w:ascii="Times New Roman" w:eastAsia="Calibri" w:hAnsi="Times New Roman" w:cs="Times New Roman"/>
          <w:sz w:val="28"/>
          <w:szCs w:val="28"/>
        </w:rPr>
      </w:pPr>
      <w:r w:rsidRPr="0081066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E9D1BC" w14:textId="77777777" w:rsidR="0081066B" w:rsidRPr="0081066B" w:rsidRDefault="0081066B" w:rsidP="0081066B">
      <w:pPr>
        <w:autoSpaceDE w:val="0"/>
        <w:autoSpaceDN w:val="0"/>
        <w:adjustRightInd w:val="0"/>
        <w:spacing w:after="0" w:line="240" w:lineRule="auto"/>
        <w:jc w:val="center"/>
        <w:rPr>
          <w:rFonts w:ascii="Times New Roman" w:eastAsia="Calibri" w:hAnsi="Times New Roman" w:cs="Times New Roman"/>
          <w:b/>
          <w:sz w:val="28"/>
          <w:szCs w:val="28"/>
        </w:rPr>
      </w:pPr>
    </w:p>
    <w:p w14:paraId="4F1FE46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8910D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1066B">
        <w:rPr>
          <w:rFonts w:ascii="Calibri" w:eastAsia="Calibri" w:hAnsi="Calibri" w:cs="Times New Roman"/>
        </w:rPr>
        <w:t xml:space="preserve"> </w:t>
      </w:r>
      <w:r w:rsidRPr="0081066B">
        <w:rPr>
          <w:rFonts w:ascii="Times New Roman" w:eastAsia="Times New Roman" w:hAnsi="Times New Roman" w:cs="Times New Roman"/>
          <w:sz w:val="28"/>
          <w:szCs w:val="28"/>
          <w:lang w:eastAsia="ru-RU"/>
        </w:rPr>
        <w:t>в том числе следующие случаи:</w:t>
      </w:r>
    </w:p>
    <w:p w14:paraId="4658CDE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7DF9B5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57279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9643D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9B5583C"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81066B">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06DA6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F6764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23F36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A3DBB6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4BBB2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81066B">
        <w:rPr>
          <w:rFonts w:ascii="Times New Roman" w:eastAsia="Times New Roman" w:hAnsi="Times New Roman" w:cs="Times New Roman"/>
          <w:sz w:val="28"/>
          <w:szCs w:val="28"/>
          <w:lang w:eastAsia="ru-RU"/>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57CBB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C2F11A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4C6372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1066B">
          <w:rPr>
            <w:rFonts w:ascii="Times New Roman" w:eastAsia="Times New Roman" w:hAnsi="Times New Roman" w:cs="Times New Roman"/>
            <w:sz w:val="28"/>
            <w:szCs w:val="28"/>
            <w:lang w:eastAsia="ru-RU"/>
          </w:rPr>
          <w:t>ч. 5 ст. 11.2</w:t>
        </w:r>
      </w:hyperlink>
      <w:r w:rsidRPr="0081066B">
        <w:rPr>
          <w:rFonts w:ascii="Times New Roman" w:eastAsia="Times New Roman" w:hAnsi="Times New Roman" w:cs="Times New Roman"/>
          <w:sz w:val="28"/>
          <w:szCs w:val="28"/>
          <w:lang w:eastAsia="ru-RU"/>
        </w:rPr>
        <w:t xml:space="preserve"> Федерального закона № 210-ФЗ.</w:t>
      </w:r>
    </w:p>
    <w:p w14:paraId="133D843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письменной жалобе в обязательном порядке указываются:</w:t>
      </w:r>
    </w:p>
    <w:p w14:paraId="3A0617A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C6748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1066B">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14:paraId="5671397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0B706B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8A5F7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1066B">
          <w:rPr>
            <w:rFonts w:ascii="Times New Roman" w:eastAsia="Times New Roman" w:hAnsi="Times New Roman" w:cs="Times New Roman"/>
            <w:sz w:val="28"/>
            <w:szCs w:val="28"/>
            <w:lang w:eastAsia="ru-RU"/>
          </w:rPr>
          <w:t>ст. 11.1</w:t>
        </w:r>
      </w:hyperlink>
      <w:r w:rsidRPr="0081066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F7C69A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ED682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8C1AD7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929378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в удовлетворении жалобы отказывается.</w:t>
      </w:r>
    </w:p>
    <w:p w14:paraId="5D44FD5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B768F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81066B">
        <w:rPr>
          <w:rFonts w:ascii="Times New Roman" w:eastAsia="Times New Roman" w:hAnsi="Times New Roman" w:cs="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41AED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В случае признания </w:t>
      </w:r>
      <w:proofErr w:type="gramStart"/>
      <w:r w:rsidRPr="0081066B">
        <w:rPr>
          <w:rFonts w:ascii="Times New Roman" w:eastAsia="Times New Roman" w:hAnsi="Times New Roman" w:cs="Times New Roman"/>
          <w:sz w:val="28"/>
          <w:szCs w:val="28"/>
          <w:lang w:eastAsia="ru-RU"/>
        </w:rPr>
        <w:t>жалобы</w:t>
      </w:r>
      <w:proofErr w:type="gramEnd"/>
      <w:r w:rsidRPr="0081066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DCED9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933C8D" w14:textId="77777777" w:rsidR="0081066B" w:rsidRPr="0081066B" w:rsidRDefault="0081066B" w:rsidP="0081066B">
      <w:pPr>
        <w:widowControl w:val="0"/>
        <w:autoSpaceDE w:val="0"/>
        <w:autoSpaceDN w:val="0"/>
        <w:spacing w:after="0" w:line="240" w:lineRule="auto"/>
        <w:ind w:firstLine="709"/>
        <w:jc w:val="both"/>
        <w:rPr>
          <w:rFonts w:ascii="Calibri" w:eastAsia="Times New Roman" w:hAnsi="Calibri" w:cs="Calibri"/>
          <w:szCs w:val="20"/>
          <w:lang w:eastAsia="ru-RU"/>
        </w:rPr>
      </w:pPr>
    </w:p>
    <w:p w14:paraId="1886DBBF"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8A8DECB" w14:textId="77777777" w:rsidR="0081066B" w:rsidRPr="0081066B" w:rsidRDefault="0081066B" w:rsidP="008106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6. Особенности выполнения административных процедур</w:t>
      </w:r>
    </w:p>
    <w:p w14:paraId="5177D242"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многофункциональных центрах</w:t>
      </w:r>
    </w:p>
    <w:p w14:paraId="7CCA16D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DC749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772211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06B836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79C2A5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D10CFB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б) определяет предмет обращения;</w:t>
      </w:r>
    </w:p>
    <w:p w14:paraId="38FDEC0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проводит проверку правильности заполнения обращения;</w:t>
      </w:r>
    </w:p>
    <w:p w14:paraId="0054EA9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4B95E9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6F246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0D5095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7D5359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9759E8C"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81066B">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503FA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1A66E2B"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6.3. При установлении работником МФЦ следующих фактов:</w:t>
      </w:r>
    </w:p>
    <w:p w14:paraId="68DD1733"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4CFE67C"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36C9D1A7"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777CCCC1"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 xml:space="preserve">выдает </w:t>
      </w:r>
      <w:hyperlink r:id="rId14" w:history="1">
        <w:r w:rsidRPr="00ED4F48">
          <w:rPr>
            <w:rFonts w:ascii="Times New Roman" w:eastAsia="Times New Roman" w:hAnsi="Times New Roman" w:cs="Times New Roman"/>
            <w:sz w:val="28"/>
            <w:szCs w:val="28"/>
            <w:lang w:eastAsia="ru-RU"/>
          </w:rPr>
          <w:t>решение</w:t>
        </w:r>
      </w:hyperlink>
      <w:r w:rsidRPr="00ED4F4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14:paraId="09C80732"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9C8BF09"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сообщает заявителю об отсутствии у него права на получение государственной услуги;</w:t>
      </w:r>
    </w:p>
    <w:p w14:paraId="0555AD1E"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 xml:space="preserve">выдает </w:t>
      </w:r>
      <w:hyperlink r:id="rId15" w:history="1">
        <w:r w:rsidRPr="00ED4F48">
          <w:rPr>
            <w:rFonts w:ascii="Times New Roman" w:eastAsia="Times New Roman" w:hAnsi="Times New Roman" w:cs="Times New Roman"/>
            <w:sz w:val="28"/>
            <w:szCs w:val="28"/>
            <w:lang w:eastAsia="ru-RU"/>
          </w:rPr>
          <w:t>решение</w:t>
        </w:r>
      </w:hyperlink>
      <w:r w:rsidRPr="00ED4F4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14:paraId="42DEFA2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w:t>
      </w:r>
      <w:r w:rsidRPr="0081066B">
        <w:rPr>
          <w:rFonts w:ascii="Times New Roman" w:eastAsia="Times New Roman" w:hAnsi="Times New Roman" w:cs="Times New Roman"/>
          <w:sz w:val="28"/>
          <w:szCs w:val="28"/>
          <w:lang w:eastAsia="ru-RU"/>
        </w:rPr>
        <w:t xml:space="preserve">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2F114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BB7386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FB65E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81066B">
        <w:rPr>
          <w:rFonts w:ascii="Times New Roman" w:eastAsia="Times New Roman" w:hAnsi="Times New Roman" w:cs="Times New Roman"/>
          <w:sz w:val="28"/>
          <w:szCs w:val="28"/>
          <w:lang w:eastAsia="ru-RU"/>
        </w:rPr>
        <w:lastRenderedPageBreak/>
        <w:t>времени телефонного звонка или посредством смс-информирования), а также о возможности получения документов в МФЦ.</w:t>
      </w:r>
    </w:p>
    <w:p w14:paraId="1D81991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81066B">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FDA4A4B" w14:textId="77777777" w:rsidR="0081066B" w:rsidRPr="0081066B" w:rsidRDefault="0081066B" w:rsidP="0081066B">
      <w:pPr>
        <w:rPr>
          <w:rFonts w:ascii="Times New Roman" w:eastAsia="Calibri" w:hAnsi="Times New Roman" w:cs="Times New Roman"/>
          <w:sz w:val="28"/>
          <w:szCs w:val="28"/>
        </w:rPr>
      </w:pPr>
    </w:p>
    <w:p w14:paraId="4460D14C" w14:textId="77777777" w:rsidR="0081066B" w:rsidRPr="0081066B" w:rsidRDefault="0081066B" w:rsidP="0081066B">
      <w:pPr>
        <w:rPr>
          <w:rFonts w:ascii="Times New Roman" w:eastAsia="Calibri" w:hAnsi="Times New Roman" w:cs="Times New Roman"/>
          <w:sz w:val="28"/>
          <w:szCs w:val="28"/>
        </w:rPr>
      </w:pPr>
    </w:p>
    <w:p w14:paraId="514A3756" w14:textId="77777777" w:rsidR="0081066B" w:rsidRPr="0081066B" w:rsidRDefault="0081066B" w:rsidP="0081066B">
      <w:pPr>
        <w:rPr>
          <w:rFonts w:ascii="Times New Roman" w:eastAsia="Calibri" w:hAnsi="Times New Roman" w:cs="Times New Roman"/>
          <w:sz w:val="28"/>
          <w:szCs w:val="28"/>
        </w:rPr>
      </w:pPr>
    </w:p>
    <w:p w14:paraId="2739B935" w14:textId="77777777" w:rsidR="0081066B" w:rsidRPr="0081066B" w:rsidRDefault="0081066B" w:rsidP="0081066B">
      <w:pPr>
        <w:rPr>
          <w:rFonts w:ascii="Times New Roman" w:eastAsia="Calibri" w:hAnsi="Times New Roman" w:cs="Times New Roman"/>
          <w:sz w:val="28"/>
          <w:szCs w:val="28"/>
        </w:rPr>
      </w:pPr>
    </w:p>
    <w:p w14:paraId="6C82ED5C" w14:textId="77777777" w:rsidR="0081066B" w:rsidRPr="0081066B" w:rsidRDefault="0081066B" w:rsidP="0081066B">
      <w:pPr>
        <w:rPr>
          <w:rFonts w:ascii="Times New Roman" w:eastAsia="Calibri" w:hAnsi="Times New Roman" w:cs="Times New Roman"/>
          <w:sz w:val="28"/>
          <w:szCs w:val="28"/>
        </w:rPr>
      </w:pPr>
    </w:p>
    <w:p w14:paraId="75D8CAB8" w14:textId="77777777" w:rsidR="0081066B" w:rsidRPr="0081066B" w:rsidRDefault="0081066B" w:rsidP="0081066B">
      <w:pPr>
        <w:rPr>
          <w:rFonts w:ascii="Times New Roman" w:eastAsia="Calibri" w:hAnsi="Times New Roman" w:cs="Times New Roman"/>
          <w:sz w:val="28"/>
          <w:szCs w:val="28"/>
        </w:rPr>
        <w:sectPr w:rsidR="0081066B" w:rsidRPr="0081066B" w:rsidSect="0081066B">
          <w:pgSz w:w="11905" w:h="16838"/>
          <w:pgMar w:top="1134" w:right="850" w:bottom="1134" w:left="1276" w:header="720" w:footer="720" w:gutter="0"/>
          <w:cols w:space="720"/>
          <w:noEndnote/>
        </w:sectPr>
      </w:pPr>
    </w:p>
    <w:p w14:paraId="18E5EF0E" w14:textId="77777777" w:rsidR="0081066B" w:rsidRPr="0081066B" w:rsidRDefault="0081066B" w:rsidP="0081066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17" w:name="Par508"/>
      <w:bookmarkEnd w:id="17"/>
      <w:r w:rsidRPr="0081066B">
        <w:rPr>
          <w:rFonts w:ascii="Times New Roman" w:eastAsia="Calibri" w:hAnsi="Times New Roman" w:cs="Times New Roman"/>
          <w:sz w:val="28"/>
          <w:szCs w:val="28"/>
        </w:rPr>
        <w:lastRenderedPageBreak/>
        <w:t>Приложение 1</w:t>
      </w:r>
    </w:p>
    <w:p w14:paraId="4810A974" w14:textId="77777777" w:rsidR="0081066B" w:rsidRPr="0081066B" w:rsidRDefault="0081066B" w:rsidP="0081066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1066B">
        <w:rPr>
          <w:rFonts w:ascii="Times New Roman" w:eastAsia="Calibri" w:hAnsi="Times New Roman" w:cs="Times New Roman"/>
          <w:sz w:val="28"/>
          <w:szCs w:val="28"/>
        </w:rPr>
        <w:t>к административному регламенту</w:t>
      </w:r>
    </w:p>
    <w:p w14:paraId="424197EA" w14:textId="77777777" w:rsidR="0081066B" w:rsidRPr="0081066B" w:rsidRDefault="0081066B" w:rsidP="0081066B">
      <w:pPr>
        <w:spacing w:after="0" w:line="240" w:lineRule="auto"/>
        <w:jc w:val="right"/>
        <w:rPr>
          <w:rFonts w:ascii="Times New Roman" w:eastAsia="Calibri" w:hAnsi="Times New Roman" w:cs="Times New Roman"/>
          <w:sz w:val="24"/>
          <w:szCs w:val="24"/>
        </w:rPr>
      </w:pPr>
    </w:p>
    <w:p w14:paraId="696DBE80"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В Администрацию _______________________</w:t>
      </w:r>
    </w:p>
    <w:p w14:paraId="3232342E"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_______________________________________</w:t>
      </w:r>
    </w:p>
    <w:p w14:paraId="4B088FF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от ____________________________________</w:t>
      </w:r>
    </w:p>
    <w:p w14:paraId="2287ECF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фамилия, имя, (при наличии) отчество,</w:t>
      </w:r>
    </w:p>
    <w:p w14:paraId="539AB1B2"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 xml:space="preserve">  </w:t>
      </w:r>
      <w:r w:rsidRPr="0081066B">
        <w:rPr>
          <w:rFonts w:ascii="Courier New" w:eastAsia="Times New Roman" w:hAnsi="Courier New" w:cs="Courier New"/>
          <w:sz w:val="20"/>
          <w:szCs w:val="20"/>
          <w:lang w:eastAsia="ru-RU"/>
        </w:rPr>
        <w:tab/>
        <w:t>_______________________________________</w:t>
      </w:r>
    </w:p>
    <w:p w14:paraId="709FDE11"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40171B4D"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место жительства заявителя, реквизиты</w:t>
      </w:r>
    </w:p>
    <w:p w14:paraId="517F2CD1"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документа, удостоверяющего личность</w:t>
      </w:r>
    </w:p>
    <w:p w14:paraId="16E73195"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в случае, если заявление подается</w:t>
      </w:r>
    </w:p>
    <w:p w14:paraId="3E65EAEF" w14:textId="77777777" w:rsidR="0081066B" w:rsidRPr="0081066B" w:rsidRDefault="0081066B" w:rsidP="0081066B">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физическим </w:t>
      </w:r>
      <w:r w:rsidRPr="00ED4F48">
        <w:rPr>
          <w:rFonts w:ascii="Courier New" w:eastAsia="Times New Roman" w:hAnsi="Courier New" w:cs="Courier New"/>
          <w:sz w:val="20"/>
          <w:szCs w:val="20"/>
          <w:lang w:eastAsia="ru-RU"/>
        </w:rPr>
        <w:t>лицом</w:t>
      </w:r>
      <w:r w:rsidRPr="00ED4F48">
        <w:rPr>
          <w:rFonts w:ascii="Calibri" w:eastAsia="Calibri" w:hAnsi="Calibri" w:cs="Times New Roman"/>
        </w:rPr>
        <w:t xml:space="preserve"> (в</w:t>
      </w:r>
      <w:r w:rsidRPr="00ED4F48">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66F2A970" w14:textId="77777777" w:rsidR="0081066B" w:rsidRPr="0081066B" w:rsidRDefault="0081066B" w:rsidP="0081066B">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_____________________________________</w:t>
      </w:r>
    </w:p>
    <w:p w14:paraId="065B2CFF"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72D9D70D"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наименование, место нахождения,</w:t>
      </w:r>
    </w:p>
    <w:p w14:paraId="2A1BF234"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организационно-правовая форма,</w:t>
      </w:r>
    </w:p>
    <w:p w14:paraId="0D277EB3"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сведения о государственной регистрации</w:t>
      </w:r>
    </w:p>
    <w:p w14:paraId="3F34494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заявителя в Едином государственном</w:t>
      </w:r>
    </w:p>
    <w:p w14:paraId="53EC281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реестре юридических лиц – в случае, если</w:t>
      </w:r>
    </w:p>
    <w:p w14:paraId="25CB11DD"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заявление подается юридическим лицом</w:t>
      </w:r>
    </w:p>
    <w:p w14:paraId="7A790966"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106A7E27"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60764774"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фамилия, имя, (при наличии) отчество</w:t>
      </w:r>
    </w:p>
    <w:p w14:paraId="34A00A34"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представителя заявителя и реквизиты</w:t>
      </w:r>
    </w:p>
    <w:p w14:paraId="7AB4374B"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документа, подтверждающего его полномочия</w:t>
      </w:r>
    </w:p>
    <w:p w14:paraId="6EBA203E"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 в случае, если заявление подается</w:t>
      </w:r>
    </w:p>
    <w:p w14:paraId="7573EF3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представителем заявителя</w:t>
      </w:r>
    </w:p>
    <w:p w14:paraId="7BAD2B8E"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3D6CDC4C"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144C373D"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AEFDAA7" w14:textId="3C411920"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адрес электронной почты,</w:t>
      </w:r>
    </w:p>
    <w:p w14:paraId="6EA41B0C"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номер телефона для связи с заявителем или</w:t>
      </w:r>
    </w:p>
    <w:p w14:paraId="28AE8828" w14:textId="77777777" w:rsidR="0081066B" w:rsidRPr="0081066B" w:rsidRDefault="0081066B" w:rsidP="0081066B">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представителем заявителя _______________________________________</w:t>
      </w:r>
    </w:p>
    <w:p w14:paraId="4AAA367B" w14:textId="77777777" w:rsidR="0081066B" w:rsidRPr="0081066B" w:rsidRDefault="0081066B" w:rsidP="0081066B">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_______________________________________</w:t>
      </w:r>
    </w:p>
    <w:p w14:paraId="7EF8DF40"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2C99A0E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1CBE5AC5"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r w:rsidRPr="0081066B">
        <w:rPr>
          <w:rFonts w:ascii="Courier New" w:eastAsia="Calibri" w:hAnsi="Courier New" w:cs="Courier New"/>
          <w:sz w:val="20"/>
          <w:szCs w:val="20"/>
        </w:rPr>
        <w:t>ЗАЯВЛЕНИЕ</w:t>
      </w:r>
    </w:p>
    <w:p w14:paraId="4DACE86B"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r w:rsidRPr="0081066B">
        <w:rPr>
          <w:rFonts w:ascii="Courier New" w:eastAsia="Calibri" w:hAnsi="Courier New" w:cs="Courier New"/>
          <w:sz w:val="20"/>
          <w:szCs w:val="20"/>
        </w:rPr>
        <w:t>о размещении объекта на землях или земельных участках без предоставления</w:t>
      </w:r>
    </w:p>
    <w:p w14:paraId="7D5D3B31"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r w:rsidRPr="0081066B">
        <w:rPr>
          <w:rFonts w:ascii="Courier New" w:eastAsia="Calibri" w:hAnsi="Courier New" w:cs="Courier New"/>
          <w:sz w:val="20"/>
          <w:szCs w:val="20"/>
        </w:rPr>
        <w:t>земельных участков и установления сервитутов, публичного сервитута</w:t>
      </w:r>
    </w:p>
    <w:p w14:paraId="7CB4BD55"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3CD073DE"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81066B">
        <w:rPr>
          <w:rFonts w:ascii="Courier New" w:eastAsia="Calibri" w:hAnsi="Courier New" w:cs="Courier New"/>
          <w:sz w:val="20"/>
          <w:szCs w:val="20"/>
        </w:rPr>
        <w:t xml:space="preserve">    </w:t>
      </w:r>
      <w:r w:rsidRPr="0081066B">
        <w:rPr>
          <w:rFonts w:ascii="Courier New" w:eastAsia="Calibri" w:hAnsi="Courier New" w:cs="Courier New"/>
          <w:sz w:val="20"/>
          <w:szCs w:val="20"/>
          <w:u w:val="single"/>
        </w:rPr>
        <w:t>Прошу разрешить размещение объекта:</w:t>
      </w:r>
    </w:p>
    <w:p w14:paraId="23F9ED95"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81066B" w:rsidRPr="0081066B" w14:paraId="386DB2CC" w14:textId="77777777" w:rsidTr="0081066B">
        <w:tc>
          <w:tcPr>
            <w:tcW w:w="4856" w:type="dxa"/>
          </w:tcPr>
          <w:p w14:paraId="461C301D"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ED4F48">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426EB13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2B9134F1"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7CA8D09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73576F9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4. Элементы благоустройства территории, в том числе малые </w:t>
            </w:r>
            <w:r w:rsidRPr="0081066B">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7C62124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5964472C"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770B35ED"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0420C83A"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78AE07B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476C30C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1C9949F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3FB68D1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594FDD2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12. Проезды, в том числе </w:t>
            </w:r>
            <w:proofErr w:type="spellStart"/>
            <w:r w:rsidRPr="0081066B">
              <w:rPr>
                <w:rFonts w:ascii="Courier New" w:eastAsia="Calibri" w:hAnsi="Courier New" w:cs="Courier New"/>
                <w:sz w:val="20"/>
                <w:szCs w:val="20"/>
              </w:rPr>
              <w:t>вдольтрассовые</w:t>
            </w:r>
            <w:proofErr w:type="spellEnd"/>
            <w:r w:rsidRPr="0081066B">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67E44901"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13. Пожарные водоемы и места сосредоточения средств пожаротушения.</w:t>
            </w:r>
          </w:p>
          <w:p w14:paraId="3BD1A6C5"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14. Пруды-испарители.</w:t>
            </w:r>
          </w:p>
          <w:p w14:paraId="74F7B39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5DB2D5B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81066B">
              <w:rPr>
                <w:rFonts w:ascii="Courier New" w:eastAsia="Calibri" w:hAnsi="Courier New" w:cs="Courier New"/>
                <w:sz w:val="20"/>
                <w:szCs w:val="20"/>
              </w:rPr>
              <w:lastRenderedPageBreak/>
              <w:t>требуется разрешения на строительство.</w:t>
            </w:r>
          </w:p>
          <w:p w14:paraId="30BDD08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7CF5BF54"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7AB9F61E"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4B23DFCC"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3A4D7B8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49891C3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2C0C8E4D"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23. Передвижные цирки, передвижные зоопарки и передвижные луна-парки.</w:t>
            </w:r>
          </w:p>
          <w:p w14:paraId="78BBE06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5A9CFE13"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1066B">
              <w:rPr>
                <w:rFonts w:ascii="Courier New" w:eastAsia="Calibri" w:hAnsi="Courier New" w:cs="Courier New"/>
                <w:sz w:val="20"/>
                <w:szCs w:val="20"/>
              </w:rPr>
              <w:t>велопарковки</w:t>
            </w:r>
            <w:proofErr w:type="spellEnd"/>
            <w:r w:rsidRPr="0081066B">
              <w:rPr>
                <w:rFonts w:ascii="Courier New" w:eastAsia="Calibri" w:hAnsi="Courier New" w:cs="Courier New"/>
                <w:sz w:val="20"/>
                <w:szCs w:val="20"/>
              </w:rPr>
              <w:t>.</w:t>
            </w:r>
          </w:p>
          <w:p w14:paraId="53CC0853"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26. Спортивные и детские площадки.</w:t>
            </w:r>
          </w:p>
          <w:p w14:paraId="556847CB"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1C972950"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28. Платежные терминалы для оплаты услуг и штрафов.</w:t>
            </w:r>
          </w:p>
          <w:p w14:paraId="6E18B17C"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29. Общественные туалеты нестационарного типа.</w:t>
            </w:r>
          </w:p>
          <w:p w14:paraId="445DD091"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lastRenderedPageBreak/>
              <w:t></w:t>
            </w:r>
            <w:r w:rsidRPr="0081066B">
              <w:rPr>
                <w:rFonts w:ascii="Courier New" w:eastAsia="Calibri" w:hAnsi="Courier New" w:cs="Courier New"/>
                <w:sz w:val="20"/>
                <w:szCs w:val="20"/>
              </w:rPr>
              <w:tab/>
              <w:t>30. Зарядные станции (терминалы) для электротранспорта.</w:t>
            </w:r>
          </w:p>
          <w:p w14:paraId="5E172184"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637120E3"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06078A1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u w:val="single"/>
        </w:rPr>
        <w:t>на землях или земельном участке</w:t>
      </w:r>
      <w:r w:rsidRPr="0081066B">
        <w:rPr>
          <w:rFonts w:ascii="Courier New" w:eastAsia="Calibri" w:hAnsi="Courier New" w:cs="Courier New"/>
          <w:sz w:val="20"/>
          <w:szCs w:val="20"/>
        </w:rPr>
        <w:t>____________________________________________</w:t>
      </w:r>
    </w:p>
    <w:p w14:paraId="6A4893B4" w14:textId="286DB1C6"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16"/>
          <w:szCs w:val="16"/>
        </w:rPr>
        <w:t xml:space="preserve">(указать кадастровый номер земельного участка; </w:t>
      </w:r>
    </w:p>
    <w:p w14:paraId="7D573EF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1716D2F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61A7E36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00CB1367"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u w:val="single"/>
        </w:rPr>
        <w:t xml:space="preserve">_______ </w:t>
      </w:r>
      <w:r w:rsidRPr="0081066B">
        <w:rPr>
          <w:rFonts w:ascii="Courier New" w:eastAsia="Calibri" w:hAnsi="Courier New" w:cs="Courier New"/>
          <w:sz w:val="20"/>
          <w:szCs w:val="20"/>
        </w:rPr>
        <w:t>___________________________________________________________________</w:t>
      </w:r>
    </w:p>
    <w:p w14:paraId="09B4000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u w:val="single"/>
        </w:rPr>
        <w:t xml:space="preserve">на срок </w:t>
      </w:r>
      <w:r w:rsidRPr="0081066B">
        <w:rPr>
          <w:rFonts w:ascii="Courier New" w:eastAsia="Calibri" w:hAnsi="Courier New" w:cs="Courier New"/>
          <w:sz w:val="20"/>
          <w:szCs w:val="20"/>
        </w:rPr>
        <w:t>___________________________________________________________________</w:t>
      </w:r>
    </w:p>
    <w:p w14:paraId="5970F8E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5E0AD49B"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608B367E"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 ___________ 20__ г.</w:t>
      </w:r>
    </w:p>
    <w:p w14:paraId="57B6671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20"/>
          <w:szCs w:val="20"/>
        </w:rPr>
        <w:t xml:space="preserve"> </w:t>
      </w:r>
      <w:r w:rsidRPr="0081066B">
        <w:rPr>
          <w:rFonts w:ascii="Courier New" w:eastAsia="Calibri" w:hAnsi="Courier New" w:cs="Courier New"/>
          <w:sz w:val="16"/>
          <w:szCs w:val="16"/>
        </w:rPr>
        <w:t>(дата подачи заявления)</w:t>
      </w:r>
    </w:p>
    <w:p w14:paraId="0B9E166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4ACF467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  __________________________________________________</w:t>
      </w:r>
    </w:p>
    <w:p w14:paraId="0CCF082B"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16"/>
          <w:szCs w:val="16"/>
        </w:rPr>
        <w:t xml:space="preserve">  (подпись заявителя)                     (полностью Ф.И.О.)</w:t>
      </w:r>
    </w:p>
    <w:p w14:paraId="7D79114A"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28994283"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81066B">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81066B">
        <w:rPr>
          <w:rFonts w:ascii="Courier New" w:eastAsia="Calibri" w:hAnsi="Courier New" w:cs="Courier New"/>
          <w:sz w:val="20"/>
          <w:szCs w:val="20"/>
        </w:rPr>
        <w:t>л</w:t>
      </w:r>
      <w:proofErr w:type="gramEnd"/>
      <w:r w:rsidRPr="0081066B">
        <w:rPr>
          <w:rFonts w:ascii="Courier New" w:eastAsia="Calibri" w:hAnsi="Courier New" w:cs="Courier New"/>
          <w:sz w:val="20"/>
          <w:szCs w:val="20"/>
        </w:rPr>
        <w:t>.</w:t>
      </w:r>
    </w:p>
    <w:p w14:paraId="1A99748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0C185030"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1BC8FF8E"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Заявление принял: ____________________________ «___» _____________ 20__ г.</w:t>
      </w:r>
    </w:p>
    <w:p w14:paraId="0900B45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7B12571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20"/>
          <w:szCs w:val="20"/>
        </w:rPr>
        <w:t xml:space="preserve">             </w:t>
      </w:r>
      <w:r w:rsidRPr="0081066B">
        <w:rPr>
          <w:rFonts w:ascii="Courier New" w:eastAsia="Calibri" w:hAnsi="Courier New" w:cs="Courier New"/>
          <w:sz w:val="16"/>
          <w:szCs w:val="16"/>
        </w:rPr>
        <w:t>(Ф.И.О., подпись сотрудника, принявшего заявление)</w:t>
      </w:r>
    </w:p>
    <w:p w14:paraId="09A350F8" w14:textId="77777777" w:rsidR="0081066B" w:rsidRPr="0081066B" w:rsidRDefault="0081066B" w:rsidP="00810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14:paraId="5965DE48"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81066B">
        <w:rPr>
          <w:rFonts w:ascii="Courier New" w:eastAsia="Calibri" w:hAnsi="Courier New" w:cs="Courier New"/>
          <w:sz w:val="20"/>
          <w:szCs w:val="20"/>
        </w:rPr>
        <w:t>Результат рассмотрения заявления прошу:</w:t>
      </w:r>
    </w:p>
    <w:p w14:paraId="340D6618"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1066B" w:rsidRPr="0081066B" w14:paraId="54EED7B8" w14:textId="77777777" w:rsidTr="0081066B">
        <w:tc>
          <w:tcPr>
            <w:tcW w:w="534" w:type="dxa"/>
            <w:tcBorders>
              <w:top w:val="single" w:sz="4" w:space="0" w:color="auto"/>
              <w:left w:val="single" w:sz="4" w:space="0" w:color="auto"/>
              <w:bottom w:val="single" w:sz="4" w:space="0" w:color="auto"/>
              <w:right w:val="single" w:sz="4" w:space="0" w:color="auto"/>
            </w:tcBorders>
          </w:tcPr>
          <w:p w14:paraId="01127CD1"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p w14:paraId="3D4B0616"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23561A0"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ED4F48">
              <w:rPr>
                <w:rFonts w:ascii="Courier New" w:eastAsia="Calibri" w:hAnsi="Courier New" w:cs="Courier New"/>
                <w:sz w:val="20"/>
                <w:szCs w:val="20"/>
              </w:rPr>
              <w:t>выдать на руки заявителю или уполномоченному лицу в Администрации</w:t>
            </w:r>
          </w:p>
        </w:tc>
      </w:tr>
      <w:tr w:rsidR="0081066B" w:rsidRPr="0081066B" w14:paraId="6022C7DF" w14:textId="77777777" w:rsidTr="0081066B">
        <w:tc>
          <w:tcPr>
            <w:tcW w:w="534" w:type="dxa"/>
            <w:tcBorders>
              <w:top w:val="single" w:sz="4" w:space="0" w:color="auto"/>
              <w:left w:val="single" w:sz="4" w:space="0" w:color="auto"/>
              <w:bottom w:val="single" w:sz="4" w:space="0" w:color="auto"/>
              <w:right w:val="single" w:sz="4" w:space="0" w:color="auto"/>
            </w:tcBorders>
          </w:tcPr>
          <w:p w14:paraId="69D68835"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p w14:paraId="66344C57"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F61A5CE"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81066B">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81066B" w:rsidRPr="0081066B" w14:paraId="48D11A1F" w14:textId="77777777" w:rsidTr="0081066B">
        <w:tc>
          <w:tcPr>
            <w:tcW w:w="534" w:type="dxa"/>
            <w:tcBorders>
              <w:top w:val="single" w:sz="4" w:space="0" w:color="auto"/>
              <w:left w:val="single" w:sz="4" w:space="0" w:color="auto"/>
              <w:bottom w:val="single" w:sz="4" w:space="0" w:color="auto"/>
              <w:right w:val="single" w:sz="4" w:space="0" w:color="auto"/>
            </w:tcBorders>
          </w:tcPr>
          <w:p w14:paraId="315A8F8D"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p w14:paraId="7A41F062"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EAFC97A"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81066B">
              <w:rPr>
                <w:rFonts w:ascii="Courier New" w:eastAsia="Calibri" w:hAnsi="Courier New" w:cs="Courier New"/>
                <w:sz w:val="20"/>
                <w:szCs w:val="20"/>
              </w:rPr>
              <w:t>направить по электронной почте (e-</w:t>
            </w:r>
            <w:proofErr w:type="spellStart"/>
            <w:r w:rsidRPr="0081066B">
              <w:rPr>
                <w:rFonts w:ascii="Courier New" w:eastAsia="Calibri" w:hAnsi="Courier New" w:cs="Courier New"/>
                <w:sz w:val="20"/>
                <w:szCs w:val="20"/>
              </w:rPr>
              <w:t>mail</w:t>
            </w:r>
            <w:proofErr w:type="spellEnd"/>
            <w:r w:rsidRPr="0081066B">
              <w:rPr>
                <w:rFonts w:ascii="Courier New" w:eastAsia="Calibri" w:hAnsi="Courier New" w:cs="Courier New"/>
                <w:sz w:val="20"/>
                <w:szCs w:val="20"/>
              </w:rPr>
              <w:t>);</w:t>
            </w:r>
          </w:p>
        </w:tc>
      </w:tr>
      <w:tr w:rsidR="0081066B" w:rsidRPr="0081066B" w14:paraId="0A24641E" w14:textId="77777777" w:rsidTr="0081066B">
        <w:tc>
          <w:tcPr>
            <w:tcW w:w="534" w:type="dxa"/>
            <w:tcBorders>
              <w:top w:val="single" w:sz="4" w:space="0" w:color="auto"/>
              <w:left w:val="single" w:sz="4" w:space="0" w:color="auto"/>
              <w:bottom w:val="single" w:sz="4" w:space="0" w:color="auto"/>
              <w:right w:val="single" w:sz="4" w:space="0" w:color="auto"/>
            </w:tcBorders>
          </w:tcPr>
          <w:p w14:paraId="18E3F812"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p w14:paraId="7CB09816"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1DC7841F"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81066B">
              <w:rPr>
                <w:rFonts w:ascii="Courier New" w:eastAsia="Calibri" w:hAnsi="Courier New" w:cs="Courier New"/>
                <w:sz w:val="20"/>
                <w:szCs w:val="20"/>
              </w:rPr>
              <w:t>направить в электронной форме в личный кабинет на ПГУ ЛО / ЕПГУ</w:t>
            </w:r>
          </w:p>
        </w:tc>
      </w:tr>
    </w:tbl>
    <w:p w14:paraId="312197FC" w14:textId="77777777" w:rsidR="0081066B" w:rsidRPr="0081066B" w:rsidRDefault="0081066B" w:rsidP="008106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0D06427"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 xml:space="preserve">        «__» _________ 20__ год </w:t>
      </w:r>
    </w:p>
    <w:p w14:paraId="059F228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 xml:space="preserve">   ________________   </w:t>
      </w:r>
    </w:p>
    <w:p w14:paraId="44FD7B20"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 xml:space="preserve">        (подпись)</w:t>
      </w:r>
    </w:p>
    <w:p w14:paraId="4B6956C9"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p>
    <w:p w14:paraId="233346E5"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bookmarkStart w:id="19" w:name="Par601"/>
      <w:bookmarkEnd w:id="19"/>
      <w:r w:rsidRPr="0081066B">
        <w:rPr>
          <w:rFonts w:ascii="Courier New" w:eastAsia="Calibri" w:hAnsi="Courier New" w:cs="Courier New"/>
          <w:sz w:val="20"/>
          <w:szCs w:val="20"/>
        </w:rPr>
        <w:t>Согласие на обработку персональных данных</w:t>
      </w:r>
    </w:p>
    <w:p w14:paraId="01338BEC"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r w:rsidRPr="0081066B">
        <w:rPr>
          <w:rFonts w:ascii="Courier New" w:eastAsia="Calibri" w:hAnsi="Courier New" w:cs="Courier New"/>
          <w:sz w:val="20"/>
          <w:szCs w:val="20"/>
        </w:rPr>
        <w:t>(для физических лиц)</w:t>
      </w:r>
    </w:p>
    <w:p w14:paraId="318B9036"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p>
    <w:p w14:paraId="5228394A"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Я, _______________________________________________________________________,</w:t>
      </w:r>
    </w:p>
    <w:p w14:paraId="6C2AB0C5"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(фамилия, имя, отчество субъекта персональных данных)</w:t>
      </w:r>
    </w:p>
    <w:p w14:paraId="3CCC78D7"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в  соответствии  с </w:t>
      </w:r>
      <w:hyperlink r:id="rId16" w:history="1">
        <w:r w:rsidRPr="0081066B">
          <w:rPr>
            <w:rFonts w:ascii="Courier New" w:eastAsia="Times New Roman" w:hAnsi="Courier New" w:cs="Courier New"/>
            <w:sz w:val="20"/>
            <w:szCs w:val="20"/>
            <w:lang w:eastAsia="ru-RU"/>
          </w:rPr>
          <w:t>п. 4 ст. 9</w:t>
        </w:r>
      </w:hyperlink>
      <w:r w:rsidRPr="0081066B">
        <w:rPr>
          <w:rFonts w:ascii="Courier New" w:eastAsia="Times New Roman" w:hAnsi="Courier New" w:cs="Courier New"/>
          <w:sz w:val="20"/>
          <w:szCs w:val="20"/>
          <w:lang w:eastAsia="ru-RU"/>
        </w:rPr>
        <w:t xml:space="preserve"> Федерального закона  от  27.07.2006  № 152-ФЗ</w:t>
      </w:r>
    </w:p>
    <w:p w14:paraId="0B44B2F0"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«О персональных данных», зарегистрирован(а) по адресу: ___________________,</w:t>
      </w:r>
    </w:p>
    <w:p w14:paraId="65916B11"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документ, удостоверяющий личность: _______________________________________,</w:t>
      </w:r>
    </w:p>
    <w:p w14:paraId="16C548C4"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lastRenderedPageBreak/>
        <w:t xml:space="preserve">                                (наименование документа, №, сведения о дате</w:t>
      </w:r>
    </w:p>
    <w:p w14:paraId="298535A9"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выдачи документа и выдавшем его органе)</w:t>
      </w:r>
    </w:p>
    <w:p w14:paraId="76685F8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(Вариант: ________________________________________________________________,</w:t>
      </w:r>
    </w:p>
    <w:p w14:paraId="1D265ED2"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64105390"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зарегистрирован ______ по адресу: ________________________________________,</w:t>
      </w:r>
    </w:p>
    <w:p w14:paraId="61629AC5"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документ, удостоверяющий личность: _______________________________________,</w:t>
      </w:r>
    </w:p>
    <w:p w14:paraId="1ED86125"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(наименование документа, №, сведения о дате</w:t>
      </w:r>
    </w:p>
    <w:p w14:paraId="6E13794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выдачи документа и выдавшем его органе)</w:t>
      </w:r>
    </w:p>
    <w:p w14:paraId="7C211C91"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Доверенность от «__» ______ _____ г. № ____ (или реквизиты иного документа,</w:t>
      </w:r>
    </w:p>
    <w:p w14:paraId="1D51DD4A"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подтверждающего полномочия представителя)</w:t>
      </w:r>
    </w:p>
    <w:p w14:paraId="68A32809"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в целях ___________________________________________________________________</w:t>
      </w:r>
    </w:p>
    <w:p w14:paraId="5643DE66"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(указать цель обработки данных)</w:t>
      </w:r>
    </w:p>
    <w:p w14:paraId="04B7D5EF"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даю согласие _____________________________________________________________,</w:t>
      </w:r>
    </w:p>
    <w:p w14:paraId="1B96F45D"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092952A7"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персональных данных)</w:t>
      </w:r>
    </w:p>
    <w:p w14:paraId="1154935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находящемуся по адресу: ____________________________________,</w:t>
      </w:r>
    </w:p>
    <w:p w14:paraId="74A5D6D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на обработку моих персональных данных, а именно: _________________________,</w:t>
      </w:r>
    </w:p>
    <w:p w14:paraId="193096B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7813517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субъекта   персональных   данных),  то   есть   на   совершение   действий,</w:t>
      </w:r>
    </w:p>
    <w:p w14:paraId="1829DBD0"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1066B">
        <w:rPr>
          <w:rFonts w:ascii="Courier New" w:eastAsia="Times New Roman" w:hAnsi="Courier New" w:cs="Courier New"/>
          <w:sz w:val="20"/>
          <w:szCs w:val="20"/>
          <w:lang w:eastAsia="ru-RU"/>
        </w:rPr>
        <w:t>предусмотренных</w:t>
      </w:r>
      <w:proofErr w:type="gramEnd"/>
      <w:r w:rsidRPr="0081066B">
        <w:rPr>
          <w:rFonts w:ascii="Courier New" w:eastAsia="Times New Roman" w:hAnsi="Courier New" w:cs="Courier New"/>
          <w:sz w:val="20"/>
          <w:szCs w:val="20"/>
          <w:lang w:eastAsia="ru-RU"/>
        </w:rPr>
        <w:t xml:space="preserve">  </w:t>
      </w:r>
      <w:hyperlink r:id="rId17" w:history="1">
        <w:r w:rsidRPr="0081066B">
          <w:rPr>
            <w:rFonts w:ascii="Courier New" w:eastAsia="Times New Roman" w:hAnsi="Courier New" w:cs="Courier New"/>
            <w:sz w:val="20"/>
            <w:szCs w:val="20"/>
            <w:lang w:eastAsia="ru-RU"/>
          </w:rPr>
          <w:t>п.  3  ст. 3</w:t>
        </w:r>
      </w:hyperlink>
      <w:r w:rsidRPr="0081066B">
        <w:rPr>
          <w:rFonts w:ascii="Courier New" w:eastAsia="Times New Roman" w:hAnsi="Courier New" w:cs="Courier New"/>
          <w:sz w:val="20"/>
          <w:szCs w:val="20"/>
          <w:lang w:eastAsia="ru-RU"/>
        </w:rPr>
        <w:t xml:space="preserve"> Федерального закона от 27.07.2006 № 152-ФЗ «О</w:t>
      </w:r>
    </w:p>
    <w:p w14:paraId="18E2856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персональных данных».</w:t>
      </w:r>
    </w:p>
    <w:p w14:paraId="45251EF4"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81066B">
        <w:rPr>
          <w:rFonts w:ascii="Courier New" w:eastAsia="Times New Roman" w:hAnsi="Courier New" w:cs="Courier New"/>
          <w:sz w:val="20"/>
          <w:szCs w:val="20"/>
          <w:lang w:eastAsia="ru-RU"/>
        </w:rPr>
        <w:t>в</w:t>
      </w:r>
      <w:proofErr w:type="gramEnd"/>
    </w:p>
    <w:p w14:paraId="3C21629D"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письменной форме.</w:t>
      </w:r>
    </w:p>
    <w:p w14:paraId="67D0F10E"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p>
    <w:p w14:paraId="55BCA5FD"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«__» ______________ ____ г.</w:t>
      </w:r>
    </w:p>
    <w:p w14:paraId="4138B712"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p>
    <w:p w14:paraId="37D4176A"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Субъект персональных данных:</w:t>
      </w:r>
    </w:p>
    <w:p w14:paraId="5E930A3C"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p>
    <w:p w14:paraId="49FC79A3"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_______________/____________________</w:t>
      </w:r>
    </w:p>
    <w:p w14:paraId="75D333E2"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(подпись)         (Ф.И.О.)</w:t>
      </w:r>
    </w:p>
    <w:p w14:paraId="427A64DB" w14:textId="77777777" w:rsidR="0081066B" w:rsidRPr="00ED4F48" w:rsidRDefault="0081066B" w:rsidP="0081066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81066B">
        <w:rPr>
          <w:rFonts w:ascii="Times New Roman" w:eastAsia="Calibri" w:hAnsi="Times New Roman" w:cs="Times New Roman"/>
          <w:sz w:val="24"/>
          <w:szCs w:val="24"/>
        </w:rPr>
        <w:br w:type="column"/>
      </w:r>
      <w:r w:rsidRPr="00ED4F48">
        <w:rPr>
          <w:rFonts w:ascii="Times New Roman" w:eastAsia="Calibri" w:hAnsi="Times New Roman" w:cs="Times New Roman"/>
          <w:sz w:val="28"/>
          <w:szCs w:val="28"/>
        </w:rPr>
        <w:lastRenderedPageBreak/>
        <w:t>Приложение 2</w:t>
      </w:r>
    </w:p>
    <w:p w14:paraId="6C7BF3DB" w14:textId="77777777" w:rsidR="0081066B" w:rsidRPr="00ED4F48" w:rsidRDefault="0081066B" w:rsidP="0081066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ED4F48">
        <w:rPr>
          <w:rFonts w:ascii="Times New Roman" w:eastAsia="Calibri" w:hAnsi="Times New Roman" w:cs="Times New Roman"/>
          <w:sz w:val="28"/>
          <w:szCs w:val="28"/>
        </w:rPr>
        <w:t>к Административному регламенту</w:t>
      </w:r>
    </w:p>
    <w:p w14:paraId="6A4711A4"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437CAEC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81066B" w:rsidRPr="00ED4F48" w14:paraId="4B860ED8" w14:textId="77777777" w:rsidTr="0081066B">
        <w:tc>
          <w:tcPr>
            <w:tcW w:w="3748" w:type="dxa"/>
            <w:vMerge w:val="restart"/>
            <w:tcBorders>
              <w:top w:val="nil"/>
              <w:left w:val="nil"/>
              <w:bottom w:val="nil"/>
              <w:right w:val="nil"/>
            </w:tcBorders>
          </w:tcPr>
          <w:p w14:paraId="214AA95E"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48504C25"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441836DB" w14:textId="77777777" w:rsidTr="0081066B">
        <w:tblPrEx>
          <w:tblBorders>
            <w:insideH w:val="none" w:sz="0" w:space="0" w:color="auto"/>
          </w:tblBorders>
        </w:tblPrEx>
        <w:tc>
          <w:tcPr>
            <w:tcW w:w="3748" w:type="dxa"/>
            <w:vMerge/>
            <w:tcBorders>
              <w:top w:val="nil"/>
              <w:left w:val="nil"/>
              <w:bottom w:val="nil"/>
              <w:right w:val="nil"/>
            </w:tcBorders>
          </w:tcPr>
          <w:p w14:paraId="70F4416B"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657E949D"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(Ф.И.О. физического лица и адрес проживания/наименование организации и ИНН)</w:t>
            </w:r>
          </w:p>
        </w:tc>
      </w:tr>
      <w:tr w:rsidR="0081066B" w:rsidRPr="00ED4F48" w14:paraId="03A024B8" w14:textId="77777777" w:rsidTr="0081066B">
        <w:tblPrEx>
          <w:tblBorders>
            <w:insideH w:val="none" w:sz="0" w:space="0" w:color="auto"/>
          </w:tblBorders>
        </w:tblPrEx>
        <w:tc>
          <w:tcPr>
            <w:tcW w:w="3748" w:type="dxa"/>
            <w:vMerge/>
            <w:tcBorders>
              <w:top w:val="nil"/>
              <w:left w:val="nil"/>
              <w:bottom w:val="nil"/>
              <w:right w:val="nil"/>
            </w:tcBorders>
          </w:tcPr>
          <w:p w14:paraId="6FFD5802"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65262682"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7F451764" w14:textId="77777777" w:rsidTr="0081066B">
        <w:tblPrEx>
          <w:tblBorders>
            <w:insideH w:val="none" w:sz="0" w:space="0" w:color="auto"/>
          </w:tblBorders>
        </w:tblPrEx>
        <w:tc>
          <w:tcPr>
            <w:tcW w:w="3748" w:type="dxa"/>
            <w:vMerge/>
            <w:tcBorders>
              <w:top w:val="nil"/>
              <w:left w:val="nil"/>
              <w:bottom w:val="nil"/>
              <w:right w:val="nil"/>
            </w:tcBorders>
          </w:tcPr>
          <w:p w14:paraId="31AD5201"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612FBBD0"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(Ф.И.О. представителя заявителя и реквизиты доверенности)</w:t>
            </w:r>
          </w:p>
        </w:tc>
      </w:tr>
      <w:tr w:rsidR="0081066B" w:rsidRPr="00ED4F48" w14:paraId="7A94A82C" w14:textId="77777777" w:rsidTr="0081066B">
        <w:tblPrEx>
          <w:tblBorders>
            <w:insideH w:val="none" w:sz="0" w:space="0" w:color="auto"/>
          </w:tblBorders>
        </w:tblPrEx>
        <w:tc>
          <w:tcPr>
            <w:tcW w:w="3748" w:type="dxa"/>
            <w:vMerge/>
            <w:tcBorders>
              <w:top w:val="nil"/>
              <w:left w:val="nil"/>
              <w:bottom w:val="nil"/>
              <w:right w:val="nil"/>
            </w:tcBorders>
          </w:tcPr>
          <w:p w14:paraId="189F48B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nil"/>
              <w:right w:val="nil"/>
            </w:tcBorders>
          </w:tcPr>
          <w:p w14:paraId="31B4A7C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3B23D5AD" w14:textId="77777777" w:rsidTr="0081066B">
        <w:tblPrEx>
          <w:tblBorders>
            <w:insideH w:val="none" w:sz="0" w:space="0" w:color="auto"/>
          </w:tblBorders>
        </w:tblPrEx>
        <w:tc>
          <w:tcPr>
            <w:tcW w:w="3748" w:type="dxa"/>
            <w:vMerge/>
            <w:tcBorders>
              <w:top w:val="nil"/>
              <w:left w:val="nil"/>
              <w:bottom w:val="nil"/>
              <w:right w:val="nil"/>
            </w:tcBorders>
          </w:tcPr>
          <w:p w14:paraId="34049300"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2E8839F2"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3C3A5947" w14:textId="77777777" w:rsidTr="0081066B">
        <w:tblPrEx>
          <w:tblBorders>
            <w:insideH w:val="none" w:sz="0" w:space="0" w:color="auto"/>
          </w:tblBorders>
        </w:tblPrEx>
        <w:tc>
          <w:tcPr>
            <w:tcW w:w="3748" w:type="dxa"/>
            <w:vMerge/>
            <w:tcBorders>
              <w:top w:val="nil"/>
              <w:left w:val="nil"/>
              <w:bottom w:val="nil"/>
              <w:right w:val="nil"/>
            </w:tcBorders>
          </w:tcPr>
          <w:p w14:paraId="68C922BD"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0746A526"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Контактная информация:</w:t>
            </w:r>
          </w:p>
        </w:tc>
      </w:tr>
      <w:tr w:rsidR="0081066B" w:rsidRPr="00ED4F48" w14:paraId="7ACD5E3C" w14:textId="77777777" w:rsidTr="0081066B">
        <w:tblPrEx>
          <w:tblBorders>
            <w:insideH w:val="none" w:sz="0" w:space="0" w:color="auto"/>
          </w:tblBorders>
        </w:tblPrEx>
        <w:tc>
          <w:tcPr>
            <w:tcW w:w="3748" w:type="dxa"/>
            <w:vMerge/>
            <w:tcBorders>
              <w:top w:val="nil"/>
              <w:left w:val="nil"/>
              <w:bottom w:val="nil"/>
              <w:right w:val="nil"/>
            </w:tcBorders>
          </w:tcPr>
          <w:p w14:paraId="257FD4A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644" w:type="dxa"/>
            <w:tcBorders>
              <w:top w:val="nil"/>
              <w:left w:val="nil"/>
              <w:bottom w:val="nil"/>
              <w:right w:val="nil"/>
            </w:tcBorders>
          </w:tcPr>
          <w:p w14:paraId="340DFF0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тел.</w:t>
            </w:r>
          </w:p>
        </w:tc>
        <w:tc>
          <w:tcPr>
            <w:tcW w:w="4679" w:type="dxa"/>
            <w:gridSpan w:val="2"/>
            <w:tcBorders>
              <w:top w:val="nil"/>
              <w:left w:val="nil"/>
              <w:bottom w:val="single" w:sz="4" w:space="0" w:color="auto"/>
              <w:right w:val="nil"/>
            </w:tcBorders>
          </w:tcPr>
          <w:p w14:paraId="17FDB31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69A08366" w14:textId="77777777" w:rsidTr="0081066B">
        <w:tblPrEx>
          <w:tblBorders>
            <w:insideH w:val="none" w:sz="0" w:space="0" w:color="auto"/>
          </w:tblBorders>
        </w:tblPrEx>
        <w:tc>
          <w:tcPr>
            <w:tcW w:w="3748" w:type="dxa"/>
            <w:vMerge/>
            <w:tcBorders>
              <w:top w:val="nil"/>
              <w:left w:val="nil"/>
              <w:bottom w:val="nil"/>
              <w:right w:val="nil"/>
            </w:tcBorders>
          </w:tcPr>
          <w:p w14:paraId="33A529EB"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171" w:type="dxa"/>
            <w:gridSpan w:val="2"/>
            <w:tcBorders>
              <w:top w:val="nil"/>
              <w:left w:val="nil"/>
              <w:bottom w:val="nil"/>
              <w:right w:val="nil"/>
            </w:tcBorders>
          </w:tcPr>
          <w:p w14:paraId="6245FB9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эл. почта</w:t>
            </w:r>
          </w:p>
        </w:tc>
        <w:tc>
          <w:tcPr>
            <w:tcW w:w="4152" w:type="dxa"/>
            <w:tcBorders>
              <w:top w:val="single" w:sz="4" w:space="0" w:color="auto"/>
              <w:left w:val="nil"/>
              <w:bottom w:val="single" w:sz="4" w:space="0" w:color="auto"/>
              <w:right w:val="nil"/>
            </w:tcBorders>
          </w:tcPr>
          <w:p w14:paraId="31D23DFB"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bl>
    <w:p w14:paraId="4DDDC941"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81066B" w:rsidRPr="00ED4F48" w14:paraId="2C97FEA4" w14:textId="77777777" w:rsidTr="0081066B">
        <w:tc>
          <w:tcPr>
            <w:tcW w:w="9070" w:type="dxa"/>
            <w:gridSpan w:val="2"/>
            <w:tcBorders>
              <w:top w:val="nil"/>
              <w:left w:val="nil"/>
              <w:bottom w:val="nil"/>
              <w:right w:val="nil"/>
            </w:tcBorders>
          </w:tcPr>
          <w:p w14:paraId="507E9D5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bookmarkStart w:id="20" w:name="P708"/>
            <w:bookmarkEnd w:id="20"/>
            <w:r w:rsidRPr="00ED4F48">
              <w:rPr>
                <w:rFonts w:ascii="Courier New" w:eastAsia="Calibri" w:hAnsi="Courier New" w:cs="Courier New"/>
                <w:sz w:val="20"/>
                <w:szCs w:val="20"/>
                <w:u w:val="single"/>
              </w:rPr>
              <w:t>РЕШЕНИЕ</w:t>
            </w:r>
          </w:p>
          <w:p w14:paraId="24675E4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об отказе в приеме заявления и документов, необходимых для предоставления муниципальной услуги</w:t>
            </w:r>
          </w:p>
        </w:tc>
      </w:tr>
      <w:tr w:rsidR="0081066B" w:rsidRPr="00ED4F48" w14:paraId="40AECDD4" w14:textId="77777777" w:rsidTr="0081066B">
        <w:tc>
          <w:tcPr>
            <w:tcW w:w="9070" w:type="dxa"/>
            <w:gridSpan w:val="2"/>
            <w:tcBorders>
              <w:top w:val="nil"/>
              <w:left w:val="nil"/>
              <w:bottom w:val="nil"/>
              <w:right w:val="nil"/>
            </w:tcBorders>
          </w:tcPr>
          <w:p w14:paraId="5E10AC4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648B916D" w14:textId="77777777" w:rsidTr="0081066B">
        <w:tc>
          <w:tcPr>
            <w:tcW w:w="9070" w:type="dxa"/>
            <w:gridSpan w:val="2"/>
            <w:tcBorders>
              <w:top w:val="nil"/>
              <w:left w:val="nil"/>
              <w:bottom w:val="nil"/>
              <w:right w:val="nil"/>
            </w:tcBorders>
          </w:tcPr>
          <w:p w14:paraId="0D1B1F47"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Настоящим подтверждается, что при приеме документов, необходимых для предоставления муниципальной услуги</w:t>
            </w:r>
          </w:p>
        </w:tc>
      </w:tr>
      <w:tr w:rsidR="0081066B" w:rsidRPr="00ED4F48" w14:paraId="3B1F2F06" w14:textId="77777777" w:rsidTr="0081066B">
        <w:tc>
          <w:tcPr>
            <w:tcW w:w="8530" w:type="dxa"/>
            <w:tcBorders>
              <w:top w:val="nil"/>
              <w:left w:val="nil"/>
              <w:bottom w:val="single" w:sz="4" w:space="0" w:color="auto"/>
              <w:right w:val="nil"/>
            </w:tcBorders>
          </w:tcPr>
          <w:p w14:paraId="5956E9F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40" w:type="dxa"/>
            <w:tcBorders>
              <w:top w:val="nil"/>
              <w:left w:val="nil"/>
              <w:bottom w:val="nil"/>
              <w:right w:val="nil"/>
            </w:tcBorders>
          </w:tcPr>
          <w:p w14:paraId="765BCEF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w:t>
            </w:r>
          </w:p>
        </w:tc>
      </w:tr>
      <w:tr w:rsidR="0081066B" w:rsidRPr="00ED4F48" w14:paraId="4ADE0B9F" w14:textId="77777777" w:rsidTr="0081066B">
        <w:tc>
          <w:tcPr>
            <w:tcW w:w="8530" w:type="dxa"/>
            <w:tcBorders>
              <w:top w:val="single" w:sz="4" w:space="0" w:color="auto"/>
              <w:left w:val="nil"/>
              <w:bottom w:val="nil"/>
              <w:right w:val="nil"/>
            </w:tcBorders>
          </w:tcPr>
          <w:p w14:paraId="365BBEA4"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(наименование муниципальной услуги в соответствии</w:t>
            </w:r>
          </w:p>
          <w:p w14:paraId="78AD5BA9"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с административным регламентом)</w:t>
            </w:r>
          </w:p>
        </w:tc>
        <w:tc>
          <w:tcPr>
            <w:tcW w:w="540" w:type="dxa"/>
            <w:tcBorders>
              <w:top w:val="nil"/>
              <w:left w:val="nil"/>
              <w:bottom w:val="nil"/>
              <w:right w:val="nil"/>
            </w:tcBorders>
          </w:tcPr>
          <w:p w14:paraId="2DA26A8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535B4FF9" w14:textId="77777777" w:rsidTr="0081066B">
        <w:tc>
          <w:tcPr>
            <w:tcW w:w="9070" w:type="dxa"/>
            <w:gridSpan w:val="2"/>
            <w:tcBorders>
              <w:top w:val="nil"/>
              <w:left w:val="nil"/>
              <w:bottom w:val="nil"/>
              <w:right w:val="nil"/>
            </w:tcBorders>
          </w:tcPr>
          <w:p w14:paraId="4370A449"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были выявлены следующие основания для отказа в приеме документов:</w:t>
            </w:r>
          </w:p>
        </w:tc>
      </w:tr>
      <w:tr w:rsidR="0081066B" w:rsidRPr="00ED4F48" w14:paraId="3B10241A" w14:textId="77777777" w:rsidTr="0081066B">
        <w:tc>
          <w:tcPr>
            <w:tcW w:w="9070" w:type="dxa"/>
            <w:gridSpan w:val="2"/>
            <w:tcBorders>
              <w:top w:val="nil"/>
              <w:left w:val="nil"/>
              <w:bottom w:val="single" w:sz="4" w:space="0" w:color="auto"/>
              <w:right w:val="nil"/>
            </w:tcBorders>
          </w:tcPr>
          <w:p w14:paraId="7117D9E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11C4B4D5" w14:textId="77777777" w:rsidTr="0081066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545CC8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15F231C8" w14:textId="77777777" w:rsidTr="0081066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25A1C0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66D4A601" w14:textId="77777777" w:rsidTr="0081066B">
        <w:tc>
          <w:tcPr>
            <w:tcW w:w="9070" w:type="dxa"/>
            <w:gridSpan w:val="2"/>
            <w:tcBorders>
              <w:top w:val="single" w:sz="4" w:space="0" w:color="auto"/>
              <w:left w:val="nil"/>
              <w:bottom w:val="nil"/>
              <w:right w:val="nil"/>
            </w:tcBorders>
          </w:tcPr>
          <w:p w14:paraId="076C7517"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(указываются основания для отказа в приеме документов, предусмотренные пунктом 2.9 административного регламента)</w:t>
            </w:r>
          </w:p>
        </w:tc>
      </w:tr>
      <w:tr w:rsidR="0081066B" w:rsidRPr="00ED4F48" w14:paraId="76DB3E50" w14:textId="77777777" w:rsidTr="0081066B">
        <w:tc>
          <w:tcPr>
            <w:tcW w:w="9070" w:type="dxa"/>
            <w:gridSpan w:val="2"/>
            <w:tcBorders>
              <w:top w:val="nil"/>
              <w:left w:val="nil"/>
              <w:bottom w:val="nil"/>
              <w:right w:val="nil"/>
            </w:tcBorders>
          </w:tcPr>
          <w:p w14:paraId="06F16C7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066B" w:rsidRPr="00ED4F48" w14:paraId="1746F49C" w14:textId="77777777" w:rsidTr="0081066B">
        <w:tc>
          <w:tcPr>
            <w:tcW w:w="9070" w:type="dxa"/>
            <w:gridSpan w:val="2"/>
            <w:tcBorders>
              <w:top w:val="nil"/>
              <w:left w:val="nil"/>
              <w:bottom w:val="nil"/>
              <w:right w:val="nil"/>
            </w:tcBorders>
          </w:tcPr>
          <w:p w14:paraId="53F27387"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Для получения муниципальной услуги заявителю необходимо представить следующие документы:</w:t>
            </w:r>
          </w:p>
        </w:tc>
      </w:tr>
      <w:tr w:rsidR="0081066B" w:rsidRPr="00ED4F48" w14:paraId="0B2F8B3E" w14:textId="77777777" w:rsidTr="0081066B">
        <w:tc>
          <w:tcPr>
            <w:tcW w:w="9070" w:type="dxa"/>
            <w:gridSpan w:val="2"/>
            <w:tcBorders>
              <w:top w:val="nil"/>
              <w:left w:val="nil"/>
              <w:bottom w:val="single" w:sz="4" w:space="0" w:color="auto"/>
              <w:right w:val="nil"/>
            </w:tcBorders>
          </w:tcPr>
          <w:p w14:paraId="1822D419"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4C3B5FF9" w14:textId="77777777" w:rsidTr="0081066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9FD79EE"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018FD44A" w14:textId="77777777" w:rsidTr="0081066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CDDBC5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1273F6D8" w14:textId="77777777" w:rsidTr="0081066B">
        <w:tblPrEx>
          <w:tblBorders>
            <w:insideH w:val="single" w:sz="4" w:space="0" w:color="auto"/>
          </w:tblBorders>
        </w:tblPrEx>
        <w:tc>
          <w:tcPr>
            <w:tcW w:w="9070" w:type="dxa"/>
            <w:gridSpan w:val="2"/>
            <w:tcBorders>
              <w:top w:val="single" w:sz="4" w:space="0" w:color="auto"/>
              <w:left w:val="nil"/>
              <w:bottom w:val="nil"/>
              <w:right w:val="nil"/>
            </w:tcBorders>
          </w:tcPr>
          <w:p w14:paraId="05CFDD9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 xml:space="preserve">(указывается перечень документов в случае, если основанием для отказа </w:t>
            </w:r>
            <w:r w:rsidRPr="00ED4F48">
              <w:rPr>
                <w:rFonts w:ascii="Courier New" w:eastAsia="Calibri" w:hAnsi="Courier New" w:cs="Courier New"/>
                <w:sz w:val="20"/>
                <w:szCs w:val="20"/>
                <w:u w:val="single"/>
              </w:rPr>
              <w:lastRenderedPageBreak/>
              <w:t>является представление неполного комплекта документов)</w:t>
            </w:r>
          </w:p>
        </w:tc>
      </w:tr>
    </w:tbl>
    <w:p w14:paraId="05D1826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81066B" w:rsidRPr="00ED4F48" w14:paraId="44E1E01B" w14:textId="77777777" w:rsidTr="0081066B">
        <w:tc>
          <w:tcPr>
            <w:tcW w:w="3118" w:type="dxa"/>
            <w:tcBorders>
              <w:top w:val="nil"/>
              <w:left w:val="nil"/>
              <w:right w:val="nil"/>
            </w:tcBorders>
          </w:tcPr>
          <w:p w14:paraId="5184CAB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701" w:type="dxa"/>
            <w:tcBorders>
              <w:top w:val="nil"/>
              <w:left w:val="nil"/>
              <w:right w:val="nil"/>
            </w:tcBorders>
          </w:tcPr>
          <w:p w14:paraId="6E61D94D"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2835" w:type="dxa"/>
            <w:tcBorders>
              <w:top w:val="nil"/>
              <w:left w:val="nil"/>
              <w:right w:val="nil"/>
            </w:tcBorders>
          </w:tcPr>
          <w:p w14:paraId="3ADA56E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417" w:type="dxa"/>
            <w:tcBorders>
              <w:top w:val="nil"/>
              <w:left w:val="nil"/>
              <w:right w:val="nil"/>
            </w:tcBorders>
          </w:tcPr>
          <w:p w14:paraId="6545E151"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171151B7" w14:textId="77777777" w:rsidTr="0081066B">
        <w:tblPrEx>
          <w:tblBorders>
            <w:insideH w:val="nil"/>
          </w:tblBorders>
        </w:tblPrEx>
        <w:tc>
          <w:tcPr>
            <w:tcW w:w="3118" w:type="dxa"/>
            <w:tcBorders>
              <w:left w:val="nil"/>
              <w:bottom w:val="nil"/>
              <w:right w:val="nil"/>
            </w:tcBorders>
          </w:tcPr>
          <w:p w14:paraId="285F3311"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(должностное лицо (специалист МФЦ)</w:t>
            </w:r>
          </w:p>
        </w:tc>
        <w:tc>
          <w:tcPr>
            <w:tcW w:w="1701" w:type="dxa"/>
            <w:tcBorders>
              <w:left w:val="nil"/>
              <w:bottom w:val="nil"/>
              <w:right w:val="nil"/>
            </w:tcBorders>
          </w:tcPr>
          <w:p w14:paraId="6736E30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(подпись)</w:t>
            </w:r>
          </w:p>
        </w:tc>
        <w:tc>
          <w:tcPr>
            <w:tcW w:w="2835" w:type="dxa"/>
            <w:tcBorders>
              <w:left w:val="nil"/>
              <w:bottom w:val="nil"/>
              <w:right w:val="nil"/>
            </w:tcBorders>
          </w:tcPr>
          <w:p w14:paraId="3FB1355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(инициалы, фамилия)</w:t>
            </w:r>
          </w:p>
        </w:tc>
        <w:tc>
          <w:tcPr>
            <w:tcW w:w="1417" w:type="dxa"/>
            <w:tcBorders>
              <w:left w:val="nil"/>
              <w:bottom w:val="nil"/>
              <w:right w:val="nil"/>
            </w:tcBorders>
          </w:tcPr>
          <w:p w14:paraId="0C57958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(дата)</w:t>
            </w:r>
          </w:p>
        </w:tc>
      </w:tr>
      <w:tr w:rsidR="0081066B" w:rsidRPr="00ED4F48" w14:paraId="40DB8F27" w14:textId="77777777" w:rsidTr="0081066B">
        <w:tblPrEx>
          <w:tblBorders>
            <w:insideH w:val="nil"/>
          </w:tblBorders>
        </w:tblPrEx>
        <w:tc>
          <w:tcPr>
            <w:tcW w:w="9071" w:type="dxa"/>
            <w:gridSpan w:val="4"/>
            <w:tcBorders>
              <w:top w:val="nil"/>
              <w:left w:val="nil"/>
              <w:bottom w:val="nil"/>
              <w:right w:val="nil"/>
            </w:tcBorders>
          </w:tcPr>
          <w:p w14:paraId="0E7886E4"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М.П.</w:t>
            </w:r>
          </w:p>
        </w:tc>
      </w:tr>
    </w:tbl>
    <w:p w14:paraId="420F991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81066B" w:rsidRPr="00ED4F48" w14:paraId="69B1D0D4" w14:textId="77777777" w:rsidTr="0081066B">
        <w:tc>
          <w:tcPr>
            <w:tcW w:w="9070" w:type="dxa"/>
            <w:gridSpan w:val="5"/>
            <w:tcBorders>
              <w:top w:val="nil"/>
              <w:left w:val="nil"/>
              <w:bottom w:val="nil"/>
              <w:right w:val="nil"/>
            </w:tcBorders>
          </w:tcPr>
          <w:p w14:paraId="6B7103F5"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Подпись заявителя, подтверждающая получение решения об отказе в приеме документов</w:t>
            </w:r>
          </w:p>
        </w:tc>
      </w:tr>
      <w:tr w:rsidR="0081066B" w:rsidRPr="00ED4F48" w14:paraId="37E706A4" w14:textId="77777777" w:rsidTr="0081066B">
        <w:tc>
          <w:tcPr>
            <w:tcW w:w="1984" w:type="dxa"/>
            <w:tcBorders>
              <w:top w:val="nil"/>
              <w:left w:val="nil"/>
              <w:bottom w:val="single" w:sz="4" w:space="0" w:color="auto"/>
              <w:right w:val="nil"/>
            </w:tcBorders>
          </w:tcPr>
          <w:p w14:paraId="65A5348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14:paraId="0DDDCF6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nil"/>
              <w:left w:val="nil"/>
              <w:bottom w:val="single" w:sz="4" w:space="0" w:color="auto"/>
              <w:right w:val="nil"/>
            </w:tcBorders>
          </w:tcPr>
          <w:p w14:paraId="116A7584"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14:paraId="3C2B0D4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nil"/>
              <w:left w:val="nil"/>
              <w:bottom w:val="single" w:sz="4" w:space="0" w:color="auto"/>
              <w:right w:val="nil"/>
            </w:tcBorders>
          </w:tcPr>
          <w:p w14:paraId="5AA99C8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763AB827" w14:textId="77777777" w:rsidTr="0081066B">
        <w:tc>
          <w:tcPr>
            <w:tcW w:w="1984" w:type="dxa"/>
            <w:tcBorders>
              <w:top w:val="single" w:sz="4" w:space="0" w:color="auto"/>
              <w:left w:val="nil"/>
              <w:bottom w:val="nil"/>
              <w:right w:val="nil"/>
            </w:tcBorders>
          </w:tcPr>
          <w:p w14:paraId="34F6975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(подпись)</w:t>
            </w:r>
          </w:p>
        </w:tc>
        <w:tc>
          <w:tcPr>
            <w:tcW w:w="340" w:type="dxa"/>
            <w:tcBorders>
              <w:top w:val="nil"/>
              <w:left w:val="nil"/>
              <w:bottom w:val="nil"/>
              <w:right w:val="nil"/>
            </w:tcBorders>
          </w:tcPr>
          <w:p w14:paraId="7319F086"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single" w:sz="4" w:space="0" w:color="auto"/>
              <w:left w:val="nil"/>
              <w:bottom w:val="nil"/>
              <w:right w:val="nil"/>
            </w:tcBorders>
          </w:tcPr>
          <w:p w14:paraId="452D3CC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(Ф.И.О. заявителя/представителя заявителя)</w:t>
            </w:r>
          </w:p>
        </w:tc>
        <w:tc>
          <w:tcPr>
            <w:tcW w:w="340" w:type="dxa"/>
            <w:tcBorders>
              <w:top w:val="nil"/>
              <w:left w:val="nil"/>
              <w:bottom w:val="nil"/>
              <w:right w:val="nil"/>
            </w:tcBorders>
          </w:tcPr>
          <w:p w14:paraId="7381F1D0"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single" w:sz="4" w:space="0" w:color="auto"/>
              <w:left w:val="nil"/>
              <w:bottom w:val="nil"/>
              <w:right w:val="nil"/>
            </w:tcBorders>
          </w:tcPr>
          <w:p w14:paraId="5B26AFF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(дата)</w:t>
            </w:r>
          </w:p>
        </w:tc>
      </w:tr>
      <w:tr w:rsidR="0081066B" w:rsidRPr="00ED4F48" w14:paraId="328023A3" w14:textId="77777777" w:rsidTr="0081066B">
        <w:tc>
          <w:tcPr>
            <w:tcW w:w="9070" w:type="dxa"/>
            <w:gridSpan w:val="5"/>
            <w:tcBorders>
              <w:top w:val="nil"/>
              <w:left w:val="nil"/>
              <w:bottom w:val="nil"/>
              <w:right w:val="nil"/>
            </w:tcBorders>
          </w:tcPr>
          <w:p w14:paraId="45B7AD4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81066B" w14:paraId="5C2EE0EC" w14:textId="77777777" w:rsidTr="0081066B">
        <w:tc>
          <w:tcPr>
            <w:tcW w:w="9070" w:type="dxa"/>
            <w:gridSpan w:val="5"/>
            <w:tcBorders>
              <w:top w:val="nil"/>
              <w:left w:val="nil"/>
              <w:bottom w:val="nil"/>
              <w:right w:val="nil"/>
            </w:tcBorders>
          </w:tcPr>
          <w:p w14:paraId="78E3F4A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_______________________</w:t>
            </w:r>
          </w:p>
        </w:tc>
      </w:tr>
    </w:tbl>
    <w:p w14:paraId="0D77A79D"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4265D86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582B9AE4"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630429D9" w14:textId="77777777" w:rsidR="00747810" w:rsidRDefault="00747810"/>
    <w:sectPr w:rsidR="00747810" w:rsidSect="0081066B">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46C75" w14:textId="77777777" w:rsidR="00C634EC" w:rsidRDefault="00C634EC" w:rsidP="0081066B">
      <w:pPr>
        <w:spacing w:after="0" w:line="240" w:lineRule="auto"/>
      </w:pPr>
      <w:r>
        <w:separator/>
      </w:r>
    </w:p>
  </w:endnote>
  <w:endnote w:type="continuationSeparator" w:id="0">
    <w:p w14:paraId="45E0DFE2" w14:textId="77777777" w:rsidR="00C634EC" w:rsidRDefault="00C634EC" w:rsidP="0081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2A7D" w14:textId="77777777" w:rsidR="00C634EC" w:rsidRDefault="00C634EC" w:rsidP="0081066B">
      <w:pPr>
        <w:spacing w:after="0" w:line="240" w:lineRule="auto"/>
      </w:pPr>
      <w:r>
        <w:separator/>
      </w:r>
    </w:p>
  </w:footnote>
  <w:footnote w:type="continuationSeparator" w:id="0">
    <w:p w14:paraId="47CBD7BA" w14:textId="77777777" w:rsidR="00C634EC" w:rsidRDefault="00C634EC" w:rsidP="00810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2274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
  </w:num>
  <w:num w:numId="3">
    <w:abstractNumId w:val="14"/>
  </w:num>
  <w:num w:numId="4">
    <w:abstractNumId w:val="12"/>
  </w:num>
  <w:num w:numId="5">
    <w:abstractNumId w:val="2"/>
  </w:num>
  <w:num w:numId="6">
    <w:abstractNumId w:val="13"/>
  </w:num>
  <w:num w:numId="7">
    <w:abstractNumId w:val="10"/>
  </w:num>
  <w:num w:numId="8">
    <w:abstractNumId w:val="7"/>
  </w:num>
  <w:num w:numId="9">
    <w:abstractNumId w:val="18"/>
  </w:num>
  <w:num w:numId="10">
    <w:abstractNumId w:val="1"/>
  </w:num>
  <w:num w:numId="11">
    <w:abstractNumId w:val="20"/>
  </w:num>
  <w:num w:numId="12">
    <w:abstractNumId w:val="16"/>
  </w:num>
  <w:num w:numId="13">
    <w:abstractNumId w:val="9"/>
  </w:num>
  <w:num w:numId="14">
    <w:abstractNumId w:val="21"/>
  </w:num>
  <w:num w:numId="15">
    <w:abstractNumId w:val="4"/>
  </w:num>
  <w:num w:numId="16">
    <w:abstractNumId w:val="0"/>
  </w:num>
  <w:num w:numId="17">
    <w:abstractNumId w:val="17"/>
  </w:num>
  <w:num w:numId="18">
    <w:abstractNumId w:val="15"/>
  </w:num>
  <w:num w:numId="19">
    <w:abstractNumId w:val="5"/>
  </w:num>
  <w:num w:numId="20">
    <w:abstractNumId w:val="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06"/>
    <w:rsid w:val="0014452F"/>
    <w:rsid w:val="005523FD"/>
    <w:rsid w:val="006C3476"/>
    <w:rsid w:val="00747810"/>
    <w:rsid w:val="0081066B"/>
    <w:rsid w:val="00C52206"/>
    <w:rsid w:val="00C634EC"/>
    <w:rsid w:val="00DC3040"/>
    <w:rsid w:val="00ED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6B"/>
    <w:pPr>
      <w:spacing w:after="200" w:line="276" w:lineRule="auto"/>
    </w:pPr>
  </w:style>
  <w:style w:type="paragraph" w:styleId="2">
    <w:name w:val="heading 2"/>
    <w:basedOn w:val="a"/>
    <w:next w:val="a"/>
    <w:link w:val="20"/>
    <w:unhideWhenUsed/>
    <w:qFormat/>
    <w:rsid w:val="0081066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066B"/>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8106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06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106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066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1066B"/>
    <w:rPr>
      <w:color w:val="0563C1" w:themeColor="hyperlink"/>
      <w:u w:val="single"/>
    </w:rPr>
  </w:style>
  <w:style w:type="paragraph" w:styleId="a4">
    <w:name w:val="List Paragraph"/>
    <w:basedOn w:val="a"/>
    <w:qFormat/>
    <w:rsid w:val="0081066B"/>
    <w:pPr>
      <w:ind w:left="720"/>
      <w:contextualSpacing/>
    </w:pPr>
  </w:style>
  <w:style w:type="paragraph" w:styleId="a5">
    <w:name w:val="Balloon Text"/>
    <w:basedOn w:val="a"/>
    <w:link w:val="a6"/>
    <w:uiPriority w:val="99"/>
    <w:semiHidden/>
    <w:unhideWhenUsed/>
    <w:rsid w:val="008106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66B"/>
    <w:rPr>
      <w:rFonts w:ascii="Tahoma" w:hAnsi="Tahoma" w:cs="Tahoma"/>
      <w:sz w:val="16"/>
      <w:szCs w:val="16"/>
    </w:rPr>
  </w:style>
  <w:style w:type="character" w:styleId="a7">
    <w:name w:val="annotation reference"/>
    <w:basedOn w:val="a0"/>
    <w:uiPriority w:val="99"/>
    <w:semiHidden/>
    <w:unhideWhenUsed/>
    <w:rsid w:val="0081066B"/>
    <w:rPr>
      <w:sz w:val="16"/>
      <w:szCs w:val="16"/>
    </w:rPr>
  </w:style>
  <w:style w:type="paragraph" w:styleId="a8">
    <w:name w:val="annotation text"/>
    <w:basedOn w:val="a"/>
    <w:link w:val="a9"/>
    <w:uiPriority w:val="99"/>
    <w:unhideWhenUsed/>
    <w:rsid w:val="0081066B"/>
    <w:pPr>
      <w:spacing w:line="240" w:lineRule="auto"/>
    </w:pPr>
    <w:rPr>
      <w:sz w:val="20"/>
      <w:szCs w:val="20"/>
    </w:rPr>
  </w:style>
  <w:style w:type="character" w:customStyle="1" w:styleId="a9">
    <w:name w:val="Текст примечания Знак"/>
    <w:basedOn w:val="a0"/>
    <w:link w:val="a8"/>
    <w:uiPriority w:val="99"/>
    <w:rsid w:val="0081066B"/>
    <w:rPr>
      <w:sz w:val="20"/>
      <w:szCs w:val="20"/>
    </w:rPr>
  </w:style>
  <w:style w:type="paragraph" w:styleId="aa">
    <w:name w:val="annotation subject"/>
    <w:basedOn w:val="a8"/>
    <w:next w:val="a8"/>
    <w:link w:val="ab"/>
    <w:uiPriority w:val="99"/>
    <w:semiHidden/>
    <w:unhideWhenUsed/>
    <w:rsid w:val="0081066B"/>
    <w:rPr>
      <w:b/>
      <w:bCs/>
    </w:rPr>
  </w:style>
  <w:style w:type="character" w:customStyle="1" w:styleId="ab">
    <w:name w:val="Тема примечания Знак"/>
    <w:basedOn w:val="a9"/>
    <w:link w:val="aa"/>
    <w:uiPriority w:val="99"/>
    <w:semiHidden/>
    <w:rsid w:val="0081066B"/>
    <w:rPr>
      <w:b/>
      <w:bCs/>
      <w:sz w:val="20"/>
      <w:szCs w:val="20"/>
    </w:rPr>
  </w:style>
  <w:style w:type="paragraph" w:styleId="ac">
    <w:name w:val="Normal (Web)"/>
    <w:basedOn w:val="a"/>
    <w:uiPriority w:val="99"/>
    <w:unhideWhenUsed/>
    <w:rsid w:val="0081066B"/>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81066B"/>
    <w:rPr>
      <w:b/>
      <w:bCs/>
    </w:rPr>
  </w:style>
  <w:style w:type="table" w:styleId="ae">
    <w:name w:val="Table Grid"/>
    <w:basedOn w:val="a1"/>
    <w:uiPriority w:val="59"/>
    <w:rsid w:val="0081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81066B"/>
    <w:pPr>
      <w:spacing w:after="0" w:line="240" w:lineRule="auto"/>
    </w:pPr>
    <w:rPr>
      <w:sz w:val="20"/>
      <w:szCs w:val="20"/>
    </w:rPr>
  </w:style>
  <w:style w:type="character" w:customStyle="1" w:styleId="af0">
    <w:name w:val="Текст сноски Знак"/>
    <w:basedOn w:val="a0"/>
    <w:link w:val="af"/>
    <w:uiPriority w:val="99"/>
    <w:semiHidden/>
    <w:rsid w:val="0081066B"/>
    <w:rPr>
      <w:sz w:val="20"/>
      <w:szCs w:val="20"/>
    </w:rPr>
  </w:style>
  <w:style w:type="character" w:styleId="af1">
    <w:name w:val="footnote reference"/>
    <w:basedOn w:val="a0"/>
    <w:uiPriority w:val="99"/>
    <w:semiHidden/>
    <w:unhideWhenUsed/>
    <w:rsid w:val="0081066B"/>
    <w:rPr>
      <w:vertAlign w:val="superscript"/>
    </w:rPr>
  </w:style>
  <w:style w:type="paragraph" w:styleId="af2">
    <w:name w:val="No Spacing"/>
    <w:uiPriority w:val="1"/>
    <w:qFormat/>
    <w:rsid w:val="0081066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1066B"/>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6B"/>
    <w:pPr>
      <w:spacing w:after="200" w:line="276" w:lineRule="auto"/>
    </w:pPr>
  </w:style>
  <w:style w:type="paragraph" w:styleId="2">
    <w:name w:val="heading 2"/>
    <w:basedOn w:val="a"/>
    <w:next w:val="a"/>
    <w:link w:val="20"/>
    <w:unhideWhenUsed/>
    <w:qFormat/>
    <w:rsid w:val="0081066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066B"/>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8106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06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106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066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1066B"/>
    <w:rPr>
      <w:color w:val="0563C1" w:themeColor="hyperlink"/>
      <w:u w:val="single"/>
    </w:rPr>
  </w:style>
  <w:style w:type="paragraph" w:styleId="a4">
    <w:name w:val="List Paragraph"/>
    <w:basedOn w:val="a"/>
    <w:qFormat/>
    <w:rsid w:val="0081066B"/>
    <w:pPr>
      <w:ind w:left="720"/>
      <w:contextualSpacing/>
    </w:pPr>
  </w:style>
  <w:style w:type="paragraph" w:styleId="a5">
    <w:name w:val="Balloon Text"/>
    <w:basedOn w:val="a"/>
    <w:link w:val="a6"/>
    <w:uiPriority w:val="99"/>
    <w:semiHidden/>
    <w:unhideWhenUsed/>
    <w:rsid w:val="008106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66B"/>
    <w:rPr>
      <w:rFonts w:ascii="Tahoma" w:hAnsi="Tahoma" w:cs="Tahoma"/>
      <w:sz w:val="16"/>
      <w:szCs w:val="16"/>
    </w:rPr>
  </w:style>
  <w:style w:type="character" w:styleId="a7">
    <w:name w:val="annotation reference"/>
    <w:basedOn w:val="a0"/>
    <w:uiPriority w:val="99"/>
    <w:semiHidden/>
    <w:unhideWhenUsed/>
    <w:rsid w:val="0081066B"/>
    <w:rPr>
      <w:sz w:val="16"/>
      <w:szCs w:val="16"/>
    </w:rPr>
  </w:style>
  <w:style w:type="paragraph" w:styleId="a8">
    <w:name w:val="annotation text"/>
    <w:basedOn w:val="a"/>
    <w:link w:val="a9"/>
    <w:uiPriority w:val="99"/>
    <w:unhideWhenUsed/>
    <w:rsid w:val="0081066B"/>
    <w:pPr>
      <w:spacing w:line="240" w:lineRule="auto"/>
    </w:pPr>
    <w:rPr>
      <w:sz w:val="20"/>
      <w:szCs w:val="20"/>
    </w:rPr>
  </w:style>
  <w:style w:type="character" w:customStyle="1" w:styleId="a9">
    <w:name w:val="Текст примечания Знак"/>
    <w:basedOn w:val="a0"/>
    <w:link w:val="a8"/>
    <w:uiPriority w:val="99"/>
    <w:rsid w:val="0081066B"/>
    <w:rPr>
      <w:sz w:val="20"/>
      <w:szCs w:val="20"/>
    </w:rPr>
  </w:style>
  <w:style w:type="paragraph" w:styleId="aa">
    <w:name w:val="annotation subject"/>
    <w:basedOn w:val="a8"/>
    <w:next w:val="a8"/>
    <w:link w:val="ab"/>
    <w:uiPriority w:val="99"/>
    <w:semiHidden/>
    <w:unhideWhenUsed/>
    <w:rsid w:val="0081066B"/>
    <w:rPr>
      <w:b/>
      <w:bCs/>
    </w:rPr>
  </w:style>
  <w:style w:type="character" w:customStyle="1" w:styleId="ab">
    <w:name w:val="Тема примечания Знак"/>
    <w:basedOn w:val="a9"/>
    <w:link w:val="aa"/>
    <w:uiPriority w:val="99"/>
    <w:semiHidden/>
    <w:rsid w:val="0081066B"/>
    <w:rPr>
      <w:b/>
      <w:bCs/>
      <w:sz w:val="20"/>
      <w:szCs w:val="20"/>
    </w:rPr>
  </w:style>
  <w:style w:type="paragraph" w:styleId="ac">
    <w:name w:val="Normal (Web)"/>
    <w:basedOn w:val="a"/>
    <w:uiPriority w:val="99"/>
    <w:unhideWhenUsed/>
    <w:rsid w:val="0081066B"/>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81066B"/>
    <w:rPr>
      <w:b/>
      <w:bCs/>
    </w:rPr>
  </w:style>
  <w:style w:type="table" w:styleId="ae">
    <w:name w:val="Table Grid"/>
    <w:basedOn w:val="a1"/>
    <w:uiPriority w:val="59"/>
    <w:rsid w:val="0081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81066B"/>
    <w:pPr>
      <w:spacing w:after="0" w:line="240" w:lineRule="auto"/>
    </w:pPr>
    <w:rPr>
      <w:sz w:val="20"/>
      <w:szCs w:val="20"/>
    </w:rPr>
  </w:style>
  <w:style w:type="character" w:customStyle="1" w:styleId="af0">
    <w:name w:val="Текст сноски Знак"/>
    <w:basedOn w:val="a0"/>
    <w:link w:val="af"/>
    <w:uiPriority w:val="99"/>
    <w:semiHidden/>
    <w:rsid w:val="0081066B"/>
    <w:rPr>
      <w:sz w:val="20"/>
      <w:szCs w:val="20"/>
    </w:rPr>
  </w:style>
  <w:style w:type="character" w:styleId="af1">
    <w:name w:val="footnote reference"/>
    <w:basedOn w:val="a0"/>
    <w:uiPriority w:val="99"/>
    <w:semiHidden/>
    <w:unhideWhenUsed/>
    <w:rsid w:val="0081066B"/>
    <w:rPr>
      <w:vertAlign w:val="superscript"/>
    </w:rPr>
  </w:style>
  <w:style w:type="paragraph" w:styleId="af2">
    <w:name w:val="No Spacing"/>
    <w:uiPriority w:val="1"/>
    <w:qFormat/>
    <w:rsid w:val="0081066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1066B"/>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0DD07D2529808879EA63291AE0235E5D7359B178CBF6B9D04C37CC26075AD8F5953DFEE30C11BF65FA65773D9427705DA01B0B3C0E41F70BsCa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11791</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Getmanskaya</dc:creator>
  <cp:lastModifiedBy>Евгения Игоревна Ярошевская</cp:lastModifiedBy>
  <cp:revision>4</cp:revision>
  <cp:lastPrinted>2022-10-01T05:40:00Z</cp:lastPrinted>
  <dcterms:created xsi:type="dcterms:W3CDTF">2022-10-01T05:39:00Z</dcterms:created>
  <dcterms:modified xsi:type="dcterms:W3CDTF">2022-10-01T05:40:00Z</dcterms:modified>
</cp:coreProperties>
</file>