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00" w:rsidRDefault="00890E00" w:rsidP="005756F0">
      <w:pPr>
        <w:rPr>
          <w:b/>
          <w:sz w:val="28"/>
          <w:szCs w:val="28"/>
        </w:rPr>
      </w:pPr>
      <w:bookmarkStart w:id="0" w:name="_GoBack"/>
      <w:bookmarkEnd w:id="0"/>
    </w:p>
    <w:p w:rsidR="00890E00" w:rsidRPr="00536611" w:rsidRDefault="00890E00" w:rsidP="00890E00">
      <w:pPr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890E00" w:rsidRPr="00536611" w:rsidRDefault="00890E00" w:rsidP="00890E00">
      <w:pPr>
        <w:tabs>
          <w:tab w:val="left" w:pos="1220"/>
        </w:tabs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ГАТЧИНСКОГО МУНИЦИПАЛЬНОГО РАЙОНА</w:t>
      </w:r>
    </w:p>
    <w:p w:rsidR="00890E00" w:rsidRPr="00536611" w:rsidRDefault="00890E00" w:rsidP="00890E00">
      <w:pPr>
        <w:tabs>
          <w:tab w:val="left" w:pos="1220"/>
        </w:tabs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ЛЕНИНГРАДСКОЙ ОБЛАСТИ</w:t>
      </w:r>
    </w:p>
    <w:p w:rsidR="00890E00" w:rsidRPr="00536611" w:rsidRDefault="00890E00" w:rsidP="00890E00">
      <w:pPr>
        <w:jc w:val="center"/>
        <w:rPr>
          <w:sz w:val="28"/>
          <w:szCs w:val="28"/>
        </w:rPr>
      </w:pPr>
    </w:p>
    <w:p w:rsidR="00890E00" w:rsidRPr="00536611" w:rsidRDefault="00890E00" w:rsidP="00890E00">
      <w:pPr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ПОСТАНОВЛЕНИЕ</w:t>
      </w:r>
    </w:p>
    <w:p w:rsidR="00890E00" w:rsidRPr="009B39E3" w:rsidRDefault="00890E00" w:rsidP="00890E00">
      <w:pPr>
        <w:jc w:val="both"/>
        <w:rPr>
          <w:b/>
        </w:rPr>
      </w:pPr>
      <w:r w:rsidRPr="009B39E3">
        <w:t xml:space="preserve">от </w:t>
      </w:r>
      <w:r w:rsidR="005756F0">
        <w:t xml:space="preserve">28 сентября </w:t>
      </w:r>
      <w:r w:rsidRPr="009B39E3">
        <w:t xml:space="preserve"> 2022 г                                                             </w:t>
      </w:r>
      <w:r w:rsidR="005756F0">
        <w:t xml:space="preserve">                           №  313</w:t>
      </w:r>
      <w:r w:rsidRPr="009B39E3">
        <w:t xml:space="preserve">                                                                                                         </w:t>
      </w:r>
      <w:r w:rsidRPr="009B39E3">
        <w:rPr>
          <w:b/>
        </w:rPr>
        <w:t xml:space="preserve"> </w:t>
      </w:r>
    </w:p>
    <w:p w:rsidR="00890E00" w:rsidRPr="009B39E3" w:rsidRDefault="00890E00" w:rsidP="00890E00">
      <w:pPr>
        <w:jc w:val="both"/>
      </w:pPr>
    </w:p>
    <w:p w:rsidR="00890E00" w:rsidRPr="009B39E3" w:rsidRDefault="00890E00" w:rsidP="00890E00">
      <w:pPr>
        <w:ind w:right="4678"/>
        <w:jc w:val="both"/>
        <w:rPr>
          <w:rFonts w:eastAsia="Calibri"/>
          <w:bCs/>
        </w:rPr>
      </w:pPr>
      <w:r w:rsidRPr="009B39E3">
        <w:t xml:space="preserve">Об утверждении административного регламента по предоставлению муниципальной услуги </w:t>
      </w:r>
      <w:r w:rsidRPr="009B39E3">
        <w:rPr>
          <w:rFonts w:eastAsia="Calibri"/>
          <w:b/>
          <w:bCs/>
        </w:rPr>
        <w:t>«</w:t>
      </w:r>
      <w:r w:rsidRPr="009B39E3">
        <w:rPr>
          <w:rFonts w:eastAsia="Calibri"/>
          <w:bCs/>
        </w:rPr>
        <w:t>Перевод жилого помещения в нежилое помещение и нежилого помещения в жилое помещение»</w:t>
      </w:r>
    </w:p>
    <w:p w:rsidR="00890E00" w:rsidRPr="009B39E3" w:rsidRDefault="00890E00" w:rsidP="00890E00">
      <w:pPr>
        <w:ind w:right="4678"/>
        <w:jc w:val="both"/>
      </w:pPr>
      <w:r w:rsidRPr="009B39E3">
        <w:t xml:space="preserve">      </w:t>
      </w:r>
    </w:p>
    <w:p w:rsidR="00890E00" w:rsidRPr="009B39E3" w:rsidRDefault="00890E00" w:rsidP="00890E00">
      <w:pPr>
        <w:spacing w:after="100" w:afterAutospacing="1"/>
        <w:ind w:firstLine="709"/>
        <w:jc w:val="both"/>
      </w:pPr>
      <w:r w:rsidRPr="009B39E3"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890E00" w:rsidRPr="009B39E3" w:rsidRDefault="00890E00" w:rsidP="00890E00">
      <w:pPr>
        <w:spacing w:after="100" w:afterAutospacing="1"/>
        <w:ind w:firstLine="709"/>
        <w:jc w:val="center"/>
        <w:rPr>
          <w:b/>
        </w:rPr>
      </w:pPr>
      <w:r w:rsidRPr="009B39E3">
        <w:rPr>
          <w:b/>
        </w:rPr>
        <w:t>ПОСТАНОВЛЯЕТ:</w:t>
      </w:r>
    </w:p>
    <w:p w:rsidR="00890E00" w:rsidRPr="009B39E3" w:rsidRDefault="00890E00" w:rsidP="00890E00">
      <w:pPr>
        <w:numPr>
          <w:ilvl w:val="0"/>
          <w:numId w:val="36"/>
        </w:numPr>
        <w:spacing w:after="100" w:afterAutospacing="1"/>
        <w:jc w:val="both"/>
        <w:rPr>
          <w:bCs/>
        </w:rPr>
      </w:pPr>
      <w:r w:rsidRPr="009B39E3">
        <w:t xml:space="preserve">Утвердить Административный регламент предоставления муниципальной услуги </w:t>
      </w:r>
      <w:r w:rsidRPr="009B39E3">
        <w:rPr>
          <w:b/>
          <w:bCs/>
        </w:rPr>
        <w:t>«</w:t>
      </w:r>
      <w:r w:rsidRPr="009B39E3">
        <w:rPr>
          <w:bCs/>
        </w:rPr>
        <w:t xml:space="preserve">Перевод жилого помещения в нежилое помещение и нежилого помещения в жилое помещение» </w:t>
      </w:r>
      <w:r>
        <w:t>(Приложение</w:t>
      </w:r>
      <w:r w:rsidRPr="009B39E3">
        <w:t>).</w:t>
      </w:r>
    </w:p>
    <w:p w:rsidR="00890E00" w:rsidRPr="009B39E3" w:rsidRDefault="00890E00" w:rsidP="00890E00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B39E3">
        <w:rPr>
          <w:rFonts w:ascii="Times New Roman" w:hAnsi="Times New Roman"/>
          <w:sz w:val="24"/>
          <w:szCs w:val="24"/>
        </w:rPr>
        <w:t>Признать утратившим силу  постановление администрации Рождественского сельского поселения № 20 от 17.01.2022.</w:t>
      </w:r>
    </w:p>
    <w:p w:rsidR="00890E00" w:rsidRPr="009B39E3" w:rsidRDefault="00890E00" w:rsidP="00890E00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B39E3">
        <w:rPr>
          <w:rFonts w:ascii="Times New Roman" w:hAnsi="Times New Roman"/>
          <w:sz w:val="24"/>
          <w:szCs w:val="24"/>
        </w:rPr>
        <w:t>Настоящее постановление вступает в силу после опубликования в информационном бюллетене «Рождественский вестник» и подлежит размещению на официальном сайте Рождественского сельского поселения.</w:t>
      </w:r>
    </w:p>
    <w:p w:rsidR="00890E00" w:rsidRPr="009B39E3" w:rsidRDefault="00890E00" w:rsidP="00890E00">
      <w:pPr>
        <w:widowControl w:val="0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/>
        <w:jc w:val="both"/>
        <w:outlineLvl w:val="0"/>
      </w:pPr>
      <w:r w:rsidRPr="009B39E3">
        <w:t>Контроль за выполнением постановления возложить на исполняющую обязанности заместителя главы администрации Рождественского сельского поселения Гетманскую Е.К.</w:t>
      </w: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/>
        <w:ind w:left="786"/>
        <w:jc w:val="both"/>
        <w:outlineLvl w:val="0"/>
      </w:pP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  <w:r w:rsidRPr="009B39E3">
        <w:t xml:space="preserve">     Глава администрации                                                                  С. Н. Сорокин</w:t>
      </w: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0"/>
          <w:szCs w:val="20"/>
        </w:rPr>
      </w:pPr>
      <w:r w:rsidRPr="009B39E3">
        <w:rPr>
          <w:sz w:val="20"/>
          <w:szCs w:val="20"/>
        </w:rPr>
        <w:t>исп. Гетманская Е.К. тел. 62-232 (доб.2)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0"/>
          <w:szCs w:val="20"/>
        </w:rPr>
      </w:pP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0"/>
          <w:szCs w:val="20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</w:p>
    <w:p w:rsidR="005756F0" w:rsidRDefault="005756F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  <w:r w:rsidRPr="009B39E3">
        <w:rPr>
          <w:sz w:val="20"/>
          <w:szCs w:val="20"/>
        </w:rPr>
        <w:lastRenderedPageBreak/>
        <w:t xml:space="preserve">Приложение к постановлению администрации 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Рождественского сельского поселения 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№</w:t>
      </w:r>
      <w:r w:rsidR="005756F0">
        <w:rPr>
          <w:sz w:val="20"/>
          <w:szCs w:val="20"/>
        </w:rPr>
        <w:t>313</w:t>
      </w:r>
      <w:r>
        <w:rPr>
          <w:sz w:val="20"/>
          <w:szCs w:val="20"/>
        </w:rPr>
        <w:t xml:space="preserve">    от</w:t>
      </w:r>
      <w:r w:rsidR="005756F0">
        <w:rPr>
          <w:sz w:val="20"/>
          <w:szCs w:val="20"/>
        </w:rPr>
        <w:t>28.09.2022</w:t>
      </w:r>
      <w:r>
        <w:rPr>
          <w:sz w:val="20"/>
          <w:szCs w:val="20"/>
        </w:rPr>
        <w:t xml:space="preserve">   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1C7391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1C7391">
        <w:rPr>
          <w:b/>
          <w:bCs/>
          <w:sz w:val="28"/>
          <w:szCs w:val="28"/>
        </w:rPr>
        <w:t xml:space="preserve"> регламент по предоставлению муниципальной услуги </w:t>
      </w:r>
      <w:r w:rsidRPr="009B39E3">
        <w:rPr>
          <w:b/>
          <w:bCs/>
          <w:sz w:val="28"/>
          <w:szCs w:val="28"/>
        </w:rPr>
        <w:t xml:space="preserve">«Перевод жилого помещения в нежилое помещение и нежилого помещения в жилое помещение» </w:t>
      </w:r>
    </w:p>
    <w:p w:rsidR="00890E00" w:rsidRPr="001C7391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sz w:val="28"/>
          <w:szCs w:val="28"/>
        </w:rPr>
      </w:pPr>
      <w:r w:rsidRPr="001C7391">
        <w:rPr>
          <w:sz w:val="28"/>
          <w:szCs w:val="28"/>
        </w:rPr>
        <w:t>(Сокращенное наименование: «</w:t>
      </w:r>
      <w:r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Pr="001C7391">
        <w:rPr>
          <w:sz w:val="28"/>
          <w:szCs w:val="28"/>
        </w:rPr>
        <w:t>»)</w:t>
      </w:r>
    </w:p>
    <w:p w:rsidR="00890E00" w:rsidRPr="001C7391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1. Общие положения</w:t>
      </w:r>
    </w:p>
    <w:p w:rsidR="00C01222" w:rsidRPr="001C7391" w:rsidRDefault="00C01222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995755">
        <w:rPr>
          <w:rFonts w:eastAsia="Calibri"/>
          <w:sz w:val="28"/>
          <w:szCs w:val="28"/>
        </w:rPr>
        <w:t>Рождественского сельского поселения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</w:t>
      </w:r>
      <w:r w:rsidRPr="0005578C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995755">
        <w:rPr>
          <w:sz w:val="28"/>
          <w:szCs w:val="28"/>
        </w:rPr>
        <w:t xml:space="preserve">Администрация МО </w:t>
      </w:r>
      <w:r w:rsidR="00995755" w:rsidRPr="00995755">
        <w:rPr>
          <w:sz w:val="28"/>
          <w:szCs w:val="28"/>
        </w:rPr>
        <w:t xml:space="preserve">Рождественского сельского поселения Гатчинского муниципального района </w:t>
      </w:r>
      <w:r w:rsidRPr="00995755">
        <w:rPr>
          <w:sz w:val="28"/>
          <w:szCs w:val="28"/>
        </w:rPr>
        <w:t xml:space="preserve"> Ленинградской области</w:t>
      </w:r>
      <w:r w:rsidR="001F2D6D" w:rsidRPr="00995755">
        <w:rPr>
          <w:sz w:val="28"/>
          <w:szCs w:val="28"/>
        </w:rPr>
        <w:t xml:space="preserve"> </w:t>
      </w:r>
      <w:r w:rsidR="001F2D6D" w:rsidRPr="00995755">
        <w:rPr>
          <w:rFonts w:eastAsia="Calibri"/>
          <w:sz w:val="28"/>
          <w:szCs w:val="28"/>
        </w:rPr>
        <w:t>(далее – администрация)</w:t>
      </w:r>
      <w:r w:rsidR="00995755">
        <w:rPr>
          <w:rFonts w:eastAsia="Calibri"/>
          <w:sz w:val="28"/>
          <w:szCs w:val="28"/>
        </w:rPr>
        <w:t>.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</w:t>
      </w:r>
      <w:r w:rsidRPr="00B03841">
        <w:rPr>
          <w:sz w:val="28"/>
          <w:szCs w:val="28"/>
        </w:rPr>
        <w:lastRenderedPageBreak/>
        <w:t xml:space="preserve">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995755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755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995755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995755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755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995755">
        <w:rPr>
          <w:sz w:val="28"/>
          <w:szCs w:val="28"/>
        </w:rPr>
        <w:t>4</w:t>
      </w:r>
      <w:r w:rsidR="007F5559" w:rsidRPr="00995755">
        <w:rPr>
          <w:sz w:val="28"/>
          <w:szCs w:val="28"/>
        </w:rPr>
        <w:t xml:space="preserve">) </w:t>
      </w:r>
      <w:r w:rsidR="00B123B3" w:rsidRPr="00995755">
        <w:rPr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B123B3" w:rsidRPr="00995755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5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>ию которых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  <w:t>с даты поступления.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995755">
        <w:rPr>
          <w:color w:val="000000" w:themeColor="text1"/>
          <w:sz w:val="28"/>
          <w:szCs w:val="28"/>
        </w:rPr>
        <w:t>котор</w:t>
      </w:r>
      <w:r w:rsidR="00695DA5" w:rsidRPr="00995755">
        <w:rPr>
          <w:color w:val="000000" w:themeColor="text1"/>
          <w:sz w:val="28"/>
          <w:szCs w:val="28"/>
        </w:rPr>
        <w:t>ом</w:t>
      </w:r>
      <w:r w:rsidR="0002280D" w:rsidRPr="00995755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995755">
        <w:rPr>
          <w:color w:val="000000" w:themeColor="text1"/>
          <w:sz w:val="28"/>
          <w:szCs w:val="28"/>
        </w:rPr>
        <w:t>й центр</w:t>
      </w:r>
      <w:r w:rsidR="0002280D" w:rsidRPr="00995755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995755" w:rsidP="00AD35E0">
      <w:pPr>
        <w:widowControl w:val="0"/>
        <w:ind w:firstLine="709"/>
        <w:jc w:val="both"/>
        <w:rPr>
          <w:sz w:val="28"/>
          <w:szCs w:val="28"/>
        </w:rPr>
      </w:pPr>
      <w:r w:rsidRPr="00995755">
        <w:rPr>
          <w:sz w:val="28"/>
          <w:szCs w:val="28"/>
        </w:rPr>
        <w:t>У</w:t>
      </w:r>
      <w:r w:rsidR="00AD35E0" w:rsidRPr="00995755">
        <w:rPr>
          <w:sz w:val="28"/>
          <w:szCs w:val="28"/>
        </w:rPr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55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995755">
        <w:rPr>
          <w:sz w:val="28"/>
          <w:szCs w:val="28"/>
        </w:rPr>
        <w:t>должностной инструкцией</w:t>
      </w:r>
      <w:r w:rsidRPr="00995755">
        <w:rPr>
          <w:rFonts w:eastAsia="Calibri"/>
          <w:sz w:val="28"/>
          <w:szCs w:val="28"/>
        </w:rPr>
        <w:t xml:space="preserve"> функциями, формирует комплект документов, поступивших</w:t>
      </w:r>
      <w:r w:rsidRPr="00493DE9">
        <w:rPr>
          <w:rFonts w:eastAsia="Calibri"/>
          <w:sz w:val="28"/>
          <w:szCs w:val="28"/>
        </w:rPr>
        <w:t xml:space="preserve">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="002C723C" w:rsidRPr="00995755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995755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995755">
        <w:rPr>
          <w:sz w:val="28"/>
          <w:szCs w:val="28"/>
        </w:rPr>
        <w:t xml:space="preserve">. </w:t>
      </w: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t xml:space="preserve"> </w:t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(для физических лиц/индивидуальных предпринимателей: 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F05D9F" w:rsidP="00F05D9F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    <v:textbox inset="0,0,0,0">
                    <w:txbxContent>
                      <w:p w:rsidR="00890E00" w:rsidRDefault="00890E00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    <v:textbox inset="0,0,0,0">
                    <w:txbxContent>
                      <w:p w:rsidR="00890E00" w:rsidRDefault="00890E00" w:rsidP="00F05D9F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    <v:textbox inset="0,0,0,0">
                    <w:txbxContent>
                      <w:p w:rsidR="00890E00" w:rsidRDefault="00890E00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890E00" w:rsidRDefault="00890E00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890E00" w:rsidRDefault="00890E00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    <v:shape id="Shape 32380" o:spid="_x0000_s1050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890E00" w:rsidRDefault="00890E00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890E00" w:rsidRDefault="00890E00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890E00" w:rsidRDefault="00890E00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>
        <w:t>(вид использования помещения в соответствии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>г. _______________                                  "__"___________ ____ г.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Свидетельством о праве собственности от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 г. N ________, обладающий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7B" w:rsidRDefault="00E9147B">
      <w:r>
        <w:separator/>
      </w:r>
    </w:p>
  </w:endnote>
  <w:endnote w:type="continuationSeparator" w:id="0">
    <w:p w:rsidR="00E9147B" w:rsidRDefault="00E9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7B" w:rsidRDefault="00E9147B">
      <w:r>
        <w:separator/>
      </w:r>
    </w:p>
  </w:footnote>
  <w:footnote w:type="continuationSeparator" w:id="0">
    <w:p w:rsidR="00E9147B" w:rsidRDefault="00E9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0" w:rsidRDefault="00890E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E00" w:rsidRDefault="00890E0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0" w:rsidRDefault="00890E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6650">
      <w:rPr>
        <w:rStyle w:val="a9"/>
        <w:noProof/>
      </w:rPr>
      <w:t>4</w:t>
    </w:r>
    <w:r>
      <w:rPr>
        <w:rStyle w:val="a9"/>
      </w:rPr>
      <w:fldChar w:fldCharType="end"/>
    </w:r>
  </w:p>
  <w:p w:rsidR="00890E00" w:rsidRDefault="00890E00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A02F27"/>
    <w:multiLevelType w:val="multilevel"/>
    <w:tmpl w:val="04190025"/>
    <w:numStyleLink w:val="1"/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7"/>
  </w:num>
  <w:num w:numId="5">
    <w:abstractNumId w:val="8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3"/>
  </w:num>
  <w:num w:numId="12">
    <w:abstractNumId w:val="25"/>
  </w:num>
  <w:num w:numId="13">
    <w:abstractNumId w:val="29"/>
  </w:num>
  <w:num w:numId="14">
    <w:abstractNumId w:val="0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3"/>
  </w:num>
  <w:num w:numId="26">
    <w:abstractNumId w:val="26"/>
  </w:num>
  <w:num w:numId="27">
    <w:abstractNumId w:val="17"/>
  </w:num>
  <w:num w:numId="28">
    <w:abstractNumId w:val="9"/>
  </w:num>
  <w:num w:numId="29">
    <w:abstractNumId w:val="31"/>
  </w:num>
  <w:num w:numId="30">
    <w:abstractNumId w:val="12"/>
  </w:num>
  <w:num w:numId="31">
    <w:abstractNumId w:val="5"/>
  </w:num>
  <w:num w:numId="32">
    <w:abstractNumId w:val="1"/>
  </w:num>
  <w:num w:numId="33">
    <w:abstractNumId w:val="24"/>
  </w:num>
  <w:num w:numId="34">
    <w:abstractNumId w:val="18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6650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3DA5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BCE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34D8"/>
    <w:rsid w:val="00565B07"/>
    <w:rsid w:val="005673C2"/>
    <w:rsid w:val="00570349"/>
    <w:rsid w:val="00571522"/>
    <w:rsid w:val="00574D5E"/>
    <w:rsid w:val="005756F0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0E00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95755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147B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3FA8-5D9F-4FA8-8517-CA30C8DC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10240</Words>
  <Characters>58373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68477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Евгения Игоревна Ярошевская</cp:lastModifiedBy>
  <cp:revision>2</cp:revision>
  <cp:lastPrinted>2011-08-19T11:36:00Z</cp:lastPrinted>
  <dcterms:created xsi:type="dcterms:W3CDTF">2023-07-06T13:58:00Z</dcterms:created>
  <dcterms:modified xsi:type="dcterms:W3CDTF">2023-07-06T13:58:00Z</dcterms:modified>
</cp:coreProperties>
</file>