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E9" w:rsidRPr="00CE16E9" w:rsidRDefault="00CE16E9" w:rsidP="000D2991">
      <w:pPr>
        <w:pStyle w:val="2"/>
        <w:ind w:firstLine="0"/>
        <w:jc w:val="center"/>
        <w:rPr>
          <w:bCs w:val="0"/>
        </w:rPr>
      </w:pPr>
      <w:r w:rsidRPr="00CE16E9">
        <w:rPr>
          <w:bCs w:val="0"/>
        </w:rPr>
        <w:t>СОВЕТ ДЕПУТАТОВ МУНИЦИПАЛЬНОГО ОБРАЗОВАНИЯ РОЖДЕСТВЕНСКОГО СЕЛЬСКОГО ПОСЕЛЕНИЯ</w:t>
      </w:r>
    </w:p>
    <w:p w:rsidR="00CE16E9" w:rsidRPr="00CE16E9" w:rsidRDefault="00CE16E9" w:rsidP="000D2991">
      <w:pPr>
        <w:pStyle w:val="2"/>
        <w:jc w:val="center"/>
        <w:rPr>
          <w:bCs w:val="0"/>
        </w:rPr>
      </w:pPr>
      <w:r w:rsidRPr="00CE16E9">
        <w:rPr>
          <w:bCs w:val="0"/>
        </w:rPr>
        <w:t>ГАТЧИНСКОГО МУНИЦИПАЛЬНОГО РАЙОНА</w:t>
      </w:r>
    </w:p>
    <w:p w:rsidR="008F58C1" w:rsidRPr="008F58C1" w:rsidRDefault="00CE16E9" w:rsidP="000D2991">
      <w:pPr>
        <w:pStyle w:val="2"/>
        <w:jc w:val="center"/>
        <w:rPr>
          <w:bCs w:val="0"/>
        </w:rPr>
      </w:pPr>
      <w:r w:rsidRPr="00CE16E9">
        <w:rPr>
          <w:bCs w:val="0"/>
        </w:rPr>
        <w:t>ЛЕНИНГРАДСКОЙ ОБЛАСТИ</w:t>
      </w:r>
    </w:p>
    <w:p w:rsidR="008F58C1" w:rsidRPr="008F58C1" w:rsidRDefault="008F58C1" w:rsidP="008F58C1"/>
    <w:p w:rsidR="008F58C1" w:rsidRPr="008F58C1" w:rsidRDefault="008F58C1" w:rsidP="008F58C1"/>
    <w:p w:rsidR="008F58C1" w:rsidRPr="00CE56DB" w:rsidRDefault="00CE16E9" w:rsidP="00C1738D">
      <w:pPr>
        <w:jc w:val="center"/>
        <w:rPr>
          <w:b/>
          <w:sz w:val="28"/>
          <w:szCs w:val="28"/>
        </w:rPr>
      </w:pPr>
      <w:proofErr w:type="gramStart"/>
      <w:r w:rsidRPr="00CE56DB">
        <w:rPr>
          <w:b/>
          <w:sz w:val="28"/>
          <w:szCs w:val="28"/>
        </w:rPr>
        <w:t>Р</w:t>
      </w:r>
      <w:proofErr w:type="gramEnd"/>
      <w:r w:rsidRPr="00CE56DB">
        <w:rPr>
          <w:b/>
          <w:sz w:val="28"/>
          <w:szCs w:val="28"/>
        </w:rPr>
        <w:t xml:space="preserve"> Е Ш Е Н И Е</w:t>
      </w:r>
    </w:p>
    <w:tbl>
      <w:tblPr>
        <w:tblW w:w="9204" w:type="dxa"/>
        <w:tblLook w:val="0000"/>
      </w:tblPr>
      <w:tblGrid>
        <w:gridCol w:w="239"/>
        <w:gridCol w:w="495"/>
        <w:gridCol w:w="336"/>
        <w:gridCol w:w="1151"/>
        <w:gridCol w:w="1082"/>
        <w:gridCol w:w="4554"/>
        <w:gridCol w:w="633"/>
        <w:gridCol w:w="714"/>
      </w:tblGrid>
      <w:tr w:rsidR="008F58C1" w:rsidRPr="00CE56DB" w:rsidTr="008F58C1">
        <w:trPr>
          <w:trHeight w:val="360"/>
        </w:trPr>
        <w:tc>
          <w:tcPr>
            <w:tcW w:w="239" w:type="dxa"/>
            <w:vAlign w:val="bottom"/>
          </w:tcPr>
          <w:p w:rsidR="008F58C1" w:rsidRPr="00CE56DB" w:rsidRDefault="008F58C1" w:rsidP="008F58C1">
            <w:pPr>
              <w:ind w:right="-117"/>
            </w:pPr>
            <w:r w:rsidRPr="00CE56DB"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8F58C1" w:rsidRPr="000D2991" w:rsidRDefault="000D2991" w:rsidP="000D2991">
            <w:r>
              <w:t>23</w:t>
            </w:r>
          </w:p>
        </w:tc>
        <w:tc>
          <w:tcPr>
            <w:tcW w:w="246" w:type="dxa"/>
            <w:vAlign w:val="bottom"/>
          </w:tcPr>
          <w:p w:rsidR="008F58C1" w:rsidRPr="00CE56DB" w:rsidRDefault="008F58C1" w:rsidP="000D2991">
            <w:r w:rsidRPr="00CE56DB"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8F58C1" w:rsidRPr="000D2991" w:rsidRDefault="000D2991" w:rsidP="008F58C1">
            <w:pPr>
              <w:jc w:val="center"/>
            </w:pPr>
            <w:r>
              <w:t>января</w:t>
            </w:r>
          </w:p>
        </w:tc>
        <w:tc>
          <w:tcPr>
            <w:tcW w:w="1088" w:type="dxa"/>
            <w:vAlign w:val="bottom"/>
          </w:tcPr>
          <w:p w:rsidR="008F58C1" w:rsidRPr="00CE56DB" w:rsidRDefault="00B05FF3" w:rsidP="008F58C1">
            <w:pPr>
              <w:jc w:val="both"/>
            </w:pPr>
            <w:r>
              <w:t>2020</w:t>
            </w:r>
            <w:r w:rsidR="008F58C1" w:rsidRPr="00CE56DB">
              <w:t xml:space="preserve"> г.</w:t>
            </w:r>
          </w:p>
        </w:tc>
        <w:tc>
          <w:tcPr>
            <w:tcW w:w="4624" w:type="dxa"/>
          </w:tcPr>
          <w:p w:rsidR="008F58C1" w:rsidRPr="00CE56DB" w:rsidRDefault="008F58C1" w:rsidP="008F58C1"/>
        </w:tc>
        <w:tc>
          <w:tcPr>
            <w:tcW w:w="636" w:type="dxa"/>
            <w:vAlign w:val="bottom"/>
          </w:tcPr>
          <w:p w:rsidR="008F58C1" w:rsidRPr="00CE56DB" w:rsidRDefault="008F58C1" w:rsidP="008F58C1">
            <w:pPr>
              <w:jc w:val="right"/>
            </w:pPr>
            <w:r w:rsidRPr="00CE56DB"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8F58C1" w:rsidRPr="00CE56DB" w:rsidRDefault="00D71E04" w:rsidP="008F58C1">
            <w:pPr>
              <w:jc w:val="center"/>
            </w:pPr>
            <w:r>
              <w:t>3</w:t>
            </w:r>
          </w:p>
        </w:tc>
      </w:tr>
    </w:tbl>
    <w:p w:rsidR="009F2DFC" w:rsidRPr="00A12672" w:rsidRDefault="009F2DFC" w:rsidP="009F2DFC">
      <w:pPr>
        <w:pStyle w:val="1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6204"/>
      </w:tblGrid>
      <w:tr w:rsidR="009F2DFC" w:rsidRPr="00546E07" w:rsidTr="008F58C1">
        <w:tc>
          <w:tcPr>
            <w:tcW w:w="6204" w:type="dxa"/>
          </w:tcPr>
          <w:p w:rsidR="009F2DFC" w:rsidRPr="00546E07" w:rsidRDefault="000C1D1C" w:rsidP="000C1D1C">
            <w:pPr>
              <w:pStyle w:val="1"/>
              <w:shd w:val="clear" w:color="auto" w:fill="FFFFFF"/>
              <w:spacing w:line="276" w:lineRule="auto"/>
              <w:jc w:val="both"/>
              <w:rPr>
                <w:b w:val="0"/>
                <w:szCs w:val="22"/>
              </w:rPr>
            </w:pPr>
            <w:r w:rsidRPr="00546E07">
              <w:rPr>
                <w:b w:val="0"/>
                <w:bCs/>
                <w:i w:val="0"/>
                <w:color w:val="000000"/>
                <w:sz w:val="22"/>
                <w:szCs w:val="22"/>
              </w:rPr>
              <w:t xml:space="preserve">О </w:t>
            </w:r>
            <w:r w:rsidR="00996A77" w:rsidRPr="00546E07">
              <w:rPr>
                <w:b w:val="0"/>
                <w:i w:val="0"/>
                <w:sz w:val="22"/>
                <w:szCs w:val="22"/>
              </w:rPr>
              <w:t xml:space="preserve">внесении изменений в </w:t>
            </w:r>
            <w:r w:rsidR="009F2DFC" w:rsidRPr="00546E07">
              <w:rPr>
                <w:b w:val="0"/>
                <w:i w:val="0"/>
                <w:sz w:val="22"/>
                <w:szCs w:val="22"/>
              </w:rPr>
              <w:t>правил</w:t>
            </w:r>
            <w:r w:rsidR="00996A77" w:rsidRPr="00546E07">
              <w:rPr>
                <w:b w:val="0"/>
                <w:i w:val="0"/>
                <w:sz w:val="22"/>
                <w:szCs w:val="22"/>
              </w:rPr>
              <w:t>а</w:t>
            </w:r>
            <w:r w:rsidR="009F2DFC" w:rsidRPr="00546E07">
              <w:rPr>
                <w:b w:val="0"/>
                <w:i w:val="0"/>
                <w:sz w:val="22"/>
                <w:szCs w:val="22"/>
              </w:rPr>
              <w:t xml:space="preserve"> благоустройства МО Рождественского сельского поселения Гатчинского муниципального района Ленинградской области</w:t>
            </w:r>
          </w:p>
        </w:tc>
      </w:tr>
    </w:tbl>
    <w:p w:rsidR="008F58C1" w:rsidRPr="00546E07" w:rsidRDefault="008F58C1" w:rsidP="008F58C1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color w:val="000000"/>
          <w:sz w:val="22"/>
          <w:szCs w:val="22"/>
          <w:shd w:val="clear" w:color="auto" w:fill="FFFFFF"/>
        </w:rPr>
      </w:pPr>
    </w:p>
    <w:p w:rsidR="008F58C1" w:rsidRPr="00546E07" w:rsidRDefault="009F2DFC" w:rsidP="008F58C1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sz w:val="22"/>
          <w:szCs w:val="22"/>
        </w:rPr>
      </w:pPr>
      <w:proofErr w:type="gramStart"/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 xml:space="preserve">Руководствуясь </w:t>
      </w:r>
      <w:proofErr w:type="spellStart"/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>пп</w:t>
      </w:r>
      <w:proofErr w:type="spellEnd"/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>. 19 п. 1 ст. 14 Федерального закона от 06.10.2003 № 131 ФЗ «Об общих принципах организации</w:t>
      </w:r>
      <w:r w:rsidRPr="00546E07">
        <w:rPr>
          <w:b w:val="0"/>
          <w:i w:val="0"/>
          <w:sz w:val="22"/>
          <w:szCs w:val="22"/>
        </w:rPr>
        <w:t xml:space="preserve"> местного самоуправления в Российской Федерации</w:t>
      </w:r>
      <w:r w:rsidR="00996A77"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>»</w:t>
      </w:r>
      <w:r w:rsidRPr="00546E07">
        <w:rPr>
          <w:b w:val="0"/>
          <w:i w:val="0"/>
          <w:sz w:val="22"/>
          <w:szCs w:val="22"/>
        </w:rPr>
        <w:t>,</w:t>
      </w:r>
      <w:r w:rsidR="00996A77" w:rsidRPr="00546E07">
        <w:rPr>
          <w:b w:val="0"/>
          <w:i w:val="0"/>
          <w:sz w:val="22"/>
          <w:szCs w:val="22"/>
        </w:rPr>
        <w:t xml:space="preserve"> Областным законом № 132-оз «О регулировании отдельных вопросов правилами благоустройства территорий муниципальных образований Ленинградской области и о внесении изменений в статью 4.10 областного закона «Об адми</w:t>
      </w:r>
      <w:r w:rsidR="000C1D1C" w:rsidRPr="00546E07">
        <w:rPr>
          <w:b w:val="0"/>
          <w:i w:val="0"/>
          <w:sz w:val="22"/>
          <w:szCs w:val="22"/>
        </w:rPr>
        <w:t>нистративных правонарушениях»</w:t>
      </w:r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 xml:space="preserve">, </w:t>
      </w:r>
      <w:r w:rsidRPr="00546E07">
        <w:rPr>
          <w:b w:val="0"/>
          <w:i w:val="0"/>
          <w:sz w:val="22"/>
          <w:szCs w:val="22"/>
        </w:rPr>
        <w:t>руководствуясь Уст</w:t>
      </w:r>
      <w:r w:rsidR="000D2991">
        <w:rPr>
          <w:b w:val="0"/>
          <w:i w:val="0"/>
          <w:sz w:val="22"/>
          <w:szCs w:val="22"/>
        </w:rPr>
        <w:t>авом МО Рождественского сельского поселения</w:t>
      </w:r>
      <w:r w:rsidRPr="00546E07">
        <w:rPr>
          <w:b w:val="0"/>
          <w:i w:val="0"/>
          <w:sz w:val="22"/>
          <w:szCs w:val="22"/>
        </w:rPr>
        <w:t xml:space="preserve"> Гатчинского муниципального района Ленинградской области, </w:t>
      </w:r>
      <w:r w:rsidR="00874C84">
        <w:rPr>
          <w:b w:val="0"/>
          <w:i w:val="0"/>
          <w:sz w:val="22"/>
          <w:szCs w:val="22"/>
        </w:rPr>
        <w:t>Совет</w:t>
      </w:r>
      <w:proofErr w:type="gramEnd"/>
      <w:r w:rsidR="00874C84">
        <w:rPr>
          <w:b w:val="0"/>
          <w:i w:val="0"/>
          <w:sz w:val="22"/>
          <w:szCs w:val="22"/>
        </w:rPr>
        <w:t xml:space="preserve"> депутатов муниципального образования Рождественского сельского поселения Гатчинского муниципального района Ленинградской области в целях минимизации ареала произрастания борщевика Сосновского, ликвидации угрозы неконтролируемого распространения данного растения,</w:t>
      </w:r>
    </w:p>
    <w:p w:rsidR="009F2DFC" w:rsidRPr="00546E07" w:rsidRDefault="009F2DFC" w:rsidP="008F58C1">
      <w:pPr>
        <w:tabs>
          <w:tab w:val="left" w:pos="0"/>
        </w:tabs>
        <w:jc w:val="center"/>
        <w:rPr>
          <w:sz w:val="22"/>
          <w:szCs w:val="22"/>
        </w:rPr>
      </w:pPr>
    </w:p>
    <w:p w:rsidR="00CE16E9" w:rsidRPr="00546E07" w:rsidRDefault="00CE16E9" w:rsidP="00C1738D">
      <w:pPr>
        <w:tabs>
          <w:tab w:val="left" w:pos="0"/>
        </w:tabs>
        <w:jc w:val="center"/>
        <w:rPr>
          <w:b/>
          <w:sz w:val="22"/>
          <w:szCs w:val="22"/>
        </w:rPr>
      </w:pPr>
      <w:proofErr w:type="gramStart"/>
      <w:r w:rsidRPr="00CE16E9">
        <w:rPr>
          <w:b/>
          <w:sz w:val="22"/>
          <w:szCs w:val="22"/>
        </w:rPr>
        <w:t>Р</w:t>
      </w:r>
      <w:proofErr w:type="gramEnd"/>
      <w:r w:rsidRPr="00CE16E9">
        <w:rPr>
          <w:b/>
          <w:sz w:val="22"/>
          <w:szCs w:val="22"/>
        </w:rPr>
        <w:t xml:space="preserve"> Е Ш И Л:</w:t>
      </w:r>
    </w:p>
    <w:p w:rsidR="00545A90" w:rsidRPr="00546E07" w:rsidRDefault="009F2DFC" w:rsidP="00545A90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546E07">
        <w:rPr>
          <w:color w:val="000000"/>
          <w:sz w:val="22"/>
          <w:szCs w:val="22"/>
        </w:rPr>
        <w:t>1.</w:t>
      </w:r>
      <w:r w:rsidR="00EF49BE">
        <w:rPr>
          <w:color w:val="000000"/>
          <w:sz w:val="22"/>
          <w:szCs w:val="22"/>
        </w:rPr>
        <w:t xml:space="preserve"> Внести </w:t>
      </w:r>
      <w:r w:rsidR="00B86EB4">
        <w:rPr>
          <w:color w:val="000000"/>
          <w:sz w:val="22"/>
          <w:szCs w:val="22"/>
        </w:rPr>
        <w:t xml:space="preserve">в решение </w:t>
      </w:r>
      <w:proofErr w:type="gramStart"/>
      <w:r w:rsidR="00B86EB4">
        <w:rPr>
          <w:color w:val="000000"/>
          <w:sz w:val="22"/>
          <w:szCs w:val="22"/>
        </w:rPr>
        <w:t xml:space="preserve">Совета депутатов </w:t>
      </w:r>
      <w:r w:rsidRPr="00546E07">
        <w:rPr>
          <w:sz w:val="22"/>
          <w:szCs w:val="22"/>
        </w:rPr>
        <w:t xml:space="preserve"> </w:t>
      </w:r>
      <w:r w:rsidR="00B86EB4">
        <w:rPr>
          <w:sz w:val="22"/>
          <w:szCs w:val="22"/>
        </w:rPr>
        <w:t>муниципального образования Рождественского сельского</w:t>
      </w:r>
      <w:r w:rsidRPr="00546E07">
        <w:rPr>
          <w:sz w:val="22"/>
          <w:szCs w:val="22"/>
        </w:rPr>
        <w:t xml:space="preserve"> </w:t>
      </w:r>
      <w:r w:rsidR="00B86EB4">
        <w:rPr>
          <w:sz w:val="22"/>
          <w:szCs w:val="22"/>
        </w:rPr>
        <w:t>поселения</w:t>
      </w:r>
      <w:r w:rsidRPr="00546E07">
        <w:rPr>
          <w:sz w:val="22"/>
          <w:szCs w:val="22"/>
        </w:rPr>
        <w:t xml:space="preserve">  Гатчинского муниципального района Ленинградской области</w:t>
      </w:r>
      <w:proofErr w:type="gramEnd"/>
      <w:r w:rsidR="00545A90" w:rsidRPr="00546E07">
        <w:rPr>
          <w:sz w:val="22"/>
          <w:szCs w:val="22"/>
        </w:rPr>
        <w:t xml:space="preserve"> от 19.10.2017 №32</w:t>
      </w:r>
      <w:r w:rsidR="00B86EB4">
        <w:rPr>
          <w:sz w:val="22"/>
          <w:szCs w:val="22"/>
        </w:rPr>
        <w:t xml:space="preserve"> «Об утверждении Правил благоустройства территории муниципального образования Рождественского сельского поселения Гатчинского муниципального района Ленинградской области</w:t>
      </w:r>
      <w:r w:rsidR="00E762B7">
        <w:rPr>
          <w:sz w:val="22"/>
          <w:szCs w:val="22"/>
        </w:rPr>
        <w:t>» (с последующим изменениями) следующие изменения:</w:t>
      </w:r>
      <w:r w:rsidR="00545A90" w:rsidRPr="00546E07">
        <w:rPr>
          <w:sz w:val="22"/>
          <w:szCs w:val="22"/>
        </w:rPr>
        <w:t>.</w:t>
      </w:r>
    </w:p>
    <w:p w:rsidR="00DB565F" w:rsidRDefault="00545A90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546E07">
        <w:rPr>
          <w:sz w:val="22"/>
          <w:szCs w:val="22"/>
        </w:rPr>
        <w:t xml:space="preserve">1.1. </w:t>
      </w:r>
      <w:r w:rsidR="00B05FF3">
        <w:rPr>
          <w:sz w:val="22"/>
          <w:szCs w:val="22"/>
        </w:rPr>
        <w:t xml:space="preserve">Исключить пункт 2.6. Правил </w:t>
      </w:r>
      <w:r w:rsidR="00B05FF3" w:rsidRPr="00B05FF3">
        <w:rPr>
          <w:sz w:val="22"/>
          <w:szCs w:val="22"/>
        </w:rPr>
        <w:t xml:space="preserve">благоустройства </w:t>
      </w:r>
      <w:proofErr w:type="gramStart"/>
      <w:r w:rsidR="00B05FF3" w:rsidRPr="00B05FF3">
        <w:rPr>
          <w:sz w:val="22"/>
          <w:szCs w:val="22"/>
        </w:rPr>
        <w:t>территории 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  <w:r w:rsidR="00B05FF3">
        <w:rPr>
          <w:sz w:val="22"/>
          <w:szCs w:val="22"/>
        </w:rPr>
        <w:t>.</w:t>
      </w:r>
    </w:p>
    <w:p w:rsidR="00546E07" w:rsidRDefault="00B05FF3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Пункт 2.5. </w:t>
      </w:r>
      <w:r w:rsidRPr="00B05FF3">
        <w:rPr>
          <w:color w:val="000000"/>
          <w:sz w:val="22"/>
          <w:szCs w:val="22"/>
        </w:rPr>
        <w:t xml:space="preserve">Правил благоустройства </w:t>
      </w:r>
      <w:proofErr w:type="gramStart"/>
      <w:r w:rsidRPr="00B05FF3">
        <w:rPr>
          <w:color w:val="000000"/>
          <w:sz w:val="22"/>
          <w:szCs w:val="22"/>
        </w:rPr>
        <w:t>территории 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  <w:r>
        <w:rPr>
          <w:color w:val="000000"/>
          <w:sz w:val="22"/>
          <w:szCs w:val="22"/>
        </w:rPr>
        <w:t xml:space="preserve"> изложить в следующей редакции: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«</w:t>
      </w:r>
      <w:r w:rsidRPr="00B05FF3">
        <w:rPr>
          <w:color w:val="000000"/>
          <w:sz w:val="22"/>
          <w:szCs w:val="22"/>
        </w:rPr>
        <w:t>2.5</w:t>
      </w:r>
      <w:r>
        <w:rPr>
          <w:color w:val="000000"/>
          <w:sz w:val="22"/>
          <w:szCs w:val="22"/>
        </w:rPr>
        <w:t xml:space="preserve"> Границы прилегающей территории.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2.5.1. Границы прилегающей территории определяются настоящими Правилами благоустройства в соответствии с графической схемой местоположения границ прилегающей территории на кадастровом плане территории (далее - графическая схема), разработанной уполномоченным органом местного самоуправления и утвержденной настоящими Правилами.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Подготовка графической схемы так же может осуществляться собственниками и (или) иными законными владельцами зданий, строений, сооружений, земельных участков за счет их средств самостоятельно или привлекаемыми организациями в соответствии с федеральным законодательством. Расходы указанных лиц на подготовку графической схемы не подлежат возмещению за счет средств бюджетов бюджетной системы Российской Федерации.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 xml:space="preserve">Подготовка графической схемы осуществляется в форме электронного документа и (или) на бумажном носителе, в том числе в информационно-телекоммуникационной сети "Интернет" или с использованием иных технологических и программных средств.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образования. Подготовка графической схемы для одной прилегающей территории применительно к части территории муниципального образования осуществляется в </w:t>
      </w:r>
      <w:r w:rsidRPr="00B05FF3">
        <w:rPr>
          <w:color w:val="000000"/>
          <w:sz w:val="22"/>
          <w:szCs w:val="22"/>
        </w:rPr>
        <w:lastRenderedPageBreak/>
        <w:t>форме одного документа.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документов.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Утвержденные графические схемы публикуются в порядке, установленном для официального опубликования муниципальных правовых актов, и размещаются на официальном сайте http://roadm.spb.ru в информационно-телекоммуникационной сети "Интернет"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2.5.2.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Такое участие не может быть предусмотрено для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домов.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Pr="00B05FF3">
        <w:rPr>
          <w:color w:val="000000"/>
          <w:sz w:val="22"/>
          <w:szCs w:val="22"/>
        </w:rPr>
        <w:t xml:space="preserve">2.5.3. </w:t>
      </w:r>
      <w:proofErr w:type="gramStart"/>
      <w:r w:rsidRPr="00B05FF3">
        <w:rPr>
          <w:color w:val="000000"/>
          <w:sz w:val="22"/>
          <w:szCs w:val="22"/>
        </w:rPr>
        <w:t>Границы прилегающей территории определяются в отношении территории общего пользования, которая прилегает (то есть имеет общую границу) к зданию, строению, сооружению, земельному участку,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 иных требований настоящих Правил.</w:t>
      </w:r>
      <w:proofErr w:type="gramEnd"/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2.5.4. Границы прилегающей территории определяются с учетом следующих ограничений: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а)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proofErr w:type="gramStart"/>
      <w:r w:rsidRPr="00B05FF3">
        <w:rPr>
          <w:color w:val="000000"/>
          <w:sz w:val="22"/>
          <w:szCs w:val="22"/>
        </w:rPr>
        <w:t>б) в случае, если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устанавливается общая прилегающая территория для такого здания, строения, сооружения, земельного участка и обеспечивающего их исключительное функционирование строения или сооружения, в том числе объекта коммунальной инфраструктуры;</w:t>
      </w:r>
      <w:proofErr w:type="gramEnd"/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в) пересечение границ прилегающих территорий не допускается;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г)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д) внешняя часть границ прилегающей территории устанавливается за пределами границы здания, строения, сооружения, земельного участка, в отношении которого определяются границы прилегающей территории.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2.5.5. Для линии железнодорожного транспорта общего и промышленного назначения границы прилегающей территории в пределах санитарных разрывов. 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транспорта.</w:t>
      </w:r>
    </w:p>
    <w:p w:rsid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2.5.6. Границы прилегающей территории отображаются на графической схеме местоположения границ прилегающей территории на кадастровом плане территории</w:t>
      </w:r>
      <w:r>
        <w:rPr>
          <w:color w:val="000000"/>
          <w:sz w:val="22"/>
          <w:szCs w:val="22"/>
        </w:rPr>
        <w:t>»</w:t>
      </w:r>
    </w:p>
    <w:p w:rsidR="00C1738D" w:rsidRDefault="00C1738D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C1738D" w:rsidRDefault="00C1738D" w:rsidP="00C1738D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1738D">
        <w:rPr>
          <w:color w:val="000000"/>
          <w:sz w:val="22"/>
          <w:szCs w:val="22"/>
        </w:rPr>
        <w:t>2.  Обеспечить размещение проекта решения о внесении изменений в Правила благоустройства территории МО Рождественского сельское поселение  Гатчинского муниципального района Ленинградской области на официальном с</w:t>
      </w:r>
      <w:r w:rsidR="000D2991">
        <w:rPr>
          <w:color w:val="000000"/>
          <w:sz w:val="22"/>
          <w:szCs w:val="22"/>
        </w:rPr>
        <w:t>айте МО Рождественского сельского поселения</w:t>
      </w:r>
      <w:r w:rsidRPr="00C1738D">
        <w:rPr>
          <w:color w:val="000000"/>
          <w:sz w:val="22"/>
          <w:szCs w:val="22"/>
        </w:rPr>
        <w:t xml:space="preserve">  н</w:t>
      </w:r>
      <w:r w:rsidR="00D77148">
        <w:rPr>
          <w:color w:val="000000"/>
          <w:sz w:val="22"/>
          <w:szCs w:val="22"/>
        </w:rPr>
        <w:t>е позднее 17.01.2020</w:t>
      </w:r>
      <w:bookmarkStart w:id="0" w:name="_GoBack"/>
      <w:bookmarkEnd w:id="0"/>
      <w:r w:rsidRPr="00C1738D">
        <w:rPr>
          <w:color w:val="000000"/>
          <w:sz w:val="22"/>
          <w:szCs w:val="22"/>
        </w:rPr>
        <w:t>г.</w:t>
      </w:r>
    </w:p>
    <w:p w:rsidR="00C1738D" w:rsidRPr="00C1738D" w:rsidRDefault="00C1738D" w:rsidP="00C1738D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C1D1C" w:rsidRPr="00546E07" w:rsidRDefault="00C1738D" w:rsidP="00C1738D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1738D">
        <w:rPr>
          <w:color w:val="000000"/>
          <w:sz w:val="22"/>
          <w:szCs w:val="22"/>
        </w:rPr>
        <w:t xml:space="preserve">3. Настоящее </w:t>
      </w:r>
      <w:r w:rsidR="000D2991">
        <w:rPr>
          <w:color w:val="000000"/>
          <w:sz w:val="22"/>
          <w:szCs w:val="22"/>
        </w:rPr>
        <w:t>Решение</w:t>
      </w:r>
      <w:r w:rsidRPr="00C1738D">
        <w:rPr>
          <w:color w:val="000000"/>
          <w:sz w:val="22"/>
          <w:szCs w:val="22"/>
        </w:rPr>
        <w:t xml:space="preserve"> вступает в силу с момента официального опубликования в информационном бюллетене «Рождественский вестник» и размещении на официальном сайте муниципального образования Рождественского сельского поселения.</w:t>
      </w:r>
    </w:p>
    <w:p w:rsidR="009F2DFC" w:rsidRPr="00546E07" w:rsidRDefault="009F2DFC" w:rsidP="00C1738D">
      <w:pPr>
        <w:rPr>
          <w:sz w:val="22"/>
          <w:szCs w:val="22"/>
        </w:rPr>
      </w:pPr>
    </w:p>
    <w:p w:rsidR="00CE16E9" w:rsidRPr="00CE16E9" w:rsidRDefault="00CE16E9" w:rsidP="00CE16E9">
      <w:pPr>
        <w:rPr>
          <w:sz w:val="22"/>
          <w:szCs w:val="22"/>
        </w:rPr>
      </w:pPr>
      <w:r w:rsidRPr="00CE16E9">
        <w:rPr>
          <w:sz w:val="22"/>
          <w:szCs w:val="22"/>
        </w:rPr>
        <w:t xml:space="preserve">Глава </w:t>
      </w:r>
    </w:p>
    <w:p w:rsidR="009B3130" w:rsidRDefault="00CE16E9" w:rsidP="009B3130">
      <w:pPr>
        <w:rPr>
          <w:sz w:val="22"/>
          <w:szCs w:val="22"/>
        </w:rPr>
        <w:sectPr w:rsidR="009B3130" w:rsidSect="009B3130">
          <w:footerReference w:type="default" r:id="rId7"/>
          <w:pgSz w:w="11906" w:h="16838"/>
          <w:pgMar w:top="1134" w:right="850" w:bottom="1134" w:left="1701" w:header="709" w:footer="709" w:gutter="0"/>
          <w:cols w:space="720"/>
          <w:docGrid w:linePitch="360"/>
        </w:sectPr>
      </w:pPr>
      <w:r>
        <w:rPr>
          <w:sz w:val="22"/>
          <w:szCs w:val="22"/>
        </w:rPr>
        <w:t xml:space="preserve">МО </w:t>
      </w:r>
      <w:r w:rsidRPr="00CE16E9">
        <w:rPr>
          <w:sz w:val="22"/>
          <w:szCs w:val="22"/>
        </w:rPr>
        <w:t xml:space="preserve">Рождественского сельского поселения                           </w:t>
      </w:r>
      <w:r>
        <w:rPr>
          <w:sz w:val="22"/>
          <w:szCs w:val="22"/>
        </w:rPr>
        <w:t xml:space="preserve">                    </w:t>
      </w:r>
      <w:r w:rsidRPr="00CE16E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="000D2991">
        <w:rPr>
          <w:sz w:val="22"/>
          <w:szCs w:val="22"/>
        </w:rPr>
        <w:t xml:space="preserve">     </w:t>
      </w:r>
      <w:proofErr w:type="spellStart"/>
      <w:r w:rsidR="000D2991">
        <w:rPr>
          <w:sz w:val="22"/>
          <w:szCs w:val="22"/>
        </w:rPr>
        <w:t>М.Е.Заславский</w:t>
      </w:r>
      <w:proofErr w:type="spellEnd"/>
    </w:p>
    <w:p w:rsidR="009B3130" w:rsidRDefault="009B3130" w:rsidP="00F55408">
      <w:pPr>
        <w:rPr>
          <w:sz w:val="22"/>
          <w:szCs w:val="22"/>
        </w:rPr>
      </w:pPr>
    </w:p>
    <w:sectPr w:rsidR="009B3130" w:rsidSect="008F11FF">
      <w:pgSz w:w="11906" w:h="16838"/>
      <w:pgMar w:top="567" w:right="284" w:bottom="284" w:left="28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60" w:rsidRDefault="00154860" w:rsidP="000C1D1C">
      <w:r>
        <w:separator/>
      </w:r>
    </w:p>
  </w:endnote>
  <w:endnote w:type="continuationSeparator" w:id="0">
    <w:p w:rsidR="00154860" w:rsidRDefault="00154860" w:rsidP="000C1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1C" w:rsidRPr="00540F0B" w:rsidRDefault="000C1D1C">
    <w:pPr>
      <w:pStyle w:val="af2"/>
      <w:rPr>
        <w:i/>
        <w:sz w:val="20"/>
      </w:rPr>
    </w:pPr>
    <w:r w:rsidRPr="00540F0B">
      <w:rPr>
        <w:i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60" w:rsidRDefault="00154860" w:rsidP="000C1D1C">
      <w:r>
        <w:separator/>
      </w:r>
    </w:p>
  </w:footnote>
  <w:footnote w:type="continuationSeparator" w:id="0">
    <w:p w:rsidR="00154860" w:rsidRDefault="00154860" w:rsidP="000C1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537695"/>
    <w:multiLevelType w:val="hybridMultilevel"/>
    <w:tmpl w:val="552875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B6540"/>
    <w:multiLevelType w:val="hybridMultilevel"/>
    <w:tmpl w:val="2B769DE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176D769C"/>
    <w:multiLevelType w:val="hybridMultilevel"/>
    <w:tmpl w:val="1BC8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09D7"/>
    <w:multiLevelType w:val="hybridMultilevel"/>
    <w:tmpl w:val="3580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B7AE4"/>
    <w:multiLevelType w:val="hybridMultilevel"/>
    <w:tmpl w:val="6E007226"/>
    <w:lvl w:ilvl="0" w:tplc="CF80E90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E00F6E"/>
    <w:multiLevelType w:val="multilevel"/>
    <w:tmpl w:val="5B624B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FE236B8"/>
    <w:multiLevelType w:val="hybridMultilevel"/>
    <w:tmpl w:val="102497EA"/>
    <w:lvl w:ilvl="0" w:tplc="6CDCD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D0"/>
    <w:rsid w:val="000014BA"/>
    <w:rsid w:val="00037AE1"/>
    <w:rsid w:val="00046948"/>
    <w:rsid w:val="0005370C"/>
    <w:rsid w:val="000C1D1C"/>
    <w:rsid w:val="000D2991"/>
    <w:rsid w:val="00153AF8"/>
    <w:rsid w:val="00154860"/>
    <w:rsid w:val="00154D36"/>
    <w:rsid w:val="001E2891"/>
    <w:rsid w:val="002816EC"/>
    <w:rsid w:val="00296494"/>
    <w:rsid w:val="002B0501"/>
    <w:rsid w:val="002B650F"/>
    <w:rsid w:val="002F2F96"/>
    <w:rsid w:val="0037301A"/>
    <w:rsid w:val="003A42B5"/>
    <w:rsid w:val="003F094B"/>
    <w:rsid w:val="00443484"/>
    <w:rsid w:val="004D2DA4"/>
    <w:rsid w:val="004E6CF5"/>
    <w:rsid w:val="00535DDF"/>
    <w:rsid w:val="00540F0B"/>
    <w:rsid w:val="00545A90"/>
    <w:rsid w:val="00546E07"/>
    <w:rsid w:val="00563373"/>
    <w:rsid w:val="005B5F71"/>
    <w:rsid w:val="005D518C"/>
    <w:rsid w:val="006144DA"/>
    <w:rsid w:val="00622A4E"/>
    <w:rsid w:val="006E455F"/>
    <w:rsid w:val="00752AEF"/>
    <w:rsid w:val="00782409"/>
    <w:rsid w:val="007C4AF6"/>
    <w:rsid w:val="00842FD2"/>
    <w:rsid w:val="00874C84"/>
    <w:rsid w:val="0088089D"/>
    <w:rsid w:val="008C12C7"/>
    <w:rsid w:val="008F11FF"/>
    <w:rsid w:val="008F58C1"/>
    <w:rsid w:val="00996A77"/>
    <w:rsid w:val="009A707F"/>
    <w:rsid w:val="009B3130"/>
    <w:rsid w:val="009E2521"/>
    <w:rsid w:val="009F2DFC"/>
    <w:rsid w:val="009F4CAB"/>
    <w:rsid w:val="00A12672"/>
    <w:rsid w:val="00A91215"/>
    <w:rsid w:val="00AC1D7B"/>
    <w:rsid w:val="00AF4330"/>
    <w:rsid w:val="00B05FF3"/>
    <w:rsid w:val="00B75634"/>
    <w:rsid w:val="00B83140"/>
    <w:rsid w:val="00B86EB4"/>
    <w:rsid w:val="00C1738D"/>
    <w:rsid w:val="00C5493F"/>
    <w:rsid w:val="00C85571"/>
    <w:rsid w:val="00CA3207"/>
    <w:rsid w:val="00CE16E9"/>
    <w:rsid w:val="00D623B4"/>
    <w:rsid w:val="00D71E04"/>
    <w:rsid w:val="00D77148"/>
    <w:rsid w:val="00D853BA"/>
    <w:rsid w:val="00DB565F"/>
    <w:rsid w:val="00DC0A0A"/>
    <w:rsid w:val="00DC2FAB"/>
    <w:rsid w:val="00DC760D"/>
    <w:rsid w:val="00DD23F1"/>
    <w:rsid w:val="00DE052F"/>
    <w:rsid w:val="00DF241A"/>
    <w:rsid w:val="00E01E06"/>
    <w:rsid w:val="00E762B7"/>
    <w:rsid w:val="00EF49BE"/>
    <w:rsid w:val="00F20BD6"/>
    <w:rsid w:val="00F45C95"/>
    <w:rsid w:val="00F55408"/>
    <w:rsid w:val="00F633DA"/>
    <w:rsid w:val="00F639D0"/>
    <w:rsid w:val="00F6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9D0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F639D0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F63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9D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F639D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639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639D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639D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639D0"/>
    <w:pPr>
      <w:ind w:left="720"/>
      <w:contextualSpacing/>
    </w:pPr>
  </w:style>
  <w:style w:type="paragraph" w:customStyle="1" w:styleId="Heading">
    <w:name w:val="Heading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F639D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639D0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639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639D0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F63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F639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63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39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F639D0"/>
    <w:pPr>
      <w:ind w:left="566" w:hanging="283"/>
    </w:pPr>
  </w:style>
  <w:style w:type="paragraph" w:styleId="24">
    <w:name w:val="List Bullet 2"/>
    <w:basedOn w:val="a"/>
    <w:autoRedefine/>
    <w:uiPriority w:val="99"/>
    <w:rsid w:val="00F639D0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F639D0"/>
    <w:rPr>
      <w:sz w:val="24"/>
    </w:rPr>
  </w:style>
  <w:style w:type="paragraph" w:styleId="ae">
    <w:name w:val="caption"/>
    <w:basedOn w:val="a"/>
    <w:uiPriority w:val="99"/>
    <w:qFormat/>
    <w:rsid w:val="00F639D0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F63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Знак Знак"/>
    <w:uiPriority w:val="99"/>
    <w:rsid w:val="00F639D0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F639D0"/>
    <w:rPr>
      <w:sz w:val="24"/>
    </w:rPr>
  </w:style>
  <w:style w:type="paragraph" w:styleId="af0">
    <w:name w:val="header"/>
    <w:basedOn w:val="a"/>
    <w:link w:val="af1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uiPriority w:val="99"/>
    <w:locked/>
    <w:rsid w:val="00F639D0"/>
    <w:rPr>
      <w:sz w:val="24"/>
    </w:rPr>
  </w:style>
  <w:style w:type="paragraph" w:styleId="af2">
    <w:name w:val="footer"/>
    <w:basedOn w:val="a"/>
    <w:link w:val="af3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F63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сноски"/>
    <w:basedOn w:val="a"/>
    <w:uiPriority w:val="99"/>
    <w:rsid w:val="00F639D0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F639D0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F639D0"/>
  </w:style>
  <w:style w:type="character" w:styleId="af7">
    <w:name w:val="page number"/>
    <w:basedOn w:val="12"/>
    <w:uiPriority w:val="99"/>
    <w:rsid w:val="00F639D0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F639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F639D0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63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F6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639D0"/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F639D0"/>
    <w:rPr>
      <w:rFonts w:cs="Times New Roman"/>
    </w:rPr>
  </w:style>
  <w:style w:type="paragraph" w:customStyle="1" w:styleId="consplusnormal0">
    <w:name w:val="consplusnormal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WW8Num6z0">
    <w:name w:val="WW8Num6z0"/>
    <w:uiPriority w:val="99"/>
    <w:rsid w:val="00F639D0"/>
    <w:rPr>
      <w:rFonts w:ascii="Symbol" w:hAnsi="Symbol"/>
    </w:rPr>
  </w:style>
  <w:style w:type="paragraph" w:customStyle="1" w:styleId="13">
    <w:name w:val="Знак1"/>
    <w:basedOn w:val="a"/>
    <w:next w:val="a"/>
    <w:uiPriority w:val="99"/>
    <w:semiHidden/>
    <w:rsid w:val="00F639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rsid w:val="00F639D0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semiHidden/>
    <w:rsid w:val="00F639D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639D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4">
    <w:name w:val="Без интервала1"/>
    <w:basedOn w:val="a"/>
    <w:link w:val="afb"/>
    <w:uiPriority w:val="99"/>
    <w:rsid w:val="00F639D0"/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basedOn w:val="a0"/>
    <w:link w:val="14"/>
    <w:uiPriority w:val="1"/>
    <w:locked/>
    <w:rsid w:val="00F639D0"/>
    <w:rPr>
      <w:rFonts w:ascii="Calibri" w:eastAsia="Times New Roman" w:hAnsi="Calibri" w:cs="Times New Roman"/>
      <w:lang w:val="en-US"/>
    </w:rPr>
  </w:style>
  <w:style w:type="paragraph" w:styleId="afc">
    <w:name w:val="No Spacing"/>
    <w:uiPriority w:val="1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grigoryevaaa</cp:lastModifiedBy>
  <cp:revision>33</cp:revision>
  <cp:lastPrinted>2020-01-24T09:09:00Z</cp:lastPrinted>
  <dcterms:created xsi:type="dcterms:W3CDTF">2018-08-31T11:10:00Z</dcterms:created>
  <dcterms:modified xsi:type="dcterms:W3CDTF">2020-01-24T09:11:00Z</dcterms:modified>
</cp:coreProperties>
</file>