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9C" w:rsidRDefault="00E22986">
      <w:pPr>
        <w:pStyle w:val="20"/>
        <w:shd w:val="clear" w:color="auto" w:fill="auto"/>
        <w:spacing w:after="275"/>
        <w:ind w:firstLine="0"/>
      </w:pPr>
      <w:r>
        <w:t>АДМИНИСТРАЦИЯ МУНИЦИПАЛЬНОГО ОБРАЗОВАНИЯ РОЖДЕСТВЕНСКОГО СЕЛЬСКОГО ПОСЕЛЕНИЯ ГАТЧИНСКОГО МУНИЦИПАЛЬНОГО РАЙОНА ЛЕНИНГРАДСКОЙ ОБЛАСТИ</w:t>
      </w:r>
    </w:p>
    <w:p w:rsidR="00214A9C" w:rsidRDefault="00E22986">
      <w:pPr>
        <w:pStyle w:val="20"/>
        <w:shd w:val="clear" w:color="auto" w:fill="auto"/>
        <w:spacing w:after="0" w:line="230" w:lineRule="exact"/>
        <w:ind w:firstLine="0"/>
        <w:sectPr w:rsidR="00214A9C" w:rsidSect="0074652A">
          <w:type w:val="continuous"/>
          <w:pgSz w:w="11909" w:h="16838"/>
          <w:pgMar w:top="1135" w:right="1572" w:bottom="3540" w:left="2335" w:header="0" w:footer="3" w:gutter="0"/>
          <w:cols w:space="720"/>
          <w:noEndnote/>
          <w:docGrid w:linePitch="360"/>
        </w:sectPr>
      </w:pPr>
      <w:r>
        <w:t>ПОСТАНОВЛЕНИЕ</w:t>
      </w:r>
    </w:p>
    <w:p w:rsidR="00214A9C" w:rsidRDefault="00214A9C">
      <w:pPr>
        <w:spacing w:before="41" w:after="41" w:line="240" w:lineRule="exact"/>
        <w:rPr>
          <w:sz w:val="19"/>
          <w:szCs w:val="19"/>
        </w:rPr>
      </w:pPr>
    </w:p>
    <w:p w:rsidR="00214A9C" w:rsidRDefault="00214A9C">
      <w:pPr>
        <w:rPr>
          <w:sz w:val="2"/>
          <w:szCs w:val="2"/>
        </w:rPr>
        <w:sectPr w:rsidR="00214A9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14A9C" w:rsidRDefault="0074652A">
      <w:pPr>
        <w:pStyle w:val="20"/>
        <w:shd w:val="clear" w:color="auto" w:fill="auto"/>
        <w:spacing w:after="213" w:line="230" w:lineRule="exact"/>
        <w:ind w:left="36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5200015</wp:posOffset>
                </wp:positionH>
                <wp:positionV relativeFrom="margin">
                  <wp:posOffset>1089025</wp:posOffset>
                </wp:positionV>
                <wp:extent cx="541655" cy="139700"/>
                <wp:effectExtent l="0" t="0" r="254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A9C" w:rsidRDefault="00E22986">
                            <w:pPr>
                              <w:pStyle w:val="3"/>
                              <w:shd w:val="clear" w:color="auto" w:fill="auto"/>
                              <w:spacing w:line="220" w:lineRule="exact"/>
                              <w:ind w:left="100"/>
                            </w:pPr>
                            <w:r>
                              <w:t>№236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45pt;margin-top:85.75pt;width:42.65pt;height:11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" filled="f" stroked="f">
                <v:textbox style="mso-fit-shape-to-text:t" inset="0,0,0,0">
                  <w:txbxContent>
                    <w:p w:rsidR="00214A9C" w:rsidRDefault="00E22986">
                      <w:pPr>
                        <w:pStyle w:val="3"/>
                        <w:shd w:val="clear" w:color="auto" w:fill="auto"/>
                        <w:spacing w:line="220" w:lineRule="exact"/>
                        <w:ind w:left="100"/>
                      </w:pPr>
                      <w:r>
                        <w:t>№236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22986">
        <w:t>«02» июля 2021 г.</w:t>
      </w:r>
    </w:p>
    <w:p w:rsidR="00214A9C" w:rsidRDefault="00E22986">
      <w:pPr>
        <w:pStyle w:val="1"/>
        <w:shd w:val="clear" w:color="auto" w:fill="auto"/>
        <w:spacing w:before="0"/>
        <w:ind w:left="20" w:right="3700" w:firstLine="0"/>
      </w:pPr>
      <w:r>
        <w:t xml:space="preserve">«Об утверждении порядка принятия </w:t>
      </w:r>
      <w:r>
        <w:t>решений об отнесении возникших чрезвычайных ситуаций к чрезвычайным ситуациям муниципального характера»</w:t>
      </w:r>
    </w:p>
    <w:p w:rsidR="00214A9C" w:rsidRDefault="00E22986">
      <w:pPr>
        <w:pStyle w:val="1"/>
        <w:shd w:val="clear" w:color="auto" w:fill="auto"/>
        <w:spacing w:before="0" w:after="0"/>
        <w:ind w:left="20" w:right="20" w:firstLine="0"/>
      </w:pPr>
      <w:r>
        <w:t>В соответствии с законами Российской федерации "О защите населения и территории от чрезвычайных ситуаций природного и техногенного характера" от 21 дека</w:t>
      </w:r>
      <w:r>
        <w:t>бря 1994 года №</w:t>
      </w:r>
    </w:p>
    <w:p w:rsidR="00214A9C" w:rsidRDefault="00E22986">
      <w:pPr>
        <w:pStyle w:val="1"/>
        <w:shd w:val="clear" w:color="auto" w:fill="auto"/>
        <w:spacing w:before="0" w:after="233" w:line="230" w:lineRule="exact"/>
        <w:ind w:left="360"/>
      </w:pPr>
      <w:r>
        <w:t>68-ФЗ,"</w:t>
      </w:r>
    </w:p>
    <w:p w:rsidR="00214A9C" w:rsidRDefault="00E22986">
      <w:pPr>
        <w:pStyle w:val="11"/>
        <w:keepNext/>
        <w:keepLines/>
        <w:shd w:val="clear" w:color="auto" w:fill="auto"/>
        <w:spacing w:before="0" w:after="431" w:line="290" w:lineRule="exact"/>
        <w:ind w:right="100"/>
      </w:pPr>
      <w:bookmarkStart w:id="0" w:name="bookmark0"/>
      <w:r>
        <w:t>ПОСТАНОВЛЯЕТ:</w:t>
      </w:r>
      <w:bookmarkEnd w:id="0"/>
    </w:p>
    <w:p w:rsidR="00214A9C" w:rsidRDefault="00E22986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0"/>
        <w:ind w:left="360" w:right="20"/>
      </w:pPr>
      <w:r>
        <w:t>Утвердить порядок принятий решений об отнесении возникших чрезвычайных ситуация к чрезвычайным ситуациям муниципального характера (приложение №1).</w:t>
      </w:r>
    </w:p>
    <w:p w:rsidR="00214A9C" w:rsidRDefault="00E22986">
      <w:pPr>
        <w:pStyle w:val="1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0"/>
        <w:ind w:left="360" w:right="20"/>
      </w:pPr>
      <w:r>
        <w:t xml:space="preserve">Настоящее постановление вступает в силу с момента его официального </w:t>
      </w:r>
      <w:r>
        <w:t>опубликования и подлежит размещению на официальном сайте муниципального образования Рождественское сельское поселение Гатчинского муниципального района Ленинградской области.</w:t>
      </w:r>
    </w:p>
    <w:p w:rsidR="00214A9C" w:rsidRDefault="0074652A">
      <w:pPr>
        <w:pStyle w:val="1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/>
        <w:ind w:left="36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4664710</wp:posOffset>
                </wp:positionH>
                <wp:positionV relativeFrom="paragraph">
                  <wp:posOffset>1051560</wp:posOffset>
                </wp:positionV>
                <wp:extent cx="920750" cy="133350"/>
                <wp:effectExtent l="0" t="3810" r="0" b="190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A9C" w:rsidRDefault="00E22986">
                            <w:pPr>
                              <w:pStyle w:val="1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С. Н. Сорокин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7.3pt;margin-top:82.8pt;width:72.5pt;height:10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tKrA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" filled="f" stroked="f">
                <v:textbox style="mso-fit-shape-to-text:t" inset="0,0,0,0">
                  <w:txbxContent>
                    <w:p w:rsidR="00214A9C" w:rsidRDefault="00E22986">
                      <w:pPr>
                        <w:pStyle w:val="1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С. Н. Сорокин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-315595</wp:posOffset>
                </wp:positionH>
                <wp:positionV relativeFrom="paragraph">
                  <wp:posOffset>842645</wp:posOffset>
                </wp:positionV>
                <wp:extent cx="2496185" cy="353060"/>
                <wp:effectExtent l="0" t="4445" r="635" b="3175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A9C" w:rsidRDefault="00E22986">
                            <w:pPr>
                              <w:pStyle w:val="1"/>
                              <w:shd w:val="clear" w:color="auto" w:fill="auto"/>
                              <w:spacing w:before="0"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Г лава администрации Рождественского 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4.85pt;margin-top:66.35pt;width:196.55pt;height:27.8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cvsQIAALA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" filled="f" stroked="f">
                <v:textbox style="mso-fit-shape-to-text:t" inset="0,0,0,0">
                  <w:txbxContent>
                    <w:p w:rsidR="00214A9C" w:rsidRDefault="00E22986">
                      <w:pPr>
                        <w:pStyle w:val="1"/>
                        <w:shd w:val="clear" w:color="auto" w:fill="auto"/>
                        <w:spacing w:before="0" w:after="0" w:line="278" w:lineRule="exact"/>
                        <w:ind w:firstLine="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Г лава администрации Рождественского сельского поселения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22986">
        <w:t>Кон</w:t>
      </w:r>
      <w:r w:rsidR="00E22986">
        <w:t>троль данного постановления оставляю за собой.</w:t>
      </w:r>
      <w:r w:rsidR="00E22986">
        <w:br w:type="page"/>
      </w:r>
    </w:p>
    <w:p w:rsidR="0074652A" w:rsidRDefault="00E22986" w:rsidP="0074652A">
      <w:pPr>
        <w:pStyle w:val="1"/>
        <w:shd w:val="clear" w:color="auto" w:fill="auto"/>
        <w:spacing w:before="0" w:after="0" w:line="240" w:lineRule="auto"/>
        <w:ind w:left="340" w:right="23" w:firstLine="0"/>
        <w:jc w:val="right"/>
      </w:pPr>
      <w:r>
        <w:lastRenderedPageBreak/>
        <w:t xml:space="preserve">Приложение №1 </w:t>
      </w:r>
    </w:p>
    <w:p w:rsidR="00214A9C" w:rsidRDefault="00E22986" w:rsidP="0074652A">
      <w:pPr>
        <w:pStyle w:val="1"/>
        <w:shd w:val="clear" w:color="auto" w:fill="auto"/>
        <w:spacing w:before="0" w:after="0" w:line="240" w:lineRule="auto"/>
        <w:ind w:left="340" w:right="23" w:firstLine="0"/>
        <w:jc w:val="right"/>
      </w:pPr>
      <w:r>
        <w:t>к Постановлению от «02» июля 2021 года № 236</w:t>
      </w:r>
    </w:p>
    <w:p w:rsidR="0074652A" w:rsidRDefault="0074652A" w:rsidP="0074652A">
      <w:pPr>
        <w:pStyle w:val="1"/>
        <w:shd w:val="clear" w:color="auto" w:fill="auto"/>
        <w:spacing w:before="0" w:after="0" w:line="240" w:lineRule="auto"/>
        <w:ind w:left="340" w:right="23" w:firstLine="0"/>
        <w:jc w:val="right"/>
      </w:pPr>
      <w:bookmarkStart w:id="1" w:name="_GoBack"/>
      <w:bookmarkEnd w:id="1"/>
    </w:p>
    <w:p w:rsidR="00214A9C" w:rsidRDefault="00E22986">
      <w:pPr>
        <w:pStyle w:val="20"/>
        <w:shd w:val="clear" w:color="auto" w:fill="auto"/>
        <w:spacing w:after="0" w:line="230" w:lineRule="exact"/>
        <w:ind w:firstLine="0"/>
      </w:pPr>
      <w:r>
        <w:t>Порядок</w:t>
      </w:r>
    </w:p>
    <w:p w:rsidR="00214A9C" w:rsidRDefault="00E22986">
      <w:pPr>
        <w:pStyle w:val="20"/>
        <w:shd w:val="clear" w:color="auto" w:fill="auto"/>
        <w:spacing w:after="360"/>
        <w:ind w:firstLine="0"/>
      </w:pPr>
      <w:r>
        <w:t>принятия решений об отнесении возникших чрезвычайных ситуаций к чрезвычайным ситуациям муниципального характера</w:t>
      </w:r>
    </w:p>
    <w:p w:rsidR="00214A9C" w:rsidRDefault="00E22986">
      <w:pPr>
        <w:pStyle w:val="1"/>
        <w:shd w:val="clear" w:color="auto" w:fill="auto"/>
        <w:spacing w:before="0" w:after="275"/>
        <w:ind w:left="20" w:right="20" w:firstLine="320"/>
      </w:pPr>
      <w:r>
        <w:t xml:space="preserve">Настоящий Порядок принятия </w:t>
      </w:r>
      <w:r>
        <w:t>решений об отнесении возникших чрезвычайных ситуаций к чрезвычайным ситуациям муниципального характера разработан в соответствии с Федеральным законом от 21.12.1994 № 68-ФЗ «О защите населения и территорий от чрезвычайных ситуаций природного и техногенного</w:t>
      </w:r>
      <w:r>
        <w:t xml:space="preserve"> характера».</w:t>
      </w:r>
    </w:p>
    <w:p w:rsidR="00214A9C" w:rsidRDefault="00E22986">
      <w:pPr>
        <w:pStyle w:val="1"/>
        <w:shd w:val="clear" w:color="auto" w:fill="auto"/>
        <w:spacing w:before="0" w:after="0" w:line="230" w:lineRule="exact"/>
        <w:ind w:right="20" w:firstLine="0"/>
        <w:jc w:val="right"/>
      </w:pPr>
      <w:r>
        <w:t>Показателями масштаба распространения чрезвычайной ситуации являются:</w:t>
      </w:r>
    </w:p>
    <w:p w:rsidR="00214A9C" w:rsidRDefault="00E22986">
      <w:pPr>
        <w:pStyle w:val="1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/>
        <w:ind w:left="20" w:right="20" w:firstLine="0"/>
      </w:pPr>
      <w:r>
        <w:t>размеры территории, непосредственно подвергшейся воздействию поражающих факторов;</w:t>
      </w:r>
    </w:p>
    <w:p w:rsidR="00214A9C" w:rsidRDefault="00E22986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240"/>
        <w:ind w:left="20" w:right="20" w:firstLine="0"/>
      </w:pPr>
      <w:r>
        <w:t>возможные косвенные последствия, которые могут представлять собой тяжелые нарушения организ</w:t>
      </w:r>
      <w:r>
        <w:t>ационных, экономических, социальных и других важных связей, действовавших на значительных расстояниях.</w:t>
      </w:r>
    </w:p>
    <w:p w:rsidR="00214A9C" w:rsidRDefault="00E22986">
      <w:pPr>
        <w:pStyle w:val="1"/>
        <w:shd w:val="clear" w:color="auto" w:fill="auto"/>
        <w:spacing w:before="0" w:after="240"/>
        <w:ind w:left="20" w:right="20" w:firstLine="320"/>
      </w:pPr>
      <w:r>
        <w:t xml:space="preserve">К чрезвычайной ситуации муниципального характера относят чрезвычайную ситуацию, в результате которой зона чрезвычайной ситуации не выходит за пределы </w:t>
      </w:r>
      <w:r>
        <w:t>территории Рождественского сельского поселения Гатчинского района Ленинградской области, при этом количество пострадавших составляет не более 50 человек либо размер материального ущерба составляет не более 5 млн. рублей, а также с учетом того, что данная ч</w:t>
      </w:r>
      <w:r>
        <w:t>резвычайная ситуация не может быть отнесена к чрезвычайной ситуации локального характера.</w:t>
      </w:r>
    </w:p>
    <w:p w:rsidR="00214A9C" w:rsidRDefault="00E22986">
      <w:pPr>
        <w:pStyle w:val="1"/>
        <w:shd w:val="clear" w:color="auto" w:fill="auto"/>
        <w:spacing w:before="0" w:after="0"/>
        <w:ind w:left="20" w:right="20" w:firstLine="320"/>
      </w:pPr>
      <w:r>
        <w:t>В случае возникновения чрезвычайной ситуации на территории Рождественского сельского поселения Гатчинского района Ленинградской области председатель комиссии по преду</w:t>
      </w:r>
      <w:r>
        <w:t>преждению и ликвидации чрезвычайных ситуаций и обеспечению пожарной безопасности созывает экстренное совещание всех членов комиссии, на котором большинством голосов принимается решение об отнесении чрезвычайной ситуации к ситуации муниципального характера.</w:t>
      </w:r>
      <w:r>
        <w:t xml:space="preserve"> В случае принятия комиссией решения о возникновении чрезвычайной ситуации муниципального характера, глава администрации Рождественского сельского поселения в день принятия указанного решения издает постановление администрации Рождественского сельского пос</w:t>
      </w:r>
      <w:r>
        <w:t>еления о введении режима чрезвычайной ситуации и установлении местного уровня реагирования, привлечении к ее ликвидации сил и средств организаций и органов местного самоуправления Рождественского сельского поселения Гатчинского района Ленинградской области</w:t>
      </w:r>
      <w:r>
        <w:t>. Режим чрезвычайной ситуации действует до отмены постановления главы администрации Рождественского сельского поселения о введении указанного режима.</w:t>
      </w:r>
    </w:p>
    <w:sectPr w:rsidR="00214A9C" w:rsidSect="0074652A">
      <w:type w:val="continuous"/>
      <w:pgSz w:w="11909" w:h="16838"/>
      <w:pgMar w:top="709" w:right="1015" w:bottom="2558" w:left="1015" w:header="0" w:footer="3" w:gutter="5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86" w:rsidRDefault="00E22986">
      <w:r>
        <w:separator/>
      </w:r>
    </w:p>
  </w:endnote>
  <w:endnote w:type="continuationSeparator" w:id="0">
    <w:p w:rsidR="00E22986" w:rsidRDefault="00E2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86" w:rsidRDefault="00E22986"/>
  </w:footnote>
  <w:footnote w:type="continuationSeparator" w:id="0">
    <w:p w:rsidR="00E22986" w:rsidRDefault="00E229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D6B05"/>
    <w:multiLevelType w:val="multilevel"/>
    <w:tmpl w:val="EE48E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A09F1"/>
    <w:multiLevelType w:val="multilevel"/>
    <w:tmpl w:val="3766C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9C"/>
    <w:rsid w:val="00214A9C"/>
    <w:rsid w:val="0074652A"/>
    <w:rsid w:val="00E2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102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102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agafonovsv</dc:creator>
  <cp:lastModifiedBy>agafonovsv</cp:lastModifiedBy>
  <cp:revision>1</cp:revision>
  <dcterms:created xsi:type="dcterms:W3CDTF">2021-08-11T13:31:00Z</dcterms:created>
  <dcterms:modified xsi:type="dcterms:W3CDTF">2021-08-11T13:34:00Z</dcterms:modified>
</cp:coreProperties>
</file>