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43FB8" w14:textId="77777777" w:rsidR="00963D5C" w:rsidRPr="00B36C78" w:rsidRDefault="00963D5C" w:rsidP="00963D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C7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14:paraId="29AD3E4D" w14:textId="77777777" w:rsidR="00963D5C" w:rsidRPr="00B36C78" w:rsidRDefault="00963D5C" w:rsidP="00963D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C78">
        <w:rPr>
          <w:rFonts w:ascii="Times New Roman" w:eastAsia="Times New Roman" w:hAnsi="Times New Roman"/>
          <w:sz w:val="28"/>
          <w:szCs w:val="28"/>
          <w:lang w:eastAsia="ru-RU"/>
        </w:rPr>
        <w:t>РОЖДЕСТВЕНСКОГО  СЕЛЬСКОГО  ПОСЕЛЕНИЯ</w:t>
      </w:r>
    </w:p>
    <w:p w14:paraId="763BDC3F" w14:textId="77777777" w:rsidR="00963D5C" w:rsidRPr="00B36C78" w:rsidRDefault="00963D5C" w:rsidP="00963D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C78">
        <w:rPr>
          <w:rFonts w:ascii="Times New Roman" w:eastAsia="Times New Roman" w:hAnsi="Times New Roman"/>
          <w:sz w:val="28"/>
          <w:szCs w:val="28"/>
          <w:lang w:eastAsia="ru-RU"/>
        </w:rPr>
        <w:t>ГАТЧИНСКОГО МУНИЦИПАЛЬНОГО РАЙОНА</w:t>
      </w:r>
    </w:p>
    <w:p w14:paraId="717D59A4" w14:textId="77777777" w:rsidR="00963D5C" w:rsidRPr="00B36C78" w:rsidRDefault="00963D5C" w:rsidP="00963D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C78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14:paraId="70E4D30C" w14:textId="77777777" w:rsidR="00963D5C" w:rsidRPr="00AA5474" w:rsidRDefault="00963D5C" w:rsidP="00963D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14:paraId="158177E9" w14:textId="77777777" w:rsidR="00963D5C" w:rsidRPr="00AA5474" w:rsidRDefault="00963D5C" w:rsidP="00963D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A5474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</w:p>
    <w:p w14:paraId="22E1E58F" w14:textId="77777777" w:rsidR="00963D5C" w:rsidRDefault="00963D5C" w:rsidP="00963D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14:paraId="4F307677" w14:textId="4DAB5D14" w:rsidR="00963D5C" w:rsidRDefault="00963D5C" w:rsidP="00963D5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</w:t>
      </w:r>
      <w:r w:rsidR="00BD1BEB">
        <w:rPr>
          <w:rFonts w:ascii="Times New Roman" w:eastAsia="Times New Roman" w:hAnsi="Times New Roman"/>
          <w:sz w:val="28"/>
          <w:szCs w:val="28"/>
        </w:rPr>
        <w:t xml:space="preserve"> 11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96BCD">
        <w:rPr>
          <w:rFonts w:ascii="Times New Roman" w:eastAsia="Times New Roman" w:hAnsi="Times New Roman"/>
          <w:sz w:val="28"/>
          <w:szCs w:val="28"/>
        </w:rPr>
        <w:t>апреля</w:t>
      </w:r>
      <w:r>
        <w:rPr>
          <w:rFonts w:ascii="Times New Roman" w:eastAsia="Times New Roman" w:hAnsi="Times New Roman"/>
          <w:sz w:val="28"/>
          <w:szCs w:val="28"/>
        </w:rPr>
        <w:t xml:space="preserve"> 2023г                                                    </w:t>
      </w:r>
      <w:r w:rsidR="00BD1BEB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="00BD1BEB">
        <w:rPr>
          <w:rFonts w:ascii="Times New Roman" w:eastAsia="Times New Roman" w:hAnsi="Times New Roman"/>
          <w:sz w:val="28"/>
          <w:szCs w:val="28"/>
        </w:rPr>
        <w:t>157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113D9311" w14:textId="77777777" w:rsidR="00963D5C" w:rsidRDefault="00963D5C" w:rsidP="00963D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23FB2DE" w14:textId="34BD41E4" w:rsidR="00963D5C" w:rsidRDefault="00963D5C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14:paraId="60BDB142" w14:textId="77777777" w:rsidR="00963D5C" w:rsidRDefault="00963D5C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№417 от 22.12.22 «</w:t>
      </w:r>
      <w:r w:rsidRPr="00963D5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</w:p>
    <w:p w14:paraId="68461D2C" w14:textId="77777777" w:rsidR="00963D5C" w:rsidRDefault="00963D5C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D5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по </w:t>
      </w:r>
    </w:p>
    <w:p w14:paraId="64DA1CEA" w14:textId="77777777" w:rsidR="00963D5C" w:rsidRDefault="00963D5C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3D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предоставлению муниципальной услуги</w:t>
      </w:r>
    </w:p>
    <w:p w14:paraId="1E94277C" w14:textId="77777777" w:rsidR="00963D5C" w:rsidRDefault="00963D5C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3D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«Предоставление земельного участка, </w:t>
      </w:r>
    </w:p>
    <w:p w14:paraId="34BB77CB" w14:textId="77777777" w:rsidR="00963D5C" w:rsidRDefault="00963D5C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3D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находящегося в муниципальной собственности, </w:t>
      </w:r>
    </w:p>
    <w:p w14:paraId="16EF85FC" w14:textId="77777777" w:rsidR="00963D5C" w:rsidRDefault="00963D5C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3D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собственность, аренду, постоянное</w:t>
      </w:r>
    </w:p>
    <w:p w14:paraId="7DF3C2D9" w14:textId="77777777" w:rsidR="00963D5C" w:rsidRDefault="00963D5C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3D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(бессрочное) пользование, безвозмездное</w:t>
      </w:r>
    </w:p>
    <w:p w14:paraId="091D7AC4" w14:textId="77777777" w:rsidR="00A860F5" w:rsidRDefault="00963D5C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3D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пользование без проведения торгов»</w:t>
      </w:r>
      <w:r w:rsidR="00A860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</w:t>
      </w:r>
    </w:p>
    <w:p w14:paraId="0B8708C7" w14:textId="4D82F9FD" w:rsidR="00963D5C" w:rsidRPr="00963D5C" w:rsidRDefault="00A860F5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редакции постановления №66 от 13.02.23г</w:t>
      </w:r>
    </w:p>
    <w:p w14:paraId="56687D34" w14:textId="77777777" w:rsidR="00024A6F" w:rsidRDefault="00264193"/>
    <w:p w14:paraId="0198159A" w14:textId="77777777" w:rsidR="00963D5C" w:rsidRDefault="00963D5C" w:rsidP="00963D5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A3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Правительства РФ от 30.12.2022 №2536 «О внесении изменений в Постановление  Правительства РФ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09.04.2022 №629 «Об особенностях регулирования земельных отношений в Российской Федерации в 2022 году», </w:t>
      </w:r>
      <w:r w:rsidRPr="00427A3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</w:t>
      </w:r>
    </w:p>
    <w:p w14:paraId="42816307" w14:textId="77777777" w:rsidR="00963D5C" w:rsidRPr="00AA5474" w:rsidRDefault="00963D5C" w:rsidP="00963D5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C0D237" w14:textId="77777777" w:rsidR="00963D5C" w:rsidRPr="003C2F4D" w:rsidRDefault="00963D5C" w:rsidP="00963D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</w:pPr>
      <w:r w:rsidRPr="003C2F4D"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  <w:t>ПОСТАНОВЛЯЕТ:</w:t>
      </w:r>
    </w:p>
    <w:p w14:paraId="184D8902" w14:textId="77777777" w:rsidR="00963D5C" w:rsidRPr="003C2F4D" w:rsidRDefault="00963D5C" w:rsidP="00963D5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14:paraId="718DE378" w14:textId="5D3429C4" w:rsidR="00963D5C" w:rsidRDefault="00963D5C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Внести в Приложение №1 к Постановлению администрации Рождественского сельского поселения Гатчинского муниципального района  № 417 от 22.12.2022г </w:t>
      </w:r>
      <w:r w:rsidRPr="00963D5C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по </w:t>
      </w:r>
      <w:r w:rsidRPr="00963D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предоставлению муниципальной услуги «Предоставление земельного участка, находящегося в муниципальной собственности,  в собственность, аренду, постоянное (бессрочное) пользование, безвозмездное пользование без проведения торгов»</w:t>
      </w:r>
      <w:r w:rsidR="00A860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редакции постановления №66 от 13.02.2023г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изменения:</w:t>
      </w:r>
    </w:p>
    <w:p w14:paraId="6B5C7950" w14:textId="77777777" w:rsidR="00963D5C" w:rsidRDefault="00963D5C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5A6E2AE" w14:textId="6A9B708A" w:rsidR="00963D5C" w:rsidRDefault="00963D5C" w:rsidP="00963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1.1. </w:t>
      </w:r>
      <w:r w:rsidRPr="00CD2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860F5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ункт</w:t>
      </w:r>
      <w:r w:rsidRPr="00CD2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D2450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D245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7E530759" w14:textId="77777777" w:rsidR="00963D5C" w:rsidRPr="00CD2450" w:rsidRDefault="00963D5C" w:rsidP="00963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4DCEE0" w14:textId="5C7D49CE" w:rsidR="00963D5C" w:rsidRDefault="00963D5C" w:rsidP="00A86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450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A860F5" w:rsidRPr="00A860F5">
        <w:rPr>
          <w:rFonts w:ascii="Times New Roman" w:hAnsi="Times New Roman"/>
          <w:sz w:val="28"/>
          <w:szCs w:val="28"/>
        </w:rPr>
        <w:t>2.4. Срок предоставления муниципальной услуги составляет 14 рабочих (не более 20 календарных) дней  (в период до 01.01.2024 – не более 10 рабочих дней) со дня поступления заявления и документов в Администрацию</w:t>
      </w:r>
      <w:r w:rsidRPr="00CD245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4D855700" w14:textId="77777777" w:rsidR="00A860F5" w:rsidRPr="00A860F5" w:rsidRDefault="00A860F5" w:rsidP="00A86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ACEDE5" w14:textId="77777777" w:rsidR="00A860F5" w:rsidRPr="00A860F5" w:rsidRDefault="00A860F5" w:rsidP="00A8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60F5">
        <w:rPr>
          <w:rFonts w:ascii="Times New Roman" w:eastAsia="Times New Roman" w:hAnsi="Times New Roman"/>
          <w:sz w:val="28"/>
          <w:szCs w:val="28"/>
          <w:lang w:eastAsia="ru-RU"/>
        </w:rPr>
        <w:t>1.2. В седьмом абзаце подпункта 2.5 после текста: «</w:t>
      </w:r>
      <w:r w:rsidRPr="00A860F5">
        <w:rPr>
          <w:rFonts w:ascii="Times New Roman" w:eastAsia="Times New Roman" w:hAnsi="Times New Roman"/>
          <w:sz w:val="28"/>
          <w:szCs w:val="28"/>
        </w:rPr>
        <w:t>в 2022» добавить текст следующего содержания:</w:t>
      </w:r>
    </w:p>
    <w:p w14:paraId="6A2F22E9" w14:textId="77777777" w:rsidR="00A860F5" w:rsidRPr="00A860F5" w:rsidRDefault="00A860F5" w:rsidP="00A8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60F5">
        <w:rPr>
          <w:rFonts w:ascii="Times New Roman" w:eastAsia="Times New Roman" w:hAnsi="Times New Roman"/>
          <w:sz w:val="28"/>
          <w:szCs w:val="28"/>
          <w:lang w:eastAsia="ru-RU"/>
        </w:rPr>
        <w:t>«и 2023 годах».</w:t>
      </w:r>
    </w:p>
    <w:p w14:paraId="0E0656CC" w14:textId="2D5B31BE" w:rsidR="00963D5C" w:rsidRDefault="00963D5C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E900B7C" w14:textId="3F36096A" w:rsidR="00A860F5" w:rsidRDefault="00A860F5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четвертом абзаце подпункта 1 пункта 2.6 слова «</w:t>
      </w:r>
      <w:r w:rsidRPr="00A860F5">
        <w:rPr>
          <w:rFonts w:ascii="Times New Roman" w:eastAsia="Times New Roman" w:hAnsi="Times New Roman"/>
          <w:bCs/>
          <w:sz w:val="28"/>
          <w:szCs w:val="28"/>
          <w:lang w:eastAsia="ru-RU"/>
        </w:rPr>
        <w:t>по форме N 2П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заменить на слова:</w:t>
      </w:r>
    </w:p>
    <w:p w14:paraId="1713F164" w14:textId="2D713956" w:rsidR="00A860F5" w:rsidRDefault="00A860F5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A860F5">
        <w:rPr>
          <w:rFonts w:ascii="Times New Roman" w:eastAsia="Times New Roman" w:hAnsi="Times New Roman"/>
          <w:bCs/>
          <w:sz w:val="28"/>
          <w:szCs w:val="28"/>
          <w:lang w:eastAsia="ru-RU"/>
        </w:rPr>
        <w:t>по форме, утвержденной Приказом МВД России от 16.11.2020 № 773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14:paraId="6BB15C80" w14:textId="0E36868D" w:rsidR="00A860F5" w:rsidRDefault="00A860F5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CD48000" w14:textId="2C6872C6" w:rsidR="00A860F5" w:rsidRDefault="00A860F5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1.4 В подпункте а)  подпункта 2 пункта 2.6 слова «</w:t>
      </w:r>
      <w:r w:rsidRPr="00A860F5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должностным лицом консульского учреждения Российской Федерации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заменить на слова:</w:t>
      </w:r>
    </w:p>
    <w:p w14:paraId="3E07D206" w14:textId="4D10FD95" w:rsidR="00A860F5" w:rsidRDefault="00A860F5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FDD08F5" w14:textId="05EDE84C" w:rsidR="00A860F5" w:rsidRDefault="00A860F5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A860F5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консульским должностным лицом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14:paraId="12F55499" w14:textId="68BB32C4" w:rsidR="00A860F5" w:rsidRDefault="00A860F5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0978A74" w14:textId="73A2D336" w:rsidR="00A860F5" w:rsidRDefault="00A860F5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1.5 Подпункт 3 пункта 2.10.1 изложить в следующей редакции:</w:t>
      </w:r>
    </w:p>
    <w:p w14:paraId="488DAEA3" w14:textId="7E716BF7" w:rsidR="00A860F5" w:rsidRDefault="00A860F5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047F13E" w14:textId="23EF6848" w:rsidR="00A860F5" w:rsidRDefault="00A860F5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073FB7">
        <w:rPr>
          <w:rFonts w:ascii="Times New Roman" w:eastAsiaTheme="minorEastAsia" w:hAnsi="Times New Roman"/>
          <w:sz w:val="28"/>
          <w:szCs w:val="28"/>
          <w:lang w:eastAsia="ru-RU"/>
        </w:rPr>
        <w:t xml:space="preserve">3) к заявлению не приложены документы, предусмотренные </w:t>
      </w:r>
      <w:r w:rsidRPr="00EA1B97">
        <w:rPr>
          <w:rFonts w:ascii="Times New Roman" w:eastAsiaTheme="minorEastAsia" w:hAnsi="Times New Roman"/>
          <w:sz w:val="28"/>
          <w:szCs w:val="28"/>
          <w:lang w:eastAsia="ru-RU"/>
        </w:rPr>
        <w:t>подпунктами 2</w:t>
      </w:r>
      <w:r w:rsidRPr="00EA1B97">
        <w:rPr>
          <w:rFonts w:ascii="Times New Roman" w:eastAsiaTheme="minorEastAsia" w:hAnsi="Times New Roman"/>
          <w:strike/>
          <w:sz w:val="28"/>
          <w:szCs w:val="28"/>
          <w:lang w:eastAsia="ru-RU"/>
        </w:rPr>
        <w:t xml:space="preserve"> </w:t>
      </w:r>
      <w:r w:rsidR="00496BCD">
        <w:rPr>
          <w:rFonts w:ascii="Times New Roman" w:eastAsiaTheme="minorEastAsia" w:hAnsi="Times New Roman"/>
          <w:strike/>
          <w:sz w:val="28"/>
          <w:szCs w:val="28"/>
          <w:lang w:eastAsia="ru-RU"/>
        </w:rPr>
        <w:t>-</w:t>
      </w:r>
      <w:r w:rsidRPr="00073FB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A860F5">
        <w:rPr>
          <w:rFonts w:ascii="Times New Roman" w:eastAsiaTheme="minorEastAsia" w:hAnsi="Times New Roman"/>
          <w:sz w:val="28"/>
          <w:szCs w:val="28"/>
          <w:lang w:eastAsia="ru-RU"/>
        </w:rPr>
        <w:t>38 п</w:t>
      </w:r>
      <w:r w:rsidRPr="00073FB7">
        <w:rPr>
          <w:rFonts w:ascii="Times New Roman" w:eastAsiaTheme="minorEastAsia" w:hAnsi="Times New Roman"/>
          <w:sz w:val="28"/>
          <w:szCs w:val="28"/>
          <w:lang w:eastAsia="ru-RU"/>
        </w:rPr>
        <w:t>ункт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073FB7">
        <w:rPr>
          <w:rFonts w:ascii="Times New Roman" w:eastAsiaTheme="minorEastAsia" w:hAnsi="Times New Roman"/>
          <w:sz w:val="28"/>
          <w:szCs w:val="28"/>
          <w:lang w:eastAsia="ru-RU"/>
        </w:rPr>
        <w:t xml:space="preserve"> 2.6 регламента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14:paraId="3280513F" w14:textId="7FB9B579" w:rsidR="00496BCD" w:rsidRDefault="00496BCD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1273F020" w14:textId="2A1F23DB" w:rsidR="00496BCD" w:rsidRDefault="00496BCD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1.5 Подпункт 2 пункта 3.1.1 изложить в следующей редакции:</w:t>
      </w:r>
    </w:p>
    <w:p w14:paraId="07AF4FBF" w14:textId="6B92F4ED" w:rsidR="00496BCD" w:rsidRDefault="00496BCD" w:rsidP="00963D5C">
      <w:pPr>
        <w:widowControl w:val="0"/>
        <w:tabs>
          <w:tab w:val="left" w:pos="-1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4DBFCA9" w14:textId="5B593C74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96BCD">
        <w:rPr>
          <w:rFonts w:ascii="Times New Roman" w:eastAsiaTheme="minorEastAsia" w:hAnsi="Times New Roman"/>
          <w:sz w:val="28"/>
          <w:szCs w:val="28"/>
          <w:lang w:eastAsia="ru-RU"/>
        </w:rPr>
        <w:t xml:space="preserve">«2) </w:t>
      </w:r>
      <w:r w:rsidRPr="00496BCD">
        <w:rPr>
          <w:rFonts w:ascii="Times New Roman" w:eastAsia="Calibri" w:hAnsi="Times New Roman"/>
          <w:sz w:val="28"/>
          <w:szCs w:val="28"/>
          <w:lang w:eastAsia="ru-RU"/>
        </w:rPr>
        <w:t>рассмотрение заявления и документов о предоставлении муниципальной услуги –10 рабочих дней (в период до 01.01.2024 – 6 рабочих дней);</w:t>
      </w:r>
    </w:p>
    <w:p w14:paraId="4678C17A" w14:textId="66E9DFD9" w:rsid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  <w:r w:rsidRPr="00496BCD">
        <w:rPr>
          <w:rFonts w:ascii="Times New Roman" w:eastAsia="Calibri" w:hAnsi="Times New Roman"/>
          <w:sz w:val="28"/>
          <w:szCs w:val="28"/>
          <w:lang w:eastAsia="ru-RU"/>
        </w:rPr>
        <w:t>В случае установления специалистом оснований, перечисленных в пункте 2.10.1 административного регламента рассмотрение заявления и документов о предоставлении муниципальной услуг- 4 рабочих дня</w:t>
      </w:r>
      <w:r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Pr="00496BCD">
        <w:rPr>
          <w:rFonts w:ascii="Times New Roman" w:eastAsia="Calibri" w:hAnsi="Times New Roman"/>
          <w:sz w:val="28"/>
          <w:szCs w:val="28"/>
          <w:lang w:eastAsia="ru-RU"/>
        </w:rPr>
        <w:t xml:space="preserve">.  </w:t>
      </w:r>
    </w:p>
    <w:p w14:paraId="353D66FE" w14:textId="0FA4EBFA" w:rsid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14:paraId="3197907E" w14:textId="75DE56EB" w:rsidR="00A860F5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1.6. Приложение 1</w:t>
      </w:r>
      <w:r w:rsidRPr="00496BCD">
        <w:t xml:space="preserve"> </w:t>
      </w:r>
      <w:r>
        <w:t>«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Заявление </w:t>
      </w:r>
      <w:r w:rsidRPr="00496BCD">
        <w:rPr>
          <w:rFonts w:ascii="Times New Roman" w:eastAsia="Calibri" w:hAnsi="Times New Roman"/>
          <w:sz w:val="28"/>
          <w:szCs w:val="28"/>
          <w:lang w:eastAsia="ru-RU"/>
        </w:rPr>
        <w:t>о предоставлении земельного участка без проведения торгов</w:t>
      </w:r>
      <w:r>
        <w:rPr>
          <w:rFonts w:ascii="Times New Roman" w:eastAsia="Calibri" w:hAnsi="Times New Roman"/>
          <w:sz w:val="28"/>
          <w:szCs w:val="28"/>
          <w:lang w:eastAsia="ru-RU"/>
        </w:rPr>
        <w:t>» к административному регламенту изложить в редакции приложения к настоящему постановлению (Приложение 1).</w:t>
      </w:r>
    </w:p>
    <w:p w14:paraId="243C8769" w14:textId="77777777" w:rsidR="00963D5C" w:rsidRPr="00CD2450" w:rsidRDefault="00963D5C" w:rsidP="00963D5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2.</w:t>
      </w:r>
      <w:r w:rsidRPr="00CD2450">
        <w:rPr>
          <w:rFonts w:ascii="Times New Roman" w:eastAsia="Calibri" w:hAnsi="Times New Roman"/>
          <w:sz w:val="28"/>
          <w:szCs w:val="28"/>
        </w:rPr>
        <w:t xml:space="preserve">   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14:paraId="41237C92" w14:textId="77777777" w:rsidR="00963D5C" w:rsidRDefault="00963D5C" w:rsidP="00963D5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3.</w:t>
      </w:r>
      <w:r w:rsidRPr="0095752A">
        <w:rPr>
          <w:rFonts w:ascii="Times New Roman" w:eastAsia="Calibri" w:hAnsi="Times New Roman"/>
          <w:sz w:val="28"/>
          <w:szCs w:val="28"/>
        </w:rPr>
        <w:t xml:space="preserve">     Постановление вступает в законную силу после его официального опубликования (обнародования)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4C574340" w14:textId="77777777" w:rsidR="00963D5C" w:rsidRDefault="00963D5C" w:rsidP="00963D5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6DB8414" w14:textId="268921B1" w:rsidR="00963D5C" w:rsidRPr="00496BCD" w:rsidRDefault="00963D5C" w:rsidP="00496BC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5752A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администрации:                                                               С. Н. Сорокин</w:t>
      </w:r>
    </w:p>
    <w:p w14:paraId="5E66DBDD" w14:textId="77777777" w:rsidR="00963D5C" w:rsidRPr="0095752A" w:rsidRDefault="00963D5C" w:rsidP="00963D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D77FC">
        <w:rPr>
          <w:rFonts w:ascii="Times New Roman" w:eastAsia="Times New Roman" w:hAnsi="Times New Roman"/>
          <w:sz w:val="20"/>
          <w:szCs w:val="20"/>
        </w:rPr>
        <w:t>Исп. Гетманская Е.К. тел.62-232(доб.2)</w:t>
      </w:r>
    </w:p>
    <w:p w14:paraId="76EF4E12" w14:textId="77777777" w:rsidR="00264193" w:rsidRDefault="00264193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5185CB2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0" w:name="_GoBack"/>
      <w:bookmarkEnd w:id="0"/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Приложение 1</w:t>
      </w:r>
    </w:p>
    <w:p w14:paraId="12A8CD57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rFonts w:eastAsiaTheme="minorEastAsia" w:cs="Calibri"/>
          <w:lang w:eastAsia="ru-RU"/>
        </w:rPr>
      </w:pPr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t xml:space="preserve"> к административному регламенту</w:t>
      </w:r>
    </w:p>
    <w:p w14:paraId="70DA50AE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2560765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t xml:space="preserve">В администрацию МО «______________» </w:t>
      </w:r>
    </w:p>
    <w:p w14:paraId="39665BA0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t>Ленинградской области</w:t>
      </w:r>
    </w:p>
    <w:p w14:paraId="26D5C9DE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96BC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_______________________                                               </w:t>
      </w:r>
    </w:p>
    <w:p w14:paraId="72AE11BA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AEB02BC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t>от</w:t>
      </w:r>
      <w:r w:rsidRPr="00496BCD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</w:t>
      </w:r>
    </w:p>
    <w:p w14:paraId="44D4AB02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DB134DC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</w:t>
      </w:r>
    </w:p>
    <w:p w14:paraId="02459A31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338FB1B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</w:t>
      </w:r>
    </w:p>
    <w:p w14:paraId="7C060237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t xml:space="preserve">(для граждан: Ф.И.О, место жительства, </w:t>
      </w:r>
    </w:p>
    <w:p w14:paraId="0D8FECCC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t xml:space="preserve">реквизиты документа, </w:t>
      </w:r>
    </w:p>
    <w:p w14:paraId="657C087A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t xml:space="preserve">удостоверяющего личность заявителя </w:t>
      </w:r>
    </w:p>
    <w:p w14:paraId="625E1D44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t xml:space="preserve">(для паспорта гражданина РФ: </w:t>
      </w:r>
    </w:p>
    <w:p w14:paraId="4F959796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t>серия, номер и дата выдачи), телефон;</w:t>
      </w:r>
    </w:p>
    <w:p w14:paraId="38E5462F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t xml:space="preserve">для юридического лица: наименование, местонахождение, </w:t>
      </w:r>
    </w:p>
    <w:p w14:paraId="4EC25A1B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t>ОГРН, ИНН, почтовый адрес, телефон)</w:t>
      </w:r>
    </w:p>
    <w:p w14:paraId="1107A044" w14:textId="77777777" w:rsidR="00496BCD" w:rsidRPr="00496BCD" w:rsidRDefault="00496BCD" w:rsidP="00496BCD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6C9C1E1A" w14:textId="77777777" w:rsidR="00496BCD" w:rsidRPr="00496BCD" w:rsidRDefault="00496BCD" w:rsidP="00496BCD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3C3BBDA3" w14:textId="77777777" w:rsidR="00496BCD" w:rsidRPr="00496BCD" w:rsidRDefault="00496BCD" w:rsidP="00496BCD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AE6E929" w14:textId="77777777" w:rsidR="00496BCD" w:rsidRPr="00496BCD" w:rsidRDefault="00496BCD" w:rsidP="00496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" w:name="_Hlk131485897"/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t>ЗАЯВЛЕНИЕ</w:t>
      </w:r>
    </w:p>
    <w:p w14:paraId="678BA6A7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о предоставлении земельного участка без проведения торгов</w:t>
      </w:r>
    </w:p>
    <w:p w14:paraId="73854FEC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bookmarkEnd w:id="1"/>
    <w:p w14:paraId="5C580938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Прошу предоставить без проведения торгов земельный участок с кадастровым номером:_______________________________________________________________________________________________________________________________________________,</w:t>
      </w:r>
    </w:p>
    <w:p w14:paraId="3866862E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20"/>
          <w:szCs w:val="20"/>
          <w:lang w:eastAsia="ru-RU"/>
        </w:rPr>
      </w:pPr>
      <w:r w:rsidRPr="00496BCD">
        <w:rPr>
          <w:rFonts w:ascii="ArialMT" w:eastAsiaTheme="minorEastAsia" w:hAnsi="ArialMT" w:cs="ArialMT"/>
          <w:sz w:val="20"/>
          <w:szCs w:val="20"/>
          <w:lang w:eastAsia="ru-RU"/>
        </w:rPr>
        <w:t>(кадастровый номер испрашиваемого земельного участка, адрес местоположения)</w:t>
      </w:r>
    </w:p>
    <w:p w14:paraId="50366E93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в __________________________________________________________________________,</w:t>
      </w:r>
    </w:p>
    <w:p w14:paraId="533CCB67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496BCD">
        <w:rPr>
          <w:rFonts w:ascii="ArialMT" w:eastAsiaTheme="minorEastAsia" w:hAnsi="ArialMT" w:cs="ArialMT"/>
          <w:sz w:val="16"/>
          <w:szCs w:val="16"/>
          <w:lang w:eastAsia="ru-RU"/>
        </w:rPr>
        <w:t>(вид права: в собственность (за плату, в аренду (указать срок), в безвозмездное пользование (указать срок), в постоянное (бессрочное) пользование)</w:t>
      </w:r>
    </w:p>
    <w:p w14:paraId="5E540BA1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в целях _____________________________________________________________________.</w:t>
      </w:r>
    </w:p>
    <w:p w14:paraId="594EF7D4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ArialMT" w:cs="ArialMT"/>
          <w:sz w:val="16"/>
          <w:szCs w:val="16"/>
          <w:lang w:eastAsia="ru-RU"/>
        </w:rPr>
      </w:pPr>
      <w:r w:rsidRPr="00496BCD">
        <w:rPr>
          <w:rFonts w:ascii="ArialMT" w:eastAsiaTheme="minorEastAsia" w:hAnsi="ArialMT" w:cs="ArialMT"/>
          <w:sz w:val="16"/>
          <w:szCs w:val="16"/>
          <w:lang w:eastAsia="ru-RU"/>
        </w:rPr>
        <w:t>(цель использования земельного участка)</w:t>
      </w:r>
    </w:p>
    <w:p w14:paraId="45865FC6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14:paraId="4F150E03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 xml:space="preserve">Основание предоставления земельного участка без проведения торгов из числа предусмотренных пунктом 2 статьи 39.3, пунктом 2 статьи 39.6, или пунктом 2 статьи 39.10 Земельного кодекса Российской Федерации: </w:t>
      </w:r>
    </w:p>
    <w:p w14:paraId="75C7762F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5"/>
        <w:gridCol w:w="4846"/>
      </w:tblGrid>
      <w:tr w:rsidR="00496BCD" w:rsidRPr="00496BCD" w14:paraId="19575B76" w14:textId="77777777" w:rsidTr="0021790A">
        <w:tc>
          <w:tcPr>
            <w:tcW w:w="5046" w:type="dxa"/>
          </w:tcPr>
          <w:p w14:paraId="000DD4E6" w14:textId="77777777" w:rsidR="00496BCD" w:rsidRPr="00496BCD" w:rsidRDefault="00496BCD" w:rsidP="0049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96BC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случае, если указан вид права «в собственность, продажа» (п.2 ст. 39.3)</w:t>
            </w:r>
          </w:p>
        </w:tc>
        <w:tc>
          <w:tcPr>
            <w:tcW w:w="5092" w:type="dxa"/>
          </w:tcPr>
          <w:p w14:paraId="2DAD3DB8" w14:textId="77777777" w:rsidR="00496BCD" w:rsidRPr="00496BCD" w:rsidRDefault="00496BCD" w:rsidP="00496B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</w:t>
            </w:r>
            <w:r w:rsidRPr="00496BCD">
              <w:rPr>
                <w:rFonts w:eastAsia="Times New Roman" w:cs="Calibri"/>
                <w:szCs w:val="20"/>
                <w:lang w:eastAsia="ru-RU"/>
              </w:rPr>
              <w:lastRenderedPageBreak/>
              <w:t>жилищного строительства";</w:t>
            </w:r>
          </w:p>
          <w:p w14:paraId="6A257E3B" w14:textId="77777777" w:rsidR="00496BCD" w:rsidRPr="00496BCD" w:rsidRDefault="00496BCD" w:rsidP="00496B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14:paraId="3B68825D" w14:textId="77777777" w:rsidR="00496BCD" w:rsidRPr="00496BCD" w:rsidRDefault="00496BCD" w:rsidP="00496B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14:paraId="335DF6F6" w14:textId="77777777" w:rsidR="00496BCD" w:rsidRPr="00496BCD" w:rsidRDefault="00496BCD" w:rsidP="00496B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14:paraId="36D818A7" w14:textId="77777777" w:rsidR="00496BCD" w:rsidRPr="00496BCD" w:rsidRDefault="00496BCD" w:rsidP="00496B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14:paraId="1B369DFB" w14:textId="77777777" w:rsidR="00496BCD" w:rsidRPr="00496BCD" w:rsidRDefault="00496BCD" w:rsidP="00496B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96BCD">
              <w:rPr>
                <w:rFonts w:eastAsia="Times New Roman" w:cs="Calibri"/>
                <w:sz w:val="20"/>
                <w:szCs w:val="20"/>
                <w:lang w:eastAsia="ru-RU"/>
              </w:rPr>
      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      </w:r>
            <w:proofErr w:type="spellStart"/>
            <w:r w:rsidRPr="00496BCD">
              <w:rPr>
                <w:rFonts w:eastAsia="Times New Roman" w:cs="Calibri"/>
                <w:sz w:val="20"/>
                <w:szCs w:val="20"/>
                <w:lang w:eastAsia="ru-RU"/>
              </w:rPr>
              <w:t>неустраненных</w:t>
            </w:r>
            <w:proofErr w:type="spellEnd"/>
            <w:r w:rsidRPr="00496BCD">
              <w:rPr>
                <w:rFonts w:eastAsia="Times New Roman" w:cs="Calibri"/>
                <w:sz w:val="20"/>
                <w:szCs w:val="20"/>
                <w:lang w:eastAsia="ru-RU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496BCD" w:rsidRPr="00496BCD" w14:paraId="7D78CEC9" w14:textId="77777777" w:rsidTr="0021790A">
        <w:tc>
          <w:tcPr>
            <w:tcW w:w="5046" w:type="dxa"/>
          </w:tcPr>
          <w:p w14:paraId="475C76F6" w14:textId="77777777" w:rsidR="00496BCD" w:rsidRPr="00496BCD" w:rsidRDefault="00496BCD" w:rsidP="0049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96BC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092" w:type="dxa"/>
          </w:tcPr>
          <w:p w14:paraId="414CA4F1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14:paraId="346088C5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2) земельного участка юридическим лицам в соответствии с распоряжением </w:t>
            </w:r>
            <w:r w:rsidRPr="00496BCD">
              <w:rPr>
                <w:rFonts w:eastAsia="Times New Roman" w:cs="Calibri"/>
                <w:szCs w:val="20"/>
                <w:lang w:eastAsia="ru-RU"/>
              </w:rPr>
              <w:lastRenderedPageBreak/>
              <w:t>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14:paraId="766BB186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14:paraId="1C865838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14:paraId="68F31D9B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3.2) земельного участка застройщику, признанному в соответствии с Федеральным законом от 26 октября </w:t>
            </w:r>
            <w:r w:rsidRPr="00496BCD">
              <w:rPr>
                <w:rFonts w:eastAsia="Times New Roman" w:cs="Calibri"/>
                <w:szCs w:val="20"/>
                <w:lang w:eastAsia="ru-RU"/>
              </w:rPr>
              <w:lastRenderedPageBreak/>
              <w:t>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14:paraId="51C3A52A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14:paraId="59A41EA3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14:paraId="08384004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lastRenderedPageBreak/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14:paraId="70FC8309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14:paraId="223BE935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14:paraId="6F6E5052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14:paraId="760C5139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</w:t>
            </w:r>
            <w:r w:rsidRPr="00496BCD">
              <w:rPr>
                <w:rFonts w:eastAsia="Times New Roman" w:cs="Calibri"/>
                <w:szCs w:val="20"/>
                <w:lang w:eastAsia="ru-RU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14:paraId="5194E63A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</w:t>
            </w:r>
            <w:r w:rsidRPr="00496BCD">
              <w:rPr>
                <w:rFonts w:eastAsia="Times New Roman" w:cs="Calibri"/>
                <w:szCs w:val="20"/>
                <w:lang w:eastAsia="ru-RU"/>
              </w:rPr>
              <w:lastRenderedPageBreak/>
              <w:t>решения о комплексном развитии территории;</w:t>
            </w:r>
          </w:p>
          <w:p w14:paraId="585115E9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14:paraId="39C2797D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14:paraId="74BB9530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14:paraId="5B57380A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20) земельного участка, необходимого для проведения работ, связанных с пользованием недрами, недропользователю;</w:t>
            </w:r>
          </w:p>
          <w:p w14:paraId="3C0DBD29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</w:t>
            </w:r>
            <w:r w:rsidRPr="00496BCD">
              <w:rPr>
                <w:rFonts w:eastAsia="Times New Roman" w:cs="Calibri"/>
                <w:szCs w:val="20"/>
                <w:lang w:eastAsia="ru-RU"/>
              </w:rPr>
              <w:lastRenderedPageBreak/>
              <w:t>недвижимости;</w:t>
            </w:r>
          </w:p>
          <w:p w14:paraId="761EAC73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14:paraId="11CAC0D3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496BCD">
              <w:rPr>
                <w:rFonts w:eastAsia="Times New Roman" w:cs="Calibri"/>
                <w:szCs w:val="20"/>
                <w:lang w:eastAsia="ru-RU"/>
              </w:rPr>
              <w:t>муниципально</w:t>
            </w:r>
            <w:proofErr w:type="spellEnd"/>
            <w:r w:rsidRPr="00496BCD">
              <w:rPr>
                <w:rFonts w:eastAsia="Times New Roman" w:cs="Calibri"/>
                <w:szCs w:val="20"/>
                <w:lang w:eastAsia="ru-RU"/>
              </w:rPr>
              <w:t>-частном партнерстве, лицу, с которым заключены указанные соглашения;</w:t>
            </w:r>
          </w:p>
          <w:p w14:paraId="2A541AAC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14:paraId="778FFEEA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23.2) земельного участка, необходимого для осуществления деятельности, предусмотренной специальным инвестиционным контрактом, лицу, с </w:t>
            </w:r>
            <w:r w:rsidRPr="00496BCD">
              <w:rPr>
                <w:rFonts w:eastAsia="Times New Roman" w:cs="Calibri"/>
                <w:szCs w:val="20"/>
                <w:lang w:eastAsia="ru-RU"/>
              </w:rPr>
              <w:lastRenderedPageBreak/>
              <w:t>которым заключен специальный инвестиционный контракт;</w:t>
            </w:r>
          </w:p>
          <w:p w14:paraId="6A334D51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496BCD">
              <w:rPr>
                <w:rFonts w:eastAsia="Times New Roman" w:cs="Calibri"/>
                <w:szCs w:val="20"/>
                <w:lang w:eastAsia="ru-RU"/>
              </w:rPr>
              <w:t>охотхозяйственное</w:t>
            </w:r>
            <w:proofErr w:type="spellEnd"/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 соглашение;</w:t>
            </w:r>
          </w:p>
          <w:p w14:paraId="4D2A156F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14:paraId="62852A93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14:paraId="29BF2EC8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14:paraId="26727F48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14:paraId="1189B1B8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14:paraId="6A739B09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29.1)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</w:t>
            </w:r>
            <w:r w:rsidRPr="00496BCD">
              <w:rPr>
                <w:rFonts w:eastAsia="Times New Roman" w:cs="Calibri"/>
                <w:szCs w:val="20"/>
                <w:lang w:eastAsia="ru-RU"/>
              </w:rPr>
              <w:lastRenderedPageBreak/>
              <w:t>для указанных целей;</w:t>
            </w:r>
          </w:p>
          <w:p w14:paraId="700F9523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14:paraId="20D95CFF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496BCD">
              <w:rPr>
                <w:rFonts w:eastAsia="Times New Roman" w:cs="Calibri"/>
                <w:szCs w:val="20"/>
                <w:lang w:eastAsia="ru-RU"/>
              </w:rPr>
              <w:t>неустраненных</w:t>
            </w:r>
            <w:proofErr w:type="spellEnd"/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14:paraId="4DD17116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14:paraId="76EC39A6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14:paraId="5F6C7B48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</w:t>
            </w:r>
            <w:r w:rsidRPr="00496BCD">
              <w:rPr>
                <w:rFonts w:eastAsia="Times New Roman" w:cs="Calibri"/>
                <w:szCs w:val="20"/>
                <w:lang w:eastAsia="ru-RU"/>
              </w:rPr>
              <w:lastRenderedPageBreak/>
              <w:t>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14:paraId="5FC25B3C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14:paraId="3E330415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14:paraId="46307A10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</w:t>
            </w:r>
            <w:r w:rsidRPr="00496BCD">
              <w:rPr>
                <w:rFonts w:eastAsia="Times New Roman" w:cs="Calibri"/>
                <w:szCs w:val="20"/>
                <w:lang w:eastAsia="ru-RU"/>
              </w:rPr>
              <w:lastRenderedPageBreak/>
              <w:t>предусмотренной соглашением об осуществлении инвестиционной деятельности в Арктической зоне Российской Федерации.</w:t>
            </w:r>
          </w:p>
          <w:p w14:paraId="4CC788E2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14:paraId="1DDB3479" w14:textId="77777777" w:rsidR="00496BCD" w:rsidRPr="00496BCD" w:rsidRDefault="00496BCD" w:rsidP="00496B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96BCD">
              <w:rPr>
                <w:rFonts w:eastAsia="Times New Roman" w:cs="Calibri"/>
                <w:sz w:val="20"/>
                <w:szCs w:val="20"/>
                <w:lang w:eastAsia="ru-RU"/>
              </w:rPr>
              <w:t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496BCD" w:rsidRPr="00496BCD" w14:paraId="08482FAB" w14:textId="77777777" w:rsidTr="0021790A">
        <w:tc>
          <w:tcPr>
            <w:tcW w:w="5046" w:type="dxa"/>
          </w:tcPr>
          <w:p w14:paraId="1EA1E424" w14:textId="77777777" w:rsidR="00496BCD" w:rsidRPr="00496BCD" w:rsidRDefault="00496BCD" w:rsidP="00496BCD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96BC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В случае, если указан вид права «безвозмездное пользование» (п. 2. ст. 39.10)</w:t>
            </w:r>
            <w:r w:rsidRPr="00496BCD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ab/>
            </w:r>
          </w:p>
        </w:tc>
        <w:tc>
          <w:tcPr>
            <w:tcW w:w="5092" w:type="dxa"/>
          </w:tcPr>
          <w:p w14:paraId="43B9FAF1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1) лицам, указанным в пункте 2 статьи 39.9 настоящего Кодекса, на срок до одного года;</w:t>
            </w:r>
          </w:p>
          <w:p w14:paraId="50DCBC6D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lastRenderedPageBreak/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14:paraId="3F358960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14:paraId="03E3F14F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14:paraId="5AAD1779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14:paraId="3D6A6A81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496BCD">
              <w:rPr>
                <w:rFonts w:eastAsia="Times New Roman" w:cs="Calibri"/>
                <w:szCs w:val="20"/>
                <w:lang w:eastAsia="ru-RU"/>
              </w:rPr>
              <w:t>охотхозяйственного</w:t>
            </w:r>
            <w:proofErr w:type="spellEnd"/>
            <w:r w:rsidRPr="00496BCD">
              <w:rPr>
                <w:rFonts w:eastAsia="Times New Roman" w:cs="Calibri"/>
                <w:szCs w:val="20"/>
                <w:lang w:eastAsia="ru-RU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14:paraId="36849FC5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14:paraId="18F2184B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12) некоммерческим организациям, </w:t>
            </w:r>
            <w:r w:rsidRPr="00496BCD">
              <w:rPr>
                <w:rFonts w:eastAsia="Times New Roman" w:cs="Calibri"/>
                <w:szCs w:val="20"/>
                <w:lang w:eastAsia="ru-RU"/>
              </w:rPr>
              <w:lastRenderedPageBreak/>
              <w:t>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14:paraId="1A9AB2EA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14:paraId="3BCE814B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14:paraId="7C42DC41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14:paraId="2C08AACB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16) лицу, право безвозмездного </w:t>
            </w:r>
            <w:r w:rsidRPr="00496BCD">
              <w:rPr>
                <w:rFonts w:eastAsia="Times New Roman" w:cs="Calibri"/>
                <w:szCs w:val="20"/>
                <w:lang w:eastAsia="ru-RU"/>
              </w:rPr>
              <w:lastRenderedPageBreak/>
              <w:t>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14:paraId="638CE6EA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14:paraId="2F838F8D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14:paraId="6526E751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 xml:space="preserve">20) акционерному обществу "Почта России" в соответствии с Федеральным законом "Об особенностях реорганизации федерального </w:t>
            </w:r>
            <w:r w:rsidRPr="00496BCD">
              <w:rPr>
                <w:rFonts w:eastAsia="Times New Roman" w:cs="Calibri"/>
                <w:szCs w:val="20"/>
                <w:lang w:eastAsia="ru-RU"/>
              </w:rPr>
              <w:lastRenderedPageBreak/>
              <w:t>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14:paraId="2084F920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rFonts w:eastAsia="Times New Roman" w:cs="Calibri"/>
                <w:szCs w:val="20"/>
                <w:lang w:eastAsia="ru-RU"/>
              </w:rPr>
            </w:pPr>
            <w:r w:rsidRPr="00496BCD">
              <w:rPr>
                <w:rFonts w:eastAsia="Times New Roman" w:cs="Calibri"/>
                <w:szCs w:val="20"/>
                <w:lang w:eastAsia="ru-RU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14:paraId="28560D47" w14:textId="77777777" w:rsidR="00496BCD" w:rsidRPr="00496BCD" w:rsidRDefault="00496BCD" w:rsidP="00496BC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96BCD">
              <w:rPr>
                <w:rFonts w:eastAsia="Times New Roman" w:cs="Calibri"/>
                <w:sz w:val="20"/>
                <w:szCs w:val="20"/>
                <w:lang w:eastAsia="ru-RU"/>
              </w:rPr>
              <w:t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</w:tbl>
    <w:p w14:paraId="5459628D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lastRenderedPageBreak/>
        <w:t> </w:t>
      </w:r>
    </w:p>
    <w:p w14:paraId="0426943E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________________________________________________________________________________________________________________________________________________________</w:t>
      </w:r>
    </w:p>
    <w:p w14:paraId="5711B9E8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14:paraId="5E15D9A3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</w:t>
      </w:r>
    </w:p>
    <w:p w14:paraId="074B32B0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</w:t>
      </w:r>
    </w:p>
    <w:p w14:paraId="6AE42FB3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</w:t>
      </w:r>
    </w:p>
    <w:p w14:paraId="4F06D4D8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____________________________________________________________________________В случае, если на земельном участке расположен объект недвижимости:</w:t>
      </w:r>
    </w:p>
    <w:p w14:paraId="5420552F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На земельном участке имеется объект недвижимости:</w:t>
      </w:r>
    </w:p>
    <w:p w14:paraId="7770C96F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Наименование объекта, кадастровый номер объекта_______________________________</w:t>
      </w:r>
    </w:p>
    <w:p w14:paraId="3CEC8D9A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14:paraId="5A012489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Основание возникновения права собственности на объект недвижимости:_____________</w:t>
      </w:r>
    </w:p>
    <w:p w14:paraId="78E38291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____________________________________________________________________________</w:t>
      </w:r>
    </w:p>
    <w:p w14:paraId="4B14FCF8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14:paraId="7F399F84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0A97A98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eastAsiaTheme="minorEastAsia" w:hAnsi="ArialMT" w:cs="ArialMT"/>
          <w:sz w:val="20"/>
          <w:szCs w:val="20"/>
          <w:lang w:eastAsia="ru-RU"/>
        </w:rPr>
      </w:pPr>
      <w:r w:rsidRPr="00496BCD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Приложение к заявлению:</w:t>
      </w:r>
      <w:r w:rsidRPr="00496BCD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(документы в соответствии с пунктом 2.6 настоящего административного регламента)</w:t>
      </w:r>
    </w:p>
    <w:p w14:paraId="60D10BEF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eastAsiaTheme="minorEastAsia" w:hAnsi="ArialMT" w:cs="ArialMT"/>
          <w:sz w:val="26"/>
          <w:szCs w:val="26"/>
          <w:lang w:eastAsia="ru-RU"/>
        </w:rPr>
      </w:pPr>
      <w:r w:rsidRPr="00496BCD">
        <w:rPr>
          <w:rFonts w:ascii="ArialMT" w:eastAsiaTheme="minorEastAsia" w:hAnsi="ArialMT" w:cs="ArialMT"/>
          <w:sz w:val="26"/>
          <w:szCs w:val="26"/>
          <w:lang w:eastAsia="ru-RU"/>
        </w:rPr>
        <w:t> </w:t>
      </w:r>
    </w:p>
    <w:p w14:paraId="4EC3AD2F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BCD">
        <w:rPr>
          <w:rFonts w:ascii="Times New Roman" w:eastAsia="Times New Roman" w:hAnsi="Times New Roman"/>
          <w:sz w:val="24"/>
          <w:szCs w:val="24"/>
          <w:lang w:eastAsia="ru-RU"/>
        </w:rPr>
        <w:t>Результат рассмотрения заявления прошу:</w:t>
      </w:r>
    </w:p>
    <w:p w14:paraId="43D7CA5A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496BCD" w:rsidRPr="00496BCD" w14:paraId="591CC2D4" w14:textId="77777777" w:rsidTr="0021790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87AB636" w14:textId="77777777" w:rsidR="00496BCD" w:rsidRPr="00496BCD" w:rsidRDefault="00496BCD" w:rsidP="0049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AD1574" w14:textId="77777777" w:rsidR="00496BCD" w:rsidRPr="00496BCD" w:rsidRDefault="00496BCD" w:rsidP="0049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496BCD" w:rsidRPr="00496BCD" w14:paraId="08394DBE" w14:textId="77777777" w:rsidTr="0021790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F6B27FE" w14:textId="77777777" w:rsidR="00496BCD" w:rsidRPr="00496BCD" w:rsidRDefault="00496BCD" w:rsidP="0049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EA011C" w14:textId="77777777" w:rsidR="00496BCD" w:rsidRPr="00496BCD" w:rsidRDefault="00496BCD" w:rsidP="0049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выдать в Администрации</w:t>
            </w:r>
          </w:p>
        </w:tc>
      </w:tr>
      <w:tr w:rsidR="00496BCD" w:rsidRPr="00496BCD" w14:paraId="5A4D96DA" w14:textId="77777777" w:rsidTr="0021790A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96818D7" w14:textId="77777777" w:rsidR="00496BCD" w:rsidRPr="00496BCD" w:rsidRDefault="00496BCD" w:rsidP="0049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8DA707" w14:textId="77777777" w:rsidR="00496BCD" w:rsidRPr="00496BCD" w:rsidRDefault="00496BCD" w:rsidP="0049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496BCD" w:rsidRPr="00496BCD" w14:paraId="0FCE8178" w14:textId="77777777" w:rsidTr="0021790A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DA104D5" w14:textId="77777777" w:rsidR="00496BCD" w:rsidRPr="00496BCD" w:rsidRDefault="00496BCD" w:rsidP="0049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433ED6" w14:textId="77777777" w:rsidR="00496BCD" w:rsidRPr="00496BCD" w:rsidRDefault="00496BCD" w:rsidP="0049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электронной почте (e-</w:t>
            </w:r>
            <w:proofErr w:type="spellStart"/>
            <w:r w:rsidRPr="00496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96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</w:tc>
      </w:tr>
    </w:tbl>
    <w:p w14:paraId="00499763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496BCD">
        <w:rPr>
          <w:rFonts w:ascii="Times New Roman" w:eastAsiaTheme="minorEastAsia" w:hAnsi="Times New Roman"/>
          <w:sz w:val="20"/>
          <w:szCs w:val="20"/>
          <w:lang w:eastAsia="ru-RU"/>
        </w:rPr>
        <w:t xml:space="preserve">    </w:t>
      </w:r>
    </w:p>
    <w:p w14:paraId="22416CAF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42F34680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09E464F6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496BCD">
        <w:rPr>
          <w:rFonts w:ascii="Times New Roman" w:eastAsiaTheme="minorEastAsia" w:hAnsi="Times New Roman"/>
          <w:sz w:val="20"/>
          <w:szCs w:val="20"/>
          <w:lang w:eastAsia="ru-RU"/>
        </w:rPr>
        <w:t>«__» _________ 20__ год</w:t>
      </w:r>
    </w:p>
    <w:p w14:paraId="1A01D749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53ACBB8C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24A3D442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496BCD">
        <w:rPr>
          <w:rFonts w:ascii="Times New Roman" w:eastAsiaTheme="minorEastAsia" w:hAnsi="Times New Roman"/>
          <w:sz w:val="20"/>
          <w:szCs w:val="20"/>
          <w:lang w:eastAsia="ru-RU"/>
        </w:rPr>
        <w:t xml:space="preserve">    ________________   ____________________________________</w:t>
      </w:r>
    </w:p>
    <w:p w14:paraId="3C12BF1E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/>
          <w:sz w:val="20"/>
          <w:szCs w:val="20"/>
          <w:lang w:eastAsia="ru-RU"/>
        </w:rPr>
      </w:pPr>
      <w:r w:rsidRPr="00496BCD">
        <w:rPr>
          <w:rFonts w:ascii="Times New Roman" w:eastAsiaTheme="minorEastAsia" w:hAnsi="Times New Roman"/>
          <w:i/>
          <w:sz w:val="20"/>
          <w:szCs w:val="20"/>
          <w:lang w:eastAsia="ru-RU"/>
        </w:rPr>
        <w:t>(подпись заявителя)    Ф.И.О. заявителя: для граждан</w:t>
      </w:r>
    </w:p>
    <w:p w14:paraId="363AC541" w14:textId="77777777" w:rsidR="00496BCD" w:rsidRPr="00496BCD" w:rsidRDefault="00496BCD" w:rsidP="00496B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i/>
          <w:sz w:val="20"/>
          <w:szCs w:val="20"/>
          <w:lang w:eastAsia="ru-RU"/>
        </w:rPr>
      </w:pPr>
      <w:r w:rsidRPr="00496BCD">
        <w:rPr>
          <w:rFonts w:ascii="Times New Roman" w:eastAsiaTheme="minorEastAsia" w:hAnsi="Times New Roman"/>
          <w:i/>
          <w:sz w:val="20"/>
          <w:szCs w:val="20"/>
          <w:lang w:eastAsia="ru-RU"/>
        </w:rPr>
        <w:t xml:space="preserve">                                       Ф.И.О руководителя </w:t>
      </w:r>
      <w:proofErr w:type="spellStart"/>
      <w:r w:rsidRPr="00496BCD">
        <w:rPr>
          <w:rFonts w:ascii="Times New Roman" w:eastAsiaTheme="minorEastAsia" w:hAnsi="Times New Roman"/>
          <w:i/>
          <w:sz w:val="20"/>
          <w:szCs w:val="20"/>
          <w:lang w:eastAsia="ru-RU"/>
        </w:rPr>
        <w:t>юр</w:t>
      </w:r>
      <w:proofErr w:type="gramStart"/>
      <w:r w:rsidRPr="00496BCD">
        <w:rPr>
          <w:rFonts w:ascii="Times New Roman" w:eastAsiaTheme="minorEastAsia" w:hAnsi="Times New Roman"/>
          <w:i/>
          <w:sz w:val="20"/>
          <w:szCs w:val="20"/>
          <w:lang w:eastAsia="ru-RU"/>
        </w:rPr>
        <w:t>.л</w:t>
      </w:r>
      <w:proofErr w:type="gramEnd"/>
      <w:r w:rsidRPr="00496BCD">
        <w:rPr>
          <w:rFonts w:ascii="Times New Roman" w:eastAsiaTheme="minorEastAsia" w:hAnsi="Times New Roman"/>
          <w:i/>
          <w:sz w:val="20"/>
          <w:szCs w:val="20"/>
          <w:lang w:eastAsia="ru-RU"/>
        </w:rPr>
        <w:t>ица</w:t>
      </w:r>
      <w:proofErr w:type="spellEnd"/>
      <w:r w:rsidRPr="00496BCD">
        <w:rPr>
          <w:rFonts w:ascii="Times New Roman" w:eastAsiaTheme="minorEastAsia" w:hAnsi="Times New Roman"/>
          <w:i/>
          <w:sz w:val="20"/>
          <w:szCs w:val="20"/>
          <w:lang w:eastAsia="ru-RU"/>
        </w:rPr>
        <w:t>, должность: для юридических лиц</w:t>
      </w:r>
    </w:p>
    <w:p w14:paraId="2B0D9D01" w14:textId="2DC8D779" w:rsidR="00963D5C" w:rsidRPr="00496BCD" w:rsidRDefault="00963D5C" w:rsidP="00496B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ar588"/>
      <w:bookmarkEnd w:id="2"/>
    </w:p>
    <w:sectPr w:rsidR="00963D5C" w:rsidRPr="00496BCD" w:rsidSect="0085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96"/>
    <w:rsid w:val="00004061"/>
    <w:rsid w:val="00264193"/>
    <w:rsid w:val="00496BCD"/>
    <w:rsid w:val="006C7601"/>
    <w:rsid w:val="00850A9E"/>
    <w:rsid w:val="009410B0"/>
    <w:rsid w:val="00963D5C"/>
    <w:rsid w:val="00A860F5"/>
    <w:rsid w:val="00AD2996"/>
    <w:rsid w:val="00BD1BEB"/>
    <w:rsid w:val="00E72038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0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5C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5C"/>
    <w:pPr>
      <w:ind w:left="720"/>
      <w:contextualSpacing/>
    </w:pPr>
    <w:rPr>
      <w:rFonts w:asciiTheme="minorHAnsi" w:hAnsiTheme="minorHAnsi" w:cstheme="minorBidi"/>
    </w:rPr>
  </w:style>
  <w:style w:type="table" w:styleId="a4">
    <w:name w:val="Table Grid"/>
    <w:basedOn w:val="a1"/>
    <w:uiPriority w:val="59"/>
    <w:rsid w:val="0049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5C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D5C"/>
    <w:pPr>
      <w:ind w:left="720"/>
      <w:contextualSpacing/>
    </w:pPr>
    <w:rPr>
      <w:rFonts w:asciiTheme="minorHAnsi" w:hAnsiTheme="minorHAnsi" w:cstheme="minorBidi"/>
    </w:rPr>
  </w:style>
  <w:style w:type="table" w:styleId="a4">
    <w:name w:val="Table Grid"/>
    <w:basedOn w:val="a1"/>
    <w:uiPriority w:val="59"/>
    <w:rsid w:val="0049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4842</Words>
  <Characters>27600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4</cp:revision>
  <dcterms:created xsi:type="dcterms:W3CDTF">2023-04-04T05:35:00Z</dcterms:created>
  <dcterms:modified xsi:type="dcterms:W3CDTF">2023-04-10T11:40:00Z</dcterms:modified>
</cp:coreProperties>
</file>