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A1C7C" w14:textId="77777777" w:rsidR="007505C2" w:rsidRPr="001B25EB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5E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61F39138" w14:textId="77777777" w:rsidR="007505C2" w:rsidRPr="001B25EB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5EB">
        <w:rPr>
          <w:rFonts w:ascii="Times New Roman" w:eastAsia="Times New Roman" w:hAnsi="Times New Roman"/>
          <w:b/>
          <w:sz w:val="28"/>
          <w:szCs w:val="28"/>
          <w:lang w:eastAsia="ru-RU"/>
        </w:rPr>
        <w:t>РОЖДЕСТВЕНСКОГО  СЕЛЬСКОГО  ПОСЕЛЕНИЯ</w:t>
      </w:r>
    </w:p>
    <w:p w14:paraId="5816F8D2" w14:textId="77777777" w:rsidR="007505C2" w:rsidRPr="001B25EB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5EB">
        <w:rPr>
          <w:rFonts w:ascii="Times New Roman" w:eastAsia="Times New Roman" w:hAnsi="Times New Roman"/>
          <w:b/>
          <w:sz w:val="28"/>
          <w:szCs w:val="28"/>
          <w:lang w:eastAsia="ru-RU"/>
        </w:rPr>
        <w:t>ГАТЧИНСКОГО МУНИЦИПАЛЬНОГО РАЙОНА</w:t>
      </w:r>
    </w:p>
    <w:p w14:paraId="04546436" w14:textId="77777777" w:rsidR="007505C2" w:rsidRPr="001B25EB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5EB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14:paraId="34952FE1" w14:textId="77777777" w:rsidR="007505C2" w:rsidRPr="00AA5474" w:rsidRDefault="007505C2" w:rsidP="007505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14:paraId="5A5A906C" w14:textId="77777777" w:rsidR="007505C2" w:rsidRPr="00AA5474" w:rsidRDefault="007505C2" w:rsidP="007505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A5474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</w:p>
    <w:p w14:paraId="5F635639" w14:textId="77777777" w:rsidR="007505C2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14:paraId="00EFC47E" w14:textId="714C23A2" w:rsidR="007505C2" w:rsidRDefault="00817458" w:rsidP="007505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05 апреля </w:t>
      </w:r>
      <w:r w:rsidR="001B25EB">
        <w:rPr>
          <w:rFonts w:ascii="Times New Roman" w:eastAsia="Times New Roman" w:hAnsi="Times New Roman"/>
          <w:sz w:val="28"/>
          <w:szCs w:val="28"/>
        </w:rPr>
        <w:t xml:space="preserve"> </w:t>
      </w:r>
      <w:r w:rsidR="008B724F">
        <w:rPr>
          <w:rFonts w:ascii="Times New Roman" w:eastAsia="Times New Roman" w:hAnsi="Times New Roman"/>
          <w:sz w:val="28"/>
          <w:szCs w:val="28"/>
        </w:rPr>
        <w:t xml:space="preserve"> 2024</w:t>
      </w:r>
      <w:r w:rsidR="007505C2">
        <w:rPr>
          <w:rFonts w:ascii="Times New Roman" w:eastAsia="Times New Roman" w:hAnsi="Times New Roman"/>
          <w:sz w:val="28"/>
          <w:szCs w:val="28"/>
        </w:rPr>
        <w:t xml:space="preserve">г                                                     </w:t>
      </w:r>
      <w:r w:rsidR="00A95F56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7505C2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>141</w:t>
      </w:r>
      <w:r w:rsidR="007505C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7505C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0951CBF3" w14:textId="77777777" w:rsid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209E945" w14:textId="77777777" w:rsidR="007505C2" w:rsidRPr="007505C2" w:rsidRDefault="007505C2" w:rsidP="007505C2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505C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14:paraId="7146BFB0" w14:textId="77777777" w:rsidR="007505C2" w:rsidRPr="007505C2" w:rsidRDefault="007505C2" w:rsidP="007505C2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№418 от 23</w:t>
      </w:r>
      <w:r w:rsidRPr="007505C2">
        <w:rPr>
          <w:rFonts w:ascii="Times New Roman" w:eastAsia="Times New Roman" w:hAnsi="Times New Roman"/>
          <w:sz w:val="28"/>
          <w:szCs w:val="28"/>
          <w:lang w:eastAsia="ru-RU"/>
        </w:rPr>
        <w:t>.12.22 «</w:t>
      </w: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</w:p>
    <w:p w14:paraId="4234AD4C" w14:textId="77777777" w:rsidR="007505C2" w:rsidRPr="007505C2" w:rsidRDefault="007505C2" w:rsidP="007505C2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по </w:t>
      </w:r>
    </w:p>
    <w:p w14:paraId="79E9237C" w14:textId="77777777" w:rsidR="007505C2" w:rsidRPr="007505C2" w:rsidRDefault="007505C2" w:rsidP="007505C2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предоставлению муниципальной услуги</w:t>
      </w:r>
    </w:p>
    <w:p w14:paraId="000334F3" w14:textId="77777777" w:rsidR="007505C2" w:rsidRPr="007505C2" w:rsidRDefault="007505C2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C2">
        <w:rPr>
          <w:rFonts w:ascii="Times New Roman" w:hAnsi="Times New Roman"/>
          <w:sz w:val="28"/>
          <w:szCs w:val="28"/>
        </w:rPr>
        <w:t>«Предварительное согласование</w:t>
      </w:r>
    </w:p>
    <w:p w14:paraId="16130D25" w14:textId="77777777" w:rsidR="007505C2" w:rsidRPr="007505C2" w:rsidRDefault="007505C2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C2">
        <w:rPr>
          <w:rFonts w:ascii="Times New Roman" w:hAnsi="Times New Roman"/>
          <w:sz w:val="28"/>
          <w:szCs w:val="28"/>
        </w:rPr>
        <w:t xml:space="preserve"> предоставления земельного участка, </w:t>
      </w:r>
    </w:p>
    <w:p w14:paraId="73EC0720" w14:textId="77777777" w:rsidR="007505C2" w:rsidRPr="007505C2" w:rsidRDefault="007505C2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C2">
        <w:rPr>
          <w:rFonts w:ascii="Times New Roman" w:hAnsi="Times New Roman"/>
          <w:sz w:val="28"/>
          <w:szCs w:val="28"/>
        </w:rPr>
        <w:t>находящегося в муниципальной собственности</w:t>
      </w:r>
    </w:p>
    <w:p w14:paraId="40DA579D" w14:textId="236C98E6" w:rsidR="007505C2" w:rsidRDefault="007505C2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C2">
        <w:rPr>
          <w:rFonts w:ascii="Times New Roman" w:hAnsi="Times New Roman"/>
          <w:sz w:val="28"/>
          <w:szCs w:val="28"/>
        </w:rPr>
        <w:t>Рождественского сельского поселения»</w:t>
      </w:r>
      <w:r w:rsidR="0045355F">
        <w:rPr>
          <w:rFonts w:ascii="Times New Roman" w:hAnsi="Times New Roman"/>
          <w:sz w:val="28"/>
          <w:szCs w:val="28"/>
        </w:rPr>
        <w:t xml:space="preserve"> в редакции</w:t>
      </w:r>
    </w:p>
    <w:p w14:paraId="18326D60" w14:textId="2029CD16" w:rsidR="0045355F" w:rsidRDefault="008B724F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Постановлений</w:t>
      </w:r>
      <w:r w:rsidR="0045355F">
        <w:rPr>
          <w:rFonts w:ascii="Times New Roman" w:hAnsi="Times New Roman"/>
          <w:sz w:val="28"/>
          <w:szCs w:val="28"/>
        </w:rPr>
        <w:t xml:space="preserve"> №67 от 13.02.2023г.</w:t>
      </w:r>
      <w:r>
        <w:rPr>
          <w:rFonts w:ascii="Times New Roman" w:hAnsi="Times New Roman"/>
          <w:sz w:val="28"/>
          <w:szCs w:val="28"/>
        </w:rPr>
        <w:t>, №158 от 11.04.23г.</w:t>
      </w:r>
    </w:p>
    <w:p w14:paraId="1360035F" w14:textId="77777777" w:rsidR="007505C2" w:rsidRDefault="007505C2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6E051D" w14:textId="77777777" w:rsidR="007505C2" w:rsidRDefault="007505C2" w:rsidP="007505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A3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Правительства РФ от 30.12.2022 №2536 «О внесении изменений в Постановление  Правительства РФ от 09.04.2022 №629 «Об особенностях регулирования земельных отношений в Российской Федерации в 2022 году», </w:t>
      </w:r>
      <w:r w:rsidRPr="00427A3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</w:t>
      </w:r>
    </w:p>
    <w:p w14:paraId="48C70CD1" w14:textId="77777777" w:rsidR="007505C2" w:rsidRPr="00AA5474" w:rsidRDefault="007505C2" w:rsidP="007505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437B41" w14:textId="77777777" w:rsidR="007505C2" w:rsidRPr="003C2F4D" w:rsidRDefault="007505C2" w:rsidP="007505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</w:pPr>
      <w:r w:rsidRPr="003C2F4D"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  <w:t>ПОСТАНОВЛЯЕТ:</w:t>
      </w:r>
    </w:p>
    <w:p w14:paraId="12DC317A" w14:textId="77777777" w:rsidR="007505C2" w:rsidRPr="003C2F4D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14:paraId="2462C607" w14:textId="46D6D484" w:rsid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Внести в Приложение №1 к Постановлению администрации Рождественского сельского поселения Гатчинского муниципального района  № 418 от 23.12.2022г </w:t>
      </w: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</w:t>
      </w:r>
      <w:r w:rsidRPr="00963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предоставлению муниципальной услуги</w:t>
      </w:r>
      <w:r w:rsidRPr="007505C2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Предварительное согласование</w:t>
      </w:r>
      <w:r w:rsidRPr="007505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оставления земельного участка, </w:t>
      </w:r>
      <w:r w:rsidRPr="007505C2">
        <w:rPr>
          <w:rFonts w:ascii="Times New Roman" w:eastAsia="Times New Roman" w:hAnsi="Times New Roman"/>
          <w:bCs/>
          <w:sz w:val="28"/>
          <w:szCs w:val="28"/>
          <w:lang w:eastAsia="ru-RU"/>
        </w:rPr>
        <w:t>находящегос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в муниципальной собственности </w:t>
      </w:r>
      <w:r w:rsidRPr="007505C2">
        <w:rPr>
          <w:rFonts w:ascii="Times New Roman" w:eastAsia="Times New Roman" w:hAnsi="Times New Roman"/>
          <w:bCs/>
          <w:sz w:val="28"/>
          <w:szCs w:val="28"/>
          <w:lang w:eastAsia="ru-RU"/>
        </w:rPr>
        <w:t>Рождественского сельского поселения»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724F">
        <w:rPr>
          <w:rFonts w:ascii="Times New Roman" w:eastAsia="Times New Roman" w:hAnsi="Times New Roman"/>
          <w:bCs/>
          <w:sz w:val="28"/>
          <w:szCs w:val="28"/>
          <w:lang w:eastAsia="ru-RU"/>
        </w:rPr>
        <w:t>в редакции постановлений</w:t>
      </w:r>
      <w:r w:rsidR="004535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№67 от 13.02.2023г</w:t>
      </w:r>
      <w:r w:rsidR="008B724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B724F">
        <w:rPr>
          <w:rFonts w:ascii="Times New Roman" w:hAnsi="Times New Roman"/>
          <w:sz w:val="28"/>
          <w:szCs w:val="28"/>
        </w:rPr>
        <w:t xml:space="preserve"> №158 от 11.04.23г</w:t>
      </w:r>
      <w:r w:rsidR="008B72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следующие изменения:</w:t>
      </w:r>
    </w:p>
    <w:p w14:paraId="7C53B090" w14:textId="77777777" w:rsid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1A98318" w14:textId="77777777" w:rsid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825FE53" w14:textId="44193637" w:rsidR="007505C2" w:rsidRPr="008B724F" w:rsidRDefault="007505C2" w:rsidP="0045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72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8B724F" w:rsidRPr="008B72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Пункт 1.2 изложить в следующей редакции:</w:t>
      </w:r>
    </w:p>
    <w:p w14:paraId="736E3960" w14:textId="669C0EA2" w:rsidR="0045355F" w:rsidRDefault="0045355F" w:rsidP="0045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E464ACC" w14:textId="5F86EDBF" w:rsidR="008B724F" w:rsidRPr="008B724F" w:rsidRDefault="008B724F" w:rsidP="008B7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724F">
        <w:rPr>
          <w:rFonts w:ascii="Times New Roman" w:hAnsi="Times New Roman"/>
          <w:sz w:val="28"/>
          <w:szCs w:val="28"/>
        </w:rPr>
        <w:t>1.2. Заявителями, имеющими право на получение муниципальной услуги, являются:</w:t>
      </w:r>
    </w:p>
    <w:p w14:paraId="79B04973" w14:textId="77777777" w:rsidR="008B724F" w:rsidRPr="008B724F" w:rsidRDefault="008B724F" w:rsidP="008B7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24F">
        <w:rPr>
          <w:rFonts w:ascii="Times New Roman" w:hAnsi="Times New Roman"/>
          <w:sz w:val="28"/>
          <w:szCs w:val="28"/>
        </w:rPr>
        <w:t>физические лица;</w:t>
      </w:r>
    </w:p>
    <w:p w14:paraId="7AFEBCB5" w14:textId="77777777" w:rsidR="008B724F" w:rsidRPr="008B724F" w:rsidRDefault="008B724F" w:rsidP="008B7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24F">
        <w:rPr>
          <w:rFonts w:ascii="Times New Roman" w:hAnsi="Times New Roman"/>
          <w:sz w:val="28"/>
          <w:szCs w:val="28"/>
        </w:rPr>
        <w:t>индивидуальные предприниматели;</w:t>
      </w:r>
    </w:p>
    <w:p w14:paraId="199A5661" w14:textId="77777777" w:rsidR="008B724F" w:rsidRPr="008B724F" w:rsidRDefault="008B724F" w:rsidP="008B7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24F">
        <w:rPr>
          <w:rFonts w:ascii="Times New Roman" w:hAnsi="Times New Roman"/>
          <w:sz w:val="28"/>
          <w:szCs w:val="28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14:paraId="50F08CFF" w14:textId="77777777" w:rsidR="008B724F" w:rsidRPr="008B724F" w:rsidRDefault="008B724F" w:rsidP="008B7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24F">
        <w:rPr>
          <w:rFonts w:ascii="Times New Roman" w:hAnsi="Times New Roman"/>
          <w:sz w:val="28"/>
          <w:szCs w:val="28"/>
        </w:rPr>
        <w:t>Представлять интересы заявителя имеют право:</w:t>
      </w:r>
    </w:p>
    <w:p w14:paraId="375DF099" w14:textId="77777777" w:rsidR="008B724F" w:rsidRPr="008B724F" w:rsidRDefault="008B724F" w:rsidP="008B7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24F">
        <w:rPr>
          <w:rFonts w:ascii="Times New Roman" w:hAnsi="Times New Roman"/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14:paraId="29E3EEE2" w14:textId="4207BC46" w:rsidR="008B724F" w:rsidRDefault="008B724F" w:rsidP="008B7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24F">
        <w:rPr>
          <w:rFonts w:ascii="Times New Roman" w:hAnsi="Times New Roman"/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</w:t>
      </w:r>
      <w:r>
        <w:rPr>
          <w:rFonts w:ascii="Times New Roman" w:hAnsi="Times New Roman"/>
          <w:sz w:val="28"/>
          <w:szCs w:val="28"/>
        </w:rPr>
        <w:t>»</w:t>
      </w:r>
      <w:r w:rsidRPr="008B724F">
        <w:rPr>
          <w:rFonts w:ascii="Times New Roman" w:hAnsi="Times New Roman"/>
          <w:sz w:val="28"/>
          <w:szCs w:val="28"/>
        </w:rPr>
        <w:t>.</w:t>
      </w:r>
    </w:p>
    <w:p w14:paraId="3DCE9C4D" w14:textId="77777777" w:rsidR="008B724F" w:rsidRPr="008B724F" w:rsidRDefault="008B724F" w:rsidP="008B7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140B38" w14:textId="6500377F" w:rsidR="008B724F" w:rsidRPr="008B724F" w:rsidRDefault="008B724F" w:rsidP="008B724F">
      <w:pPr>
        <w:pStyle w:val="ConsPlusNormal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Пункт 2</w:t>
      </w:r>
      <w:r w:rsidRPr="008B724F">
        <w:rPr>
          <w:rFonts w:ascii="Times New Roman" w:hAnsi="Times New Roman"/>
          <w:b/>
          <w:bCs/>
          <w:sz w:val="28"/>
          <w:szCs w:val="28"/>
        </w:rPr>
        <w:t>.2</w:t>
      </w:r>
      <w:r>
        <w:rPr>
          <w:rFonts w:ascii="Times New Roman" w:hAnsi="Times New Roman"/>
          <w:b/>
          <w:bCs/>
          <w:sz w:val="28"/>
          <w:szCs w:val="28"/>
        </w:rPr>
        <w:t>.1</w:t>
      </w:r>
      <w:r w:rsidRPr="008B724F">
        <w:rPr>
          <w:rFonts w:ascii="Times New Roman" w:hAnsi="Times New Roman"/>
          <w:b/>
          <w:bCs/>
          <w:sz w:val="28"/>
          <w:szCs w:val="28"/>
        </w:rPr>
        <w:t xml:space="preserve"> изложить в следующей редакции:</w:t>
      </w:r>
    </w:p>
    <w:p w14:paraId="532DDB6E" w14:textId="24C59CF2" w:rsidR="004B7DD9" w:rsidRPr="008B724F" w:rsidRDefault="008B724F" w:rsidP="008B724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B72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B7DD9">
        <w:rPr>
          <w:rFonts w:ascii="Times New Roman" w:hAnsi="Times New Roman"/>
          <w:sz w:val="28"/>
          <w:szCs w:val="28"/>
        </w:rPr>
        <w:t>«</w:t>
      </w:r>
      <w:r w:rsidRPr="008B724F">
        <w:rPr>
          <w:rFonts w:ascii="Times New Roman" w:hAnsi="Times New Roman"/>
          <w:sz w:val="28"/>
          <w:szCs w:val="28"/>
        </w:rPr>
        <w:t xml:space="preserve">2.2.1. </w:t>
      </w:r>
      <w:proofErr w:type="gramStart"/>
      <w:r w:rsidRPr="008B724F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аутентификации, в ГБУ ЛО «МФЦ» с использованием информационных технологий, указанных в </w:t>
      </w:r>
      <w:hyperlink r:id="rId8" w:history="1">
        <w:r w:rsidRPr="008B724F">
          <w:rPr>
            <w:rStyle w:val="a4"/>
            <w:rFonts w:ascii="Times New Roman" w:hAnsi="Times New Roman"/>
            <w:color w:val="auto"/>
            <w:sz w:val="28"/>
            <w:szCs w:val="28"/>
          </w:rPr>
          <w:t>частях 10</w:t>
        </w:r>
      </w:hyperlink>
      <w:r w:rsidRPr="008B724F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8B724F">
          <w:rPr>
            <w:rStyle w:val="a4"/>
            <w:rFonts w:ascii="Times New Roman" w:hAnsi="Times New Roman"/>
            <w:color w:val="auto"/>
            <w:sz w:val="28"/>
            <w:szCs w:val="28"/>
          </w:rPr>
          <w:t>11 статьи 7</w:t>
        </w:r>
      </w:hyperlink>
      <w:r w:rsidRPr="008B724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</w:t>
      </w:r>
      <w:proofErr w:type="gramEnd"/>
      <w:r w:rsidRPr="008B724F">
        <w:rPr>
          <w:rFonts w:ascii="Times New Roman" w:hAnsi="Times New Roman"/>
          <w:sz w:val="28"/>
          <w:szCs w:val="28"/>
        </w:rPr>
        <w:t xml:space="preserve"> государственных и муниципальных услуг» (при н</w:t>
      </w:r>
      <w:r>
        <w:rPr>
          <w:rFonts w:ascii="Times New Roman" w:hAnsi="Times New Roman"/>
          <w:sz w:val="28"/>
          <w:szCs w:val="28"/>
        </w:rPr>
        <w:t>аличии технической возможности)</w:t>
      </w:r>
      <w:r w:rsidR="004B7DD9">
        <w:rPr>
          <w:rFonts w:ascii="Times New Roman" w:hAnsi="Times New Roman" w:cs="Times New Roman"/>
          <w:sz w:val="28"/>
          <w:szCs w:val="28"/>
        </w:rPr>
        <w:t>»</w:t>
      </w:r>
      <w:r w:rsidR="004B7DD9" w:rsidRPr="00AE448F">
        <w:rPr>
          <w:rFonts w:ascii="Times New Roman" w:hAnsi="Times New Roman" w:cs="Times New Roman"/>
          <w:sz w:val="28"/>
          <w:szCs w:val="28"/>
        </w:rPr>
        <w:t>.</w:t>
      </w:r>
    </w:p>
    <w:p w14:paraId="5EA59832" w14:textId="77777777" w:rsidR="004B7DD9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AB1C60" w14:textId="42B99D56" w:rsidR="008B724F" w:rsidRPr="008B724F" w:rsidRDefault="008B724F" w:rsidP="008B724F">
      <w:pPr>
        <w:pStyle w:val="ConsPlusNormal"/>
        <w:jc w:val="both"/>
        <w:rPr>
          <w:rFonts w:ascii="Times New Roman" w:hAnsi="Times New Roman"/>
          <w:b/>
          <w:bCs/>
          <w:sz w:val="28"/>
          <w:szCs w:val="28"/>
        </w:rPr>
      </w:pPr>
      <w:r w:rsidRPr="008B724F">
        <w:rPr>
          <w:rFonts w:ascii="Times New Roman" w:hAnsi="Times New Roman"/>
          <w:b/>
          <w:bCs/>
          <w:sz w:val="28"/>
          <w:szCs w:val="28"/>
        </w:rPr>
        <w:t>Пункт 2</w:t>
      </w:r>
      <w:r>
        <w:rPr>
          <w:rFonts w:ascii="Times New Roman" w:hAnsi="Times New Roman"/>
          <w:b/>
          <w:bCs/>
          <w:sz w:val="28"/>
          <w:szCs w:val="28"/>
        </w:rPr>
        <w:t>.4</w:t>
      </w:r>
      <w:r w:rsidRPr="008B724F">
        <w:rPr>
          <w:rFonts w:ascii="Times New Roman" w:hAnsi="Times New Roman"/>
          <w:b/>
          <w:bCs/>
          <w:sz w:val="28"/>
          <w:szCs w:val="28"/>
        </w:rPr>
        <w:t xml:space="preserve"> изложить в следующей редакции:</w:t>
      </w:r>
    </w:p>
    <w:p w14:paraId="64A60E69" w14:textId="2110BD40" w:rsidR="008B724F" w:rsidRPr="008B724F" w:rsidRDefault="008B724F" w:rsidP="008B724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724F">
        <w:rPr>
          <w:rFonts w:ascii="Times New Roman" w:hAnsi="Times New Roman"/>
          <w:sz w:val="28"/>
          <w:szCs w:val="28"/>
        </w:rPr>
        <w:t>2.4. Срок предоставления муниципальной услуги составляет 14 рабочих (не более 20 календарных) дней (в период до 01.01.2025 - не более 10 рабочих дней) со дня поступления заявления о предварительном согласовании предоставления земельного участка в Администрацию</w:t>
      </w:r>
      <w:r>
        <w:rPr>
          <w:rFonts w:ascii="Times New Roman" w:hAnsi="Times New Roman"/>
          <w:sz w:val="28"/>
          <w:szCs w:val="28"/>
        </w:rPr>
        <w:t>»</w:t>
      </w:r>
      <w:r w:rsidRPr="008B724F">
        <w:rPr>
          <w:rFonts w:ascii="Times New Roman" w:hAnsi="Times New Roman"/>
          <w:sz w:val="28"/>
          <w:szCs w:val="28"/>
        </w:rPr>
        <w:t>.</w:t>
      </w:r>
    </w:p>
    <w:p w14:paraId="33A6E5D2" w14:textId="77777777" w:rsidR="004B7DD9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0E6650" w14:textId="5298D93A" w:rsidR="008B724F" w:rsidRPr="008B724F" w:rsidRDefault="008B724F" w:rsidP="008B724F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  <w:r w:rsidRPr="008B724F">
        <w:rPr>
          <w:rFonts w:ascii="Times New Roman" w:hAnsi="Times New Roman"/>
          <w:b/>
          <w:bCs/>
          <w:sz w:val="28"/>
          <w:szCs w:val="28"/>
        </w:rPr>
        <w:t>Пункт 2.4</w:t>
      </w:r>
      <w:r>
        <w:rPr>
          <w:rFonts w:ascii="Times New Roman" w:hAnsi="Times New Roman"/>
          <w:b/>
          <w:bCs/>
          <w:sz w:val="28"/>
          <w:szCs w:val="28"/>
        </w:rPr>
        <w:t>.1</w:t>
      </w:r>
      <w:r w:rsidRPr="008B724F">
        <w:rPr>
          <w:rFonts w:ascii="Times New Roman" w:hAnsi="Times New Roman"/>
          <w:b/>
          <w:bCs/>
          <w:sz w:val="28"/>
          <w:szCs w:val="28"/>
        </w:rPr>
        <w:t xml:space="preserve"> изложить в следующей редакции:</w:t>
      </w:r>
    </w:p>
    <w:p w14:paraId="71F4DECA" w14:textId="7B84AAAA" w:rsidR="008B724F" w:rsidRPr="008B724F" w:rsidRDefault="008B724F" w:rsidP="008B724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B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724F">
        <w:rPr>
          <w:rFonts w:ascii="Times New Roman" w:hAnsi="Times New Roman"/>
          <w:sz w:val="28"/>
          <w:szCs w:val="28"/>
        </w:rPr>
        <w:t xml:space="preserve">2.4.1. </w:t>
      </w:r>
      <w:proofErr w:type="gramStart"/>
      <w:r w:rsidRPr="008B724F">
        <w:rPr>
          <w:rFonts w:ascii="Times New Roman" w:hAnsi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0" w:history="1">
        <w:r w:rsidRPr="008B724F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3.5</w:t>
        </w:r>
      </w:hyperlink>
      <w:r w:rsidRPr="008B724F">
        <w:rPr>
          <w:rFonts w:ascii="Times New Roman" w:hAnsi="Times New Roman"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 35 календарных дней (в период до 01.01.2025 – не более чем до</w:t>
      </w:r>
      <w:proofErr w:type="gramEnd"/>
      <w:r w:rsidRPr="008B72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724F">
        <w:rPr>
          <w:rFonts w:ascii="Times New Roman" w:hAnsi="Times New Roman"/>
          <w:sz w:val="28"/>
          <w:szCs w:val="28"/>
        </w:rPr>
        <w:t xml:space="preserve">20 календарных дней) со дня поступления заявления о </w:t>
      </w:r>
      <w:r w:rsidRPr="008B724F">
        <w:rPr>
          <w:rFonts w:ascii="Times New Roman" w:hAnsi="Times New Roman"/>
          <w:sz w:val="28"/>
          <w:szCs w:val="28"/>
        </w:rPr>
        <w:lastRenderedPageBreak/>
        <w:t>предварительном согласовании предоставления земельного участка</w:t>
      </w:r>
      <w:r>
        <w:rPr>
          <w:rFonts w:ascii="Times New Roman" w:hAnsi="Times New Roman"/>
          <w:sz w:val="28"/>
          <w:szCs w:val="28"/>
        </w:rPr>
        <w:t>»</w:t>
      </w:r>
      <w:r w:rsidRPr="008B724F">
        <w:rPr>
          <w:rFonts w:ascii="Times New Roman" w:hAnsi="Times New Roman"/>
          <w:sz w:val="28"/>
          <w:szCs w:val="28"/>
        </w:rPr>
        <w:t>.</w:t>
      </w:r>
      <w:proofErr w:type="gramEnd"/>
    </w:p>
    <w:p w14:paraId="6A1CBA76" w14:textId="1774ABF0" w:rsidR="004B7DD9" w:rsidRDefault="004B7DD9" w:rsidP="008B7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53494" w14:textId="0F31C669" w:rsidR="008B724F" w:rsidRPr="008B724F" w:rsidRDefault="008B724F" w:rsidP="008B724F">
      <w:pPr>
        <w:pStyle w:val="ConsPlusNormal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Абзац 5 п</w:t>
      </w:r>
      <w:r w:rsidRPr="008B724F">
        <w:rPr>
          <w:rFonts w:ascii="Times New Roman" w:hAnsi="Times New Roman"/>
          <w:b/>
          <w:bCs/>
          <w:sz w:val="28"/>
          <w:szCs w:val="28"/>
        </w:rPr>
        <w:t>ункт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8B724F">
        <w:rPr>
          <w:rFonts w:ascii="Times New Roman" w:hAnsi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/>
          <w:b/>
          <w:bCs/>
          <w:sz w:val="28"/>
          <w:szCs w:val="28"/>
        </w:rPr>
        <w:t>.5</w:t>
      </w:r>
      <w:r w:rsidRPr="008B724F">
        <w:rPr>
          <w:rFonts w:ascii="Times New Roman" w:hAnsi="Times New Roman"/>
          <w:b/>
          <w:bCs/>
          <w:sz w:val="28"/>
          <w:szCs w:val="28"/>
        </w:rPr>
        <w:t xml:space="preserve"> изложить в следующей редакции:</w:t>
      </w:r>
    </w:p>
    <w:p w14:paraId="16E01F74" w14:textId="3CA0D483" w:rsidR="008B724F" w:rsidRPr="008B724F" w:rsidRDefault="008B724F" w:rsidP="008B724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8B724F">
        <w:rPr>
          <w:rFonts w:ascii="Times New Roman" w:hAnsi="Times New Roman" w:cs="Times New Roman"/>
          <w:sz w:val="28"/>
          <w:szCs w:val="28"/>
        </w:rPr>
        <w:t xml:space="preserve"> </w:t>
      </w:r>
      <w:r w:rsidRPr="008B724F">
        <w:rPr>
          <w:rFonts w:ascii="Times New Roman" w:hAnsi="Times New Roman"/>
          <w:sz w:val="28"/>
          <w:szCs w:val="28"/>
        </w:rPr>
        <w:t>Постановление Правительства РФ от 09.04.2022 № 629 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14:paraId="75B374F8" w14:textId="723C85A6" w:rsidR="004B7DD9" w:rsidRDefault="004B7DD9" w:rsidP="004B7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F359FF" w14:textId="792832EE" w:rsidR="008B724F" w:rsidRPr="008B724F" w:rsidRDefault="008B724F" w:rsidP="008B724F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Подпункт 2 Пункт 3.1</w:t>
      </w:r>
      <w:r w:rsidRPr="008B724F">
        <w:rPr>
          <w:rFonts w:ascii="Times New Roman" w:hAnsi="Times New Roman"/>
          <w:b/>
          <w:bCs/>
          <w:sz w:val="28"/>
          <w:szCs w:val="28"/>
        </w:rPr>
        <w:t>.1 изложить в следующей редакции:</w:t>
      </w:r>
    </w:p>
    <w:p w14:paraId="0C63092C" w14:textId="77777777" w:rsidR="004B7DD9" w:rsidRDefault="004B7DD9" w:rsidP="004B7DD9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CF8B562" w14:textId="41413DB1" w:rsidR="008B724F" w:rsidRPr="008B724F" w:rsidRDefault="008B724F" w:rsidP="008B724F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8B724F">
        <w:rPr>
          <w:rFonts w:ascii="Times New Roman" w:eastAsia="Times New Roman" w:hAnsi="Times New Roman"/>
          <w:bCs/>
          <w:sz w:val="28"/>
          <w:szCs w:val="28"/>
          <w:lang w:eastAsia="ru-RU"/>
        </w:rPr>
        <w:t>2) рассмотрение заявления и документов о предоставлении муниципальной услуги - не более 10 рабочих дней (в период до 01.01.2025 - не более 6 рабочих дней).</w:t>
      </w:r>
    </w:p>
    <w:p w14:paraId="1C536471" w14:textId="39A7D52A" w:rsidR="008B724F" w:rsidRPr="008B724F" w:rsidRDefault="008B724F" w:rsidP="008B724F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B72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1" w:history="1">
        <w:r w:rsidRPr="008B724F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3.5</w:t>
        </w:r>
      </w:hyperlink>
      <w:r w:rsidRPr="008B72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25 октября 2001 года </w:t>
      </w:r>
      <w:r w:rsidRPr="008B724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№ 137-ФЗ «О введении в действие Земельного кодекса Российской Федерации», срок выполнения административной процедуры может быть продлен не более чем до  31 календарного дня (в период  01.01.2025 - не более чем до 16</w:t>
      </w:r>
      <w:proofErr w:type="gramEnd"/>
      <w:r w:rsidRPr="008B72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календарных дней)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8B724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4F2B9DF" w14:textId="77777777" w:rsidR="004B7DD9" w:rsidRDefault="004B7DD9" w:rsidP="004B7DD9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FAB8371" w14:textId="465ED840" w:rsidR="008B724F" w:rsidRPr="008B724F" w:rsidRDefault="008B724F" w:rsidP="008B724F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 действие </w:t>
      </w:r>
      <w:r w:rsidRPr="008B72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8B72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ункт 3.1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.3.2</w:t>
      </w:r>
      <w:r w:rsidRPr="008B72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6D12AA69" w14:textId="77777777" w:rsidR="008B724F" w:rsidRPr="008B724F" w:rsidRDefault="008B724F" w:rsidP="008B724F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72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545F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8B724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 действие:</w:t>
      </w:r>
      <w:r w:rsidRPr="008B72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решения.</w:t>
      </w:r>
    </w:p>
    <w:p w14:paraId="00207AC1" w14:textId="2762D6CE" w:rsidR="008B724F" w:rsidRDefault="008B724F" w:rsidP="008B724F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724F">
        <w:rPr>
          <w:rFonts w:ascii="Times New Roman" w:eastAsia="Times New Roman" w:hAnsi="Times New Roman"/>
          <w:bCs/>
          <w:sz w:val="28"/>
          <w:szCs w:val="28"/>
          <w:lang w:eastAsia="ru-RU"/>
        </w:rPr>
        <w:t>Общий срок выполнения административных действий: не более 10 рабочих дней (в период до 01.01.2025 - не более 6 рабочих дней)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14:paraId="31DDDC8D" w14:textId="77777777" w:rsidR="008B724F" w:rsidRPr="008B724F" w:rsidRDefault="008B724F" w:rsidP="008B724F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253062B" w14:textId="3888F99C" w:rsidR="008B724F" w:rsidRPr="008B724F" w:rsidRDefault="008B724F" w:rsidP="008B724F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  <w:r w:rsidRPr="008B724F">
        <w:rPr>
          <w:rFonts w:ascii="Times New Roman" w:hAnsi="Times New Roman"/>
          <w:b/>
          <w:bCs/>
          <w:sz w:val="28"/>
          <w:szCs w:val="28"/>
        </w:rPr>
        <w:t>пункт 3.1</w:t>
      </w:r>
      <w:r>
        <w:rPr>
          <w:rFonts w:ascii="Times New Roman" w:hAnsi="Times New Roman"/>
          <w:b/>
          <w:bCs/>
          <w:sz w:val="28"/>
          <w:szCs w:val="28"/>
        </w:rPr>
        <w:t>.3.3</w:t>
      </w:r>
      <w:r w:rsidRPr="008B724F">
        <w:rPr>
          <w:rFonts w:ascii="Times New Roman" w:hAnsi="Times New Roman"/>
          <w:b/>
          <w:bCs/>
          <w:sz w:val="28"/>
          <w:szCs w:val="28"/>
        </w:rPr>
        <w:t xml:space="preserve"> изложить в следующей редакции:</w:t>
      </w:r>
    </w:p>
    <w:p w14:paraId="2B135DE4" w14:textId="3B1A0622" w:rsidR="0058545F" w:rsidRPr="00363398" w:rsidRDefault="008B724F" w:rsidP="0036339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8B7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B724F">
        <w:rPr>
          <w:rFonts w:ascii="Times New Roman" w:hAnsi="Times New Roman"/>
          <w:bCs/>
          <w:sz w:val="28"/>
          <w:szCs w:val="28"/>
        </w:rPr>
        <w:t xml:space="preserve">3.1.3.3. </w:t>
      </w:r>
      <w:proofErr w:type="gramStart"/>
      <w:r w:rsidRPr="008B724F">
        <w:rPr>
          <w:rFonts w:ascii="Times New Roman" w:hAnsi="Times New Roman"/>
          <w:bCs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2" w:history="1">
        <w:r w:rsidRPr="008B724F">
          <w:rPr>
            <w:rStyle w:val="a4"/>
            <w:rFonts w:ascii="Times New Roman" w:hAnsi="Times New Roman"/>
            <w:bCs/>
            <w:sz w:val="28"/>
            <w:szCs w:val="28"/>
          </w:rPr>
          <w:t>статьей 3.5</w:t>
        </w:r>
      </w:hyperlink>
      <w:r w:rsidRPr="008B724F">
        <w:rPr>
          <w:rFonts w:ascii="Times New Roman" w:hAnsi="Times New Roman"/>
          <w:bCs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 выполнения административной процедуры может быть продлен не более чем до  31 календарного дня (в период до 01.01.2025 - не более чем до</w:t>
      </w:r>
      <w:proofErr w:type="gramEnd"/>
      <w:r w:rsidRPr="008B724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B724F">
        <w:rPr>
          <w:rFonts w:ascii="Times New Roman" w:hAnsi="Times New Roman"/>
          <w:bCs/>
          <w:sz w:val="28"/>
          <w:szCs w:val="28"/>
        </w:rPr>
        <w:t>16 календарных дней).</w:t>
      </w:r>
      <w:proofErr w:type="gramEnd"/>
      <w:r w:rsidRPr="008B724F">
        <w:rPr>
          <w:rFonts w:ascii="Times New Roman" w:hAnsi="Times New Roman"/>
          <w:bCs/>
          <w:sz w:val="28"/>
          <w:szCs w:val="28"/>
        </w:rPr>
        <w:t xml:space="preserve"> О продлении срока рассмотрения заявления о предварительном согласовании предоставления земельного участка Администрация уведомляет заявител</w:t>
      </w:r>
      <w:r>
        <w:rPr>
          <w:rFonts w:ascii="Times New Roman" w:hAnsi="Times New Roman"/>
          <w:bCs/>
          <w:sz w:val="28"/>
          <w:szCs w:val="28"/>
        </w:rPr>
        <w:t>я»</w:t>
      </w:r>
    </w:p>
    <w:p w14:paraId="63D57ADF" w14:textId="77777777" w:rsidR="0058545F" w:rsidRDefault="0058545F" w:rsidP="0058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44DE0B" w14:textId="2A1F4C06" w:rsidR="004B7DD9" w:rsidRPr="00363398" w:rsidRDefault="00363398" w:rsidP="0036339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398">
        <w:rPr>
          <w:rFonts w:ascii="Times New Roman" w:hAnsi="Times New Roman" w:cs="Times New Roman"/>
          <w:b/>
          <w:sz w:val="28"/>
          <w:szCs w:val="28"/>
        </w:rPr>
        <w:t xml:space="preserve">Форму №1 к Приложению 1 </w:t>
      </w:r>
      <w:proofErr w:type="gramStart"/>
      <w:r w:rsidRPr="0036339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63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63398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  <w:r w:rsidRPr="00363398">
        <w:rPr>
          <w:rFonts w:ascii="Times New Roman" w:hAnsi="Times New Roman" w:cs="Times New Roman"/>
          <w:b/>
          <w:sz w:val="28"/>
          <w:szCs w:val="28"/>
        </w:rPr>
        <w:t xml:space="preserve"> регламента</w:t>
      </w:r>
      <w:r w:rsidR="0058545F" w:rsidRPr="00363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98">
        <w:rPr>
          <w:rFonts w:ascii="Times New Roman" w:hAnsi="Times New Roman" w:cs="Times New Roman"/>
          <w:b/>
          <w:sz w:val="28"/>
          <w:szCs w:val="28"/>
        </w:rPr>
        <w:t>изложить в редакции Приложения к настоящему постановлению.</w:t>
      </w:r>
    </w:p>
    <w:p w14:paraId="71535322" w14:textId="18293593" w:rsidR="004B7DD9" w:rsidRPr="00CD2450" w:rsidRDefault="004B7DD9" w:rsidP="0045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9A9E75" w14:textId="77777777" w:rsidR="007505C2" w:rsidRDefault="007505C2" w:rsidP="007505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0ABD9BFD" w14:textId="77777777" w:rsidR="007505C2" w:rsidRPr="00CD2450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2.</w:t>
      </w:r>
      <w:r w:rsidRPr="00CD2450">
        <w:rPr>
          <w:rFonts w:ascii="Times New Roman" w:eastAsia="Calibri" w:hAnsi="Times New Roman"/>
          <w:sz w:val="28"/>
          <w:szCs w:val="28"/>
        </w:rPr>
        <w:t xml:space="preserve">   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14:paraId="2715F634" w14:textId="77777777" w:rsidR="007505C2" w:rsidRPr="0095752A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3.</w:t>
      </w:r>
      <w:r w:rsidRPr="0095752A">
        <w:rPr>
          <w:rFonts w:ascii="Times New Roman" w:eastAsia="Calibri" w:hAnsi="Times New Roman"/>
          <w:sz w:val="28"/>
          <w:szCs w:val="28"/>
        </w:rPr>
        <w:t xml:space="preserve">     Постановление вступает в законную силу после его официального опубликования (обнародования)</w:t>
      </w:r>
    </w:p>
    <w:p w14:paraId="1092F2B3" w14:textId="77777777" w:rsidR="007505C2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0756D47" w14:textId="77777777" w:rsidR="007505C2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63EE3C18" w14:textId="77777777" w:rsidR="007505C2" w:rsidRPr="003C2F4D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458455EF" w14:textId="77777777" w:rsidR="007505C2" w:rsidRPr="0095752A" w:rsidRDefault="007505C2" w:rsidP="007505C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52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администрации:                                                               С. Н. Сорокин </w:t>
      </w:r>
    </w:p>
    <w:p w14:paraId="00E19D47" w14:textId="77777777" w:rsidR="007505C2" w:rsidRPr="003C2F4D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5B4C09" w14:textId="77777777" w:rsidR="007505C2" w:rsidRPr="003C2F4D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0EBA8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DD7109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463A69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BCDAC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E1F2A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E8CBC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39F984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6021D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2BDF1D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B2770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4CD9A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06596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1600C2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280771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B2425B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881C3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6F47A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5DAF9C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6AB7F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DE6FA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2D55F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06691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BA657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90D07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75B2F1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E8286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129D0" w14:textId="77777777" w:rsidR="00A95F56" w:rsidRDefault="00A95F56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FE1052" w14:textId="77777777" w:rsidR="00A95F56" w:rsidRDefault="00A95F56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C4C1A8" w14:textId="77777777" w:rsidR="00A95F56" w:rsidRDefault="00A95F56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45EF6B" w14:textId="77777777" w:rsidR="00A95F56" w:rsidRDefault="00A95F56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ECE37" w14:textId="77777777" w:rsidR="00A95F56" w:rsidRDefault="00A95F56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9CE80" w14:textId="77777777" w:rsidR="00A95F56" w:rsidRDefault="00A95F56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3D905" w14:textId="77777777" w:rsidR="00A95F56" w:rsidRDefault="00A95F56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20048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91AD70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B77D67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2987C" w14:textId="77777777" w:rsidR="007505C2" w:rsidRPr="0095752A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D77FC">
        <w:rPr>
          <w:rFonts w:ascii="Times New Roman" w:eastAsia="Times New Roman" w:hAnsi="Times New Roman"/>
          <w:sz w:val="20"/>
          <w:szCs w:val="20"/>
        </w:rPr>
        <w:t>Исп. Гетманская Е.К. тел.62-232(доб.2)</w:t>
      </w:r>
    </w:p>
    <w:p w14:paraId="79B08C22" w14:textId="77777777" w:rsidR="007505C2" w:rsidRP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0FFEEEC" w14:textId="77777777" w:rsidR="00817458" w:rsidRDefault="00817458" w:rsidP="003633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1D3118" w14:textId="599190A1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8465A7D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0A5689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  <w:r w:rsidRPr="00363398">
        <w:rPr>
          <w:rFonts w:eastAsia="Times New Roman" w:cs="Calibri"/>
          <w:szCs w:val="20"/>
          <w:lang w:eastAsia="ru-RU"/>
        </w:rPr>
        <w:t>Форма № 1 (для физических лиц и индивидуальных предпринимателей)</w:t>
      </w:r>
    </w:p>
    <w:p w14:paraId="2DA6999E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В ______________________________</w:t>
      </w:r>
    </w:p>
    <w:p w14:paraId="6B5FFFB0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14:paraId="5CE0F31B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14:paraId="3CDB2980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ED3F369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_____________________________</w:t>
      </w:r>
    </w:p>
    <w:p w14:paraId="642DC9CD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14:paraId="4BA3A253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14:paraId="5F9736B9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(для физических лиц и индивидуальных предпринимателей)</w:t>
      </w:r>
    </w:p>
    <w:p w14:paraId="471B389D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439"/>
      <w:bookmarkEnd w:id="1"/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14:paraId="7A57BDF7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 предварительном согласовании предоставления</w:t>
      </w:r>
    </w:p>
    <w:p w14:paraId="131FB241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земельного участка</w:t>
      </w:r>
    </w:p>
    <w:p w14:paraId="42063577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33DE582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Заявитель: ________________________________________________________________</w:t>
      </w:r>
    </w:p>
    <w:p w14:paraId="789A6671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Для физических лиц:</w:t>
      </w:r>
    </w:p>
    <w:p w14:paraId="5659026D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адрес регистрации _________________________________________________________</w:t>
      </w:r>
    </w:p>
    <w:p w14:paraId="2FBEE671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преимущественного</w:t>
      </w:r>
    </w:p>
    <w:p w14:paraId="499B4488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        _________________________________________________________</w:t>
      </w:r>
    </w:p>
    <w:p w14:paraId="64A0FA2F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адрес </w:t>
      </w:r>
      <w:proofErr w:type="gramStart"/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</w:t>
      </w:r>
      <w:proofErr w:type="gramEnd"/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</w:t>
      </w:r>
    </w:p>
    <w:p w14:paraId="0EAAC2AE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почты (если имеется):</w:t>
      </w:r>
    </w:p>
    <w:p w14:paraId="47FB4C60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Реквизиты документа, ______ серия, _________ номер удостоверяющего личность</w:t>
      </w:r>
    </w:p>
    <w:p w14:paraId="0EADDD70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заявителя:        _________________________________________________________</w:t>
      </w:r>
    </w:p>
    <w:p w14:paraId="3F14CE01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(паспорт) дата выдачи ________________ код подразделения _______</w:t>
      </w:r>
    </w:p>
    <w:p w14:paraId="1C2FDEAC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Телефон ____________________</w:t>
      </w:r>
    </w:p>
    <w:p w14:paraId="737E2BF2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Для юридических лиц:</w:t>
      </w:r>
    </w:p>
    <w:p w14:paraId="4A68DD59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Место нахождения заявителя: ___________________________________</w:t>
      </w:r>
    </w:p>
    <w:p w14:paraId="340071AE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регистрационный номер записи о государственной  регистрации</w:t>
      </w:r>
    </w:p>
    <w:p w14:paraId="1015EB98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 в ЕГРЮЛ, в ЕГРИП: _______________________________________</w:t>
      </w:r>
    </w:p>
    <w:p w14:paraId="33FBCF5B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Почтовый адрес </w:t>
      </w:r>
      <w:proofErr w:type="gramStart"/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и(</w:t>
      </w:r>
      <w:proofErr w:type="gramEnd"/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или) адрес</w:t>
      </w:r>
    </w:p>
    <w:p w14:paraId="5E4EA52E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 почты _________________________________________________________</w:t>
      </w:r>
    </w:p>
    <w:p w14:paraId="0A23CEB9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Телефон _____________________</w:t>
      </w:r>
    </w:p>
    <w:p w14:paraId="1ABE5019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2138E1A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предварительно согласовать предоставление земельного участка</w:t>
      </w:r>
    </w:p>
    <w:p w14:paraId="133F25B5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527"/>
      </w:tblGrid>
      <w:tr w:rsidR="00363398" w:rsidRPr="00363398" w14:paraId="39EAFD6B" w14:textId="77777777" w:rsidTr="00AC6299">
        <w:tc>
          <w:tcPr>
            <w:tcW w:w="3544" w:type="dxa"/>
          </w:tcPr>
          <w:p w14:paraId="7896554F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Вид права: 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527" w:type="dxa"/>
          </w:tcPr>
          <w:p w14:paraId="3A53BF9F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363398" w:rsidRPr="00363398" w14:paraId="375AAAB3" w14:textId="77777777" w:rsidTr="00AC6299">
        <w:tc>
          <w:tcPr>
            <w:tcW w:w="3544" w:type="dxa"/>
          </w:tcPr>
          <w:p w14:paraId="0708D6BA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Цель использования земельного участка</w:t>
            </w:r>
            <w:r w:rsidRPr="00363398">
              <w:rPr>
                <w:rFonts w:eastAsia="Times New Roman" w:cs="Calibri"/>
                <w:szCs w:val="20"/>
                <w:vertAlign w:val="superscript"/>
                <w:lang w:eastAsia="ru-RU"/>
              </w:rPr>
              <w:footnoteReference w:id="1"/>
            </w:r>
            <w:r w:rsidRPr="00363398">
              <w:rPr>
                <w:rFonts w:eastAsia="Times New Roman" w:cs="Calibri"/>
                <w:szCs w:val="20"/>
                <w:lang w:eastAsia="ru-RU"/>
              </w:rPr>
              <w:t>:</w:t>
            </w:r>
          </w:p>
        </w:tc>
        <w:tc>
          <w:tcPr>
            <w:tcW w:w="5527" w:type="dxa"/>
          </w:tcPr>
          <w:p w14:paraId="792263C6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363398" w:rsidRPr="00363398" w14:paraId="14869FBF" w14:textId="77777777" w:rsidTr="00AC6299">
        <w:tc>
          <w:tcPr>
            <w:tcW w:w="3544" w:type="dxa"/>
          </w:tcPr>
          <w:p w14:paraId="2C5373F7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Основание предоставления земельного участка: (</w:t>
            </w:r>
            <w:hyperlink r:id="rId13" w:history="1">
              <w:r w:rsidRPr="00363398">
                <w:rPr>
                  <w:rFonts w:eastAsia="Times New Roman" w:cs="Calibri"/>
                  <w:szCs w:val="20"/>
                  <w:lang w:eastAsia="ru-RU"/>
                </w:rPr>
                <w:t>п. 2 ст. 39.3</w:t>
              </w:r>
            </w:hyperlink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; </w:t>
            </w:r>
            <w:hyperlink r:id="rId14" w:history="1">
              <w:r w:rsidRPr="00363398">
                <w:rPr>
                  <w:rFonts w:eastAsia="Times New Roman" w:cs="Calibri"/>
                  <w:szCs w:val="20"/>
                  <w:lang w:eastAsia="ru-RU"/>
                </w:rPr>
                <w:t>ст. 39.5</w:t>
              </w:r>
            </w:hyperlink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; </w:t>
            </w:r>
            <w:hyperlink r:id="rId15" w:history="1">
              <w:r w:rsidRPr="00363398">
                <w:rPr>
                  <w:rFonts w:eastAsia="Times New Roman" w:cs="Calibri"/>
                  <w:szCs w:val="20"/>
                  <w:lang w:eastAsia="ru-RU"/>
                </w:rPr>
                <w:t>п. 2 ст. 39.6</w:t>
              </w:r>
            </w:hyperlink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; </w:t>
            </w:r>
            <w:hyperlink r:id="rId16" w:history="1">
              <w:r w:rsidRPr="00363398">
                <w:rPr>
                  <w:rFonts w:eastAsia="Times New Roman" w:cs="Calibri"/>
                  <w:szCs w:val="20"/>
                  <w:lang w:eastAsia="ru-RU"/>
                </w:rPr>
                <w:t>п. 2 ст. 39.10</w:t>
              </w:r>
            </w:hyperlink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Земельного кодекса РФ):</w:t>
            </w:r>
          </w:p>
        </w:tc>
        <w:tc>
          <w:tcPr>
            <w:tcW w:w="5527" w:type="dxa"/>
          </w:tcPr>
          <w:p w14:paraId="18948387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363398" w:rsidRPr="00363398" w14:paraId="6AB8FD89" w14:textId="77777777" w:rsidTr="00AC6299">
        <w:tc>
          <w:tcPr>
            <w:tcW w:w="3544" w:type="dxa"/>
          </w:tcPr>
          <w:p w14:paraId="0BAB23BA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В  случае</w:t>
            </w: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,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если указан вид права «в собственность, продажа» (п.2 ст. 39.3)</w:t>
            </w:r>
          </w:p>
        </w:tc>
        <w:tc>
          <w:tcPr>
            <w:tcW w:w="5527" w:type="dxa"/>
          </w:tcPr>
          <w:p w14:paraId="3F865908" w14:textId="77777777" w:rsidR="00363398" w:rsidRPr="00363398" w:rsidRDefault="00363398" w:rsidP="0036339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</w:t>
            </w: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>соответствии с Федеральным законом от 24 июля 2008 года N 161-ФЗ "О содействии развитию жилищного строительства, созданию объектов туристской инфраструктуры и иному развитию территорий";</w:t>
            </w:r>
          </w:p>
          <w:p w14:paraId="2012662B" w14:textId="77777777" w:rsidR="00363398" w:rsidRPr="00363398" w:rsidRDefault="00363398" w:rsidP="003633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14:paraId="7CE6466D" w14:textId="77777777" w:rsidR="00363398" w:rsidRPr="00363398" w:rsidRDefault="00363398" w:rsidP="003633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14:paraId="2928B664" w14:textId="77777777" w:rsidR="00363398" w:rsidRPr="00363398" w:rsidRDefault="00363398" w:rsidP="003633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14:paraId="19E9D84C" w14:textId="77777777" w:rsidR="00363398" w:rsidRPr="00363398" w:rsidRDefault="00363398" w:rsidP="003633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информации о выявленных в рамках государственного земельного надзора и </w:t>
            </w:r>
            <w:proofErr w:type="spellStart"/>
            <w:r w:rsidRPr="00363398">
              <w:rPr>
                <w:rFonts w:eastAsia="Times New Roman" w:cs="Calibri"/>
                <w:szCs w:val="20"/>
                <w:lang w:eastAsia="ru-RU"/>
              </w:rPr>
              <w:t>неустраненных</w:t>
            </w:r>
            <w:proofErr w:type="spell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истечения срока указанного договора аренды земельного участка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>;</w:t>
            </w:r>
          </w:p>
          <w:p w14:paraId="3B1B9767" w14:textId="77777777" w:rsidR="00363398" w:rsidRPr="00363398" w:rsidRDefault="00363398" w:rsidP="003633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</w:t>
            </w:r>
            <w:hyperlink r:id="rId17" w:history="1">
              <w:r w:rsidRPr="00363398">
                <w:rPr>
                  <w:rFonts w:eastAsia="Times New Roman" w:cs="Calibri"/>
                  <w:color w:val="0000FF"/>
                  <w:szCs w:val="20"/>
                  <w:lang w:eastAsia="ru-RU"/>
                </w:rPr>
                <w:t>статьей 39.18</w:t>
              </w:r>
            </w:hyperlink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ЗК РФ;</w:t>
            </w:r>
          </w:p>
          <w:p w14:paraId="2C8C224F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  <w:p w14:paraId="170D0D04" w14:textId="77777777" w:rsidR="00363398" w:rsidRPr="00363398" w:rsidRDefault="00363398" w:rsidP="003633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11) земельных участков гражданам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      </w:r>
            <w:proofErr w:type="gramEnd"/>
          </w:p>
        </w:tc>
      </w:tr>
      <w:tr w:rsidR="00363398" w:rsidRPr="00363398" w14:paraId="278C14B8" w14:textId="77777777" w:rsidTr="00AC6299">
        <w:tc>
          <w:tcPr>
            <w:tcW w:w="3544" w:type="dxa"/>
          </w:tcPr>
          <w:p w14:paraId="55E35B9E" w14:textId="77777777" w:rsidR="00363398" w:rsidRPr="00363398" w:rsidRDefault="00363398" w:rsidP="00363398">
            <w:pPr>
              <w:widowControl w:val="0"/>
              <w:tabs>
                <w:tab w:val="left" w:pos="1037"/>
              </w:tabs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>В случае</w:t>
            </w: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,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если указан вид права «в собственность, бесплатно» (ст. 39.5)</w:t>
            </w:r>
            <w:r w:rsidRPr="00363398">
              <w:rPr>
                <w:rFonts w:eastAsia="Times New Roman" w:cs="Calibri"/>
                <w:szCs w:val="20"/>
                <w:lang w:eastAsia="ru-RU"/>
              </w:rPr>
              <w:tab/>
            </w:r>
          </w:p>
        </w:tc>
        <w:tc>
          <w:tcPr>
            <w:tcW w:w="5527" w:type="dxa"/>
          </w:tcPr>
          <w:p w14:paraId="0E3E96FD" w14:textId="77777777" w:rsidR="00363398" w:rsidRPr="00363398" w:rsidRDefault="00363398" w:rsidP="003633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14:paraId="1233328B" w14:textId="77777777" w:rsidR="00363398" w:rsidRPr="00363398" w:rsidRDefault="00363398" w:rsidP="003633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      </w:r>
          </w:p>
          <w:p w14:paraId="5126AEAD" w14:textId="77777777" w:rsidR="00363398" w:rsidRPr="00363398" w:rsidRDefault="00363398" w:rsidP="003633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законом субъекта Российской Федерации;</w:t>
            </w:r>
          </w:p>
          <w:p w14:paraId="5407F4D1" w14:textId="77777777" w:rsidR="00363398" w:rsidRPr="00363398" w:rsidRDefault="00363398" w:rsidP="003633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</w:t>
            </w: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</w:t>
            </w: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>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в собственность бесплатно;</w:t>
            </w:r>
          </w:p>
          <w:p w14:paraId="5047EB30" w14:textId="77777777" w:rsidR="00363398" w:rsidRPr="00363398" w:rsidRDefault="00363398" w:rsidP="003633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7) 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      </w:r>
          </w:p>
          <w:p w14:paraId="7216748A" w14:textId="77777777" w:rsidR="00363398" w:rsidRPr="00363398" w:rsidRDefault="00363398" w:rsidP="003633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9)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  <w:proofErr w:type="gramEnd"/>
          </w:p>
          <w:p w14:paraId="6281C5BF" w14:textId="77777777" w:rsidR="00363398" w:rsidRPr="00363398" w:rsidRDefault="00363398" w:rsidP="003633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11)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</w:tc>
      </w:tr>
      <w:tr w:rsidR="00363398" w:rsidRPr="00363398" w14:paraId="7549EFC5" w14:textId="77777777" w:rsidTr="00AC6299">
        <w:tc>
          <w:tcPr>
            <w:tcW w:w="3544" w:type="dxa"/>
          </w:tcPr>
          <w:p w14:paraId="440392A3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>В случае</w:t>
            </w: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,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если указан вид права «аренда» (п. 2 ст. 39.6)</w:t>
            </w:r>
          </w:p>
        </w:tc>
        <w:tc>
          <w:tcPr>
            <w:tcW w:w="5527" w:type="dxa"/>
          </w:tcPr>
          <w:p w14:paraId="581D4F1B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14:paraId="77709B1E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14:paraId="35FBC5B6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</w:t>
            </w: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>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товарищества, осуществляющего управление имуществом общего пользования в границах такой территории);</w:t>
            </w:r>
          </w:p>
          <w:p w14:paraId="16DC9BAE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14:paraId="284D1D68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14:paraId="316DE54A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14:paraId="60021ECC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14:paraId="4C646CEC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14:paraId="43B37A64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14:paraId="576B344E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18) земельного участка лицу, которое в </w:t>
            </w: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>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14:paraId="46C27658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      </w:r>
          </w:p>
          <w:p w14:paraId="2D42D7ED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363398">
              <w:rPr>
                <w:rFonts w:eastAsia="Times New Roman" w:cs="Calibri"/>
                <w:szCs w:val="20"/>
                <w:lang w:eastAsia="ru-RU"/>
              </w:rPr>
              <w:t>недропользователю</w:t>
            </w:r>
            <w:proofErr w:type="spellEnd"/>
            <w:r w:rsidRPr="00363398">
              <w:rPr>
                <w:rFonts w:eastAsia="Times New Roman" w:cs="Calibri"/>
                <w:szCs w:val="20"/>
                <w:lang w:eastAsia="ru-RU"/>
              </w:rPr>
              <w:t>;</w:t>
            </w:r>
          </w:p>
          <w:p w14:paraId="78625D49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экономической зоны и на прилегающей к ней территории и по управлению этими и ранее созданными объектами недвижимости;</w:t>
            </w:r>
          </w:p>
          <w:p w14:paraId="70A1B094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14:paraId="06000FBC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363398">
              <w:rPr>
                <w:rFonts w:eastAsia="Times New Roman" w:cs="Calibri"/>
                <w:szCs w:val="20"/>
                <w:lang w:eastAsia="ru-RU"/>
              </w:rPr>
              <w:t>муниципально</w:t>
            </w:r>
            <w:proofErr w:type="spell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-частном </w:t>
            </w: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>партнерстве, лицу, с которым заключены указанные соглашения;</w:t>
            </w:r>
          </w:p>
          <w:p w14:paraId="4B685D69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14:paraId="7DD4753C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363398">
              <w:rPr>
                <w:rFonts w:eastAsia="Times New Roman" w:cs="Calibri"/>
                <w:szCs w:val="20"/>
                <w:lang w:eastAsia="ru-RU"/>
              </w:rPr>
              <w:t>охотхозяйственное</w:t>
            </w:r>
            <w:proofErr w:type="spell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соглашение;</w:t>
            </w:r>
          </w:p>
          <w:p w14:paraId="5AA274CF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14:paraId="25680656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14:paraId="22C7E29E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29.1) земельного участка лицу, осуществляющему </w:t>
            </w: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товарную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proofErr w:type="spellStart"/>
            <w:r w:rsidRPr="00363398">
              <w:rPr>
                <w:rFonts w:eastAsia="Times New Roman" w:cs="Calibri"/>
                <w:szCs w:val="20"/>
                <w:lang w:eastAsia="ru-RU"/>
              </w:rPr>
              <w:t>аквакультуру</w:t>
            </w:r>
            <w:proofErr w:type="spell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14:paraId="694D84EA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363398">
              <w:rPr>
                <w:rFonts w:eastAsia="Times New Roman" w:cs="Calibri"/>
                <w:szCs w:val="20"/>
                <w:lang w:eastAsia="ru-RU"/>
              </w:rPr>
              <w:t>неустраненных</w:t>
            </w:r>
            <w:proofErr w:type="spell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земельного участка;</w:t>
            </w:r>
          </w:p>
          <w:p w14:paraId="5DF0E3B7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</w:t>
            </w: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>участка в соответствии с пунктами 3 и 4 настоящей статьи;</w:t>
            </w:r>
          </w:p>
          <w:p w14:paraId="7D5CD418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34)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  <w:proofErr w:type="gramEnd"/>
          </w:p>
          <w:p w14:paraId="6D419D25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14:paraId="09367B2C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Севастополя";</w:t>
            </w:r>
          </w:p>
          <w:p w14:paraId="0A1FFBAA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14:paraId="08065079" w14:textId="77777777" w:rsidR="00363398" w:rsidRPr="00363398" w:rsidRDefault="00363398" w:rsidP="00363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</w:t>
            </w: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>Федерации";</w:t>
            </w:r>
            <w:proofErr w:type="gramEnd"/>
          </w:p>
        </w:tc>
      </w:tr>
      <w:tr w:rsidR="00363398" w:rsidRPr="00363398" w14:paraId="449E16EF" w14:textId="77777777" w:rsidTr="00AC6299">
        <w:tc>
          <w:tcPr>
            <w:tcW w:w="3544" w:type="dxa"/>
          </w:tcPr>
          <w:p w14:paraId="30805326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>В случае</w:t>
            </w: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,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если указан вид права «безвозмездное пользование» (п. 2. ст. 39.10)</w:t>
            </w:r>
          </w:p>
        </w:tc>
        <w:tc>
          <w:tcPr>
            <w:tcW w:w="5527" w:type="dxa"/>
          </w:tcPr>
          <w:p w14:paraId="4602B8F0" w14:textId="77777777" w:rsidR="00363398" w:rsidRPr="00363398" w:rsidRDefault="00363398" w:rsidP="003633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14:paraId="717DAABF" w14:textId="77777777" w:rsidR="00363398" w:rsidRPr="00363398" w:rsidRDefault="00363398" w:rsidP="003633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14:paraId="7D0C603D" w14:textId="77777777" w:rsidR="00363398" w:rsidRPr="00363398" w:rsidRDefault="00363398" w:rsidP="003633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      </w:r>
          </w:p>
          <w:p w14:paraId="5ED4F1EE" w14:textId="77777777" w:rsidR="00363398" w:rsidRPr="00363398" w:rsidRDefault="00363398" w:rsidP="003633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      </w:r>
          </w:p>
          <w:p w14:paraId="2A521559" w14:textId="77777777" w:rsidR="00363398" w:rsidRPr="00363398" w:rsidRDefault="00363398" w:rsidP="003633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14:paraId="2A09C1AA" w14:textId="77777777" w:rsidR="00363398" w:rsidRPr="00363398" w:rsidRDefault="00363398" w:rsidP="003633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      </w:r>
          </w:p>
          <w:p w14:paraId="5357516D" w14:textId="77777777" w:rsidR="00363398" w:rsidRPr="00363398" w:rsidRDefault="00363398" w:rsidP="003633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363398">
              <w:rPr>
                <w:rFonts w:eastAsia="Times New Roman" w:cs="Calibri"/>
                <w:szCs w:val="20"/>
                <w:lang w:eastAsia="ru-RU"/>
              </w:rPr>
              <w:t>охотхозяйственного</w:t>
            </w:r>
            <w:proofErr w:type="spell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</w:t>
            </w: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>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14:paraId="57DBA50D" w14:textId="77777777" w:rsidR="00363398" w:rsidRPr="00363398" w:rsidRDefault="00363398" w:rsidP="003633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14:paraId="2057D77D" w14:textId="77777777" w:rsidR="00363398" w:rsidRPr="00363398" w:rsidRDefault="00363398" w:rsidP="003633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14:paraId="64F2A23C" w14:textId="77777777" w:rsidR="00363398" w:rsidRPr="00363398" w:rsidRDefault="00363398" w:rsidP="003633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16) лицу, право безвозмездного </w:t>
            </w: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пользования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14:paraId="4B46D11B" w14:textId="77777777" w:rsidR="00363398" w:rsidRPr="00363398" w:rsidRDefault="00363398" w:rsidP="003633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14:paraId="76D0D591" w14:textId="77777777" w:rsidR="00363398" w:rsidRPr="00363398" w:rsidRDefault="00363398" w:rsidP="003633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18)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</w:t>
            </w: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>Российской Федерации, и о внесении изменений в отдельные законодательные акты Российской Федерации";</w:t>
            </w:r>
            <w:proofErr w:type="gramEnd"/>
          </w:p>
        </w:tc>
      </w:tr>
      <w:tr w:rsidR="00363398" w:rsidRPr="00363398" w14:paraId="4E184B81" w14:textId="77777777" w:rsidTr="00AC6299">
        <w:tc>
          <w:tcPr>
            <w:tcW w:w="3544" w:type="dxa"/>
          </w:tcPr>
          <w:p w14:paraId="7FE2A104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lastRenderedPageBreak/>
              <w:t xml:space="preserve">Кадастровый номер земельного участка: (если границы подлежат уточнению в соответствии с </w:t>
            </w:r>
            <w:hyperlink r:id="rId18" w:history="1">
              <w:r w:rsidRPr="00363398">
                <w:rPr>
                  <w:rFonts w:eastAsia="Times New Roman" w:cs="Calibri"/>
                  <w:szCs w:val="20"/>
                  <w:lang w:eastAsia="ru-RU"/>
                </w:rPr>
                <w:t>ФЗ</w:t>
              </w:r>
            </w:hyperlink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 «О государственной регистрации недвижимости»)</w:t>
            </w:r>
          </w:p>
        </w:tc>
        <w:tc>
          <w:tcPr>
            <w:tcW w:w="5527" w:type="dxa"/>
          </w:tcPr>
          <w:p w14:paraId="3448209F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363398" w:rsidRPr="00363398" w14:paraId="2ADC49EF" w14:textId="77777777" w:rsidTr="00AC6299">
        <w:tc>
          <w:tcPr>
            <w:tcW w:w="3544" w:type="dxa"/>
          </w:tcPr>
          <w:p w14:paraId="1515623E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Кадастровы</w:t>
            </w: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й(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>е) номер (номера) земельного участка: (из которого(</w:t>
            </w:r>
            <w:proofErr w:type="spellStart"/>
            <w:r w:rsidRPr="00363398">
              <w:rPr>
                <w:rFonts w:eastAsia="Times New Roman" w:cs="Calibri"/>
                <w:szCs w:val="20"/>
                <w:lang w:eastAsia="ru-RU"/>
              </w:rPr>
              <w:t>ых</w:t>
            </w:r>
            <w:proofErr w:type="spellEnd"/>
            <w:r w:rsidRPr="00363398">
              <w:rPr>
                <w:rFonts w:eastAsia="Times New Roman" w:cs="Calibri"/>
                <w:szCs w:val="20"/>
                <w:lang w:eastAsia="ru-RU"/>
              </w:rPr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527" w:type="dxa"/>
          </w:tcPr>
          <w:p w14:paraId="706697D9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363398" w:rsidRPr="00363398" w14:paraId="1DFCB7F6" w14:textId="77777777" w:rsidTr="00AC6299">
        <w:tc>
          <w:tcPr>
            <w:tcW w:w="3544" w:type="dxa"/>
          </w:tcPr>
          <w:p w14:paraId="600D1117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>Реквизиты решения об утверждении проекта межевания территории: (если образование земельного участка предусмотрено проектом)</w:t>
            </w:r>
          </w:p>
        </w:tc>
        <w:tc>
          <w:tcPr>
            <w:tcW w:w="5527" w:type="dxa"/>
          </w:tcPr>
          <w:p w14:paraId="70559331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363398" w:rsidRPr="00363398" w14:paraId="1369B575" w14:textId="77777777" w:rsidTr="00AC6299">
        <w:tc>
          <w:tcPr>
            <w:tcW w:w="3544" w:type="dxa"/>
          </w:tcPr>
          <w:p w14:paraId="032A2745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Реквизиты решения об утверждении документа территориального планирования </w:t>
            </w:r>
            <w:proofErr w:type="gramStart"/>
            <w:r w:rsidRPr="00363398">
              <w:rPr>
                <w:rFonts w:eastAsia="Times New Roman" w:cs="Calibri"/>
                <w:szCs w:val="20"/>
                <w:lang w:eastAsia="ru-RU"/>
              </w:rPr>
              <w:t>и(</w:t>
            </w:r>
            <w:proofErr w:type="gramEnd"/>
            <w:r w:rsidRPr="00363398">
              <w:rPr>
                <w:rFonts w:eastAsia="Times New Roman" w:cs="Calibri"/>
                <w:szCs w:val="20"/>
                <w:lang w:eastAsia="ru-RU"/>
              </w:rPr>
              <w:t>или) проекта планировки территории: 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527" w:type="dxa"/>
          </w:tcPr>
          <w:p w14:paraId="03313FD0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363398" w:rsidRPr="00363398" w14:paraId="4A8BF785" w14:textId="77777777" w:rsidTr="00AC6299">
        <w:tc>
          <w:tcPr>
            <w:tcW w:w="3544" w:type="dxa"/>
          </w:tcPr>
          <w:p w14:paraId="5962F807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363398">
              <w:rPr>
                <w:rFonts w:eastAsia="Times New Roman" w:cs="Calibri"/>
                <w:szCs w:val="20"/>
                <w:lang w:eastAsia="ru-RU"/>
              </w:rPr>
              <w:t xml:space="preserve">Реквизиты решения об изъятии земельного участка для </w:t>
            </w:r>
            <w:proofErr w:type="spellStart"/>
            <w:r w:rsidRPr="00363398">
              <w:rPr>
                <w:rFonts w:eastAsia="Times New Roman" w:cs="Calibri"/>
                <w:szCs w:val="20"/>
                <w:lang w:eastAsia="ru-RU"/>
              </w:rPr>
              <w:t>госуд</w:t>
            </w:r>
            <w:proofErr w:type="spellEnd"/>
            <w:r w:rsidRPr="00363398">
              <w:rPr>
                <w:rFonts w:eastAsia="Times New Roman" w:cs="Calibri"/>
                <w:szCs w:val="20"/>
                <w:lang w:eastAsia="ru-RU"/>
              </w:rPr>
              <w:t>. или муниципальных нужд: (если участок предоставляется взамен изымаемого)</w:t>
            </w:r>
          </w:p>
        </w:tc>
        <w:tc>
          <w:tcPr>
            <w:tcW w:w="5527" w:type="dxa"/>
          </w:tcPr>
          <w:p w14:paraId="44D21567" w14:textId="77777777" w:rsidR="00363398" w:rsidRPr="00363398" w:rsidRDefault="00363398" w:rsidP="003633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</w:tr>
    </w:tbl>
    <w:p w14:paraId="76A380C1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14:paraId="798F6B57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утверждением иного варианта схемы расположения земельного участка </w:t>
      </w:r>
      <w:proofErr w:type="gramStart"/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согласен</w:t>
      </w:r>
      <w:proofErr w:type="gramEnd"/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14:paraId="0E15D2EF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649C4B5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14:paraId="070C4234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C546E79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E1F10E4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8D7DB43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C036A6A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A162C84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FB68CC8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14:paraId="7943C3C6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┌────┐</w:t>
      </w:r>
    </w:p>
    <w:p w14:paraId="37BA6B15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├────┤</w:t>
      </w:r>
    </w:p>
    <w:p w14:paraId="05AACAB1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│ выдать на руки в МФЦ, </w:t>
      </w:r>
      <w:proofErr w:type="gramStart"/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расположенном</w:t>
      </w:r>
      <w:proofErr w:type="gramEnd"/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адресу:_________________</w:t>
      </w:r>
    </w:p>
    <w:p w14:paraId="042E9569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├────┤</w:t>
      </w:r>
    </w:p>
    <w:p w14:paraId="0A269DF6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│ по электронной почте (e-</w:t>
      </w:r>
      <w:proofErr w:type="spellStart"/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06869E6B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5781D40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├────┤ выдать на руки в Администрации</w:t>
      </w:r>
    </w:p>
    <w:p w14:paraId="1C070ACD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────┤</w:t>
      </w:r>
    </w:p>
    <w:p w14:paraId="55361956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│ направить в электронной форме в личный кабинет на ПГУ ЛО/ЕПГУ</w:t>
      </w:r>
    </w:p>
    <w:p w14:paraId="1776E14B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└────┘</w:t>
      </w:r>
    </w:p>
    <w:p w14:paraId="46ADC70C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3B9F82B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Приложение: документы в соответствии с пунктом 2.6 настоящего Административного регламента.</w:t>
      </w:r>
    </w:p>
    <w:p w14:paraId="6072572C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D870CC0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_________________ __________________________</w:t>
      </w:r>
    </w:p>
    <w:p w14:paraId="6100EC74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должности)         (подпись)              (ФИО)</w:t>
      </w:r>
    </w:p>
    <w:p w14:paraId="7B7BFBA6" w14:textId="77777777" w:rsidR="00363398" w:rsidRPr="00363398" w:rsidRDefault="00363398" w:rsidP="003633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14:paraId="04FCF24F" w14:textId="77777777" w:rsidR="00024A6F" w:rsidRDefault="006210D1"/>
    <w:sectPr w:rsidR="0002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F1137" w14:textId="77777777" w:rsidR="006210D1" w:rsidRDefault="006210D1" w:rsidP="00363398">
      <w:pPr>
        <w:spacing w:after="0" w:line="240" w:lineRule="auto"/>
      </w:pPr>
      <w:r>
        <w:separator/>
      </w:r>
    </w:p>
  </w:endnote>
  <w:endnote w:type="continuationSeparator" w:id="0">
    <w:p w14:paraId="1023F8CB" w14:textId="77777777" w:rsidR="006210D1" w:rsidRDefault="006210D1" w:rsidP="0036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8F472" w14:textId="77777777" w:rsidR="006210D1" w:rsidRDefault="006210D1" w:rsidP="00363398">
      <w:pPr>
        <w:spacing w:after="0" w:line="240" w:lineRule="auto"/>
      </w:pPr>
      <w:r>
        <w:separator/>
      </w:r>
    </w:p>
  </w:footnote>
  <w:footnote w:type="continuationSeparator" w:id="0">
    <w:p w14:paraId="2263822F" w14:textId="77777777" w:rsidR="006210D1" w:rsidRDefault="006210D1" w:rsidP="00363398">
      <w:pPr>
        <w:spacing w:after="0" w:line="240" w:lineRule="auto"/>
      </w:pPr>
      <w:r>
        <w:continuationSeparator/>
      </w:r>
    </w:p>
  </w:footnote>
  <w:footnote w:id="1">
    <w:p w14:paraId="5E720384" w14:textId="77777777" w:rsidR="00363398" w:rsidRDefault="00363398" w:rsidP="00363398">
      <w:pPr>
        <w:pStyle w:val="a5"/>
      </w:pPr>
      <w:r w:rsidRPr="00AF0D30">
        <w:rPr>
          <w:rStyle w:val="a7"/>
        </w:rPr>
        <w:footnoteRef/>
      </w:r>
      <w:r w:rsidRPr="00AF0D30">
        <w:t xml:space="preserve"> 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</w:t>
      </w:r>
      <w:proofErr w:type="gramStart"/>
      <w:r w:rsidRPr="00AF0D30">
        <w:t>П</w:t>
      </w:r>
      <w:proofErr w:type="gramEnd"/>
      <w:r w:rsidRPr="00AF0D30">
        <w:t>/0412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6C"/>
    <w:rsid w:val="00004061"/>
    <w:rsid w:val="001B25EB"/>
    <w:rsid w:val="00273DFC"/>
    <w:rsid w:val="00327FF5"/>
    <w:rsid w:val="00363398"/>
    <w:rsid w:val="0045355F"/>
    <w:rsid w:val="004B7DD9"/>
    <w:rsid w:val="004C61E2"/>
    <w:rsid w:val="0058545F"/>
    <w:rsid w:val="006210D1"/>
    <w:rsid w:val="006A2269"/>
    <w:rsid w:val="007505C2"/>
    <w:rsid w:val="007D6219"/>
    <w:rsid w:val="00817458"/>
    <w:rsid w:val="008B724F"/>
    <w:rsid w:val="00A95F56"/>
    <w:rsid w:val="00B81A6C"/>
    <w:rsid w:val="00C1010E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D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C2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C2"/>
    <w:pPr>
      <w:ind w:left="720"/>
      <w:contextualSpacing/>
    </w:pPr>
    <w:rPr>
      <w:rFonts w:asciiTheme="minorHAnsi" w:hAnsiTheme="minorHAnsi" w:cstheme="minorBidi"/>
    </w:rPr>
  </w:style>
  <w:style w:type="paragraph" w:customStyle="1" w:styleId="ConsPlusNormal">
    <w:name w:val="ConsPlusNormal"/>
    <w:rsid w:val="004B7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8B724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63398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6339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633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C2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C2"/>
    <w:pPr>
      <w:ind w:left="720"/>
      <w:contextualSpacing/>
    </w:pPr>
    <w:rPr>
      <w:rFonts w:asciiTheme="minorHAnsi" w:hAnsiTheme="minorHAnsi" w:cstheme="minorBidi"/>
    </w:rPr>
  </w:style>
  <w:style w:type="paragraph" w:customStyle="1" w:styleId="ConsPlusNormal">
    <w:name w:val="ConsPlusNormal"/>
    <w:rsid w:val="004B7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8B724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63398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6339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63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3" Type="http://schemas.openxmlformats.org/officeDocument/2006/relationships/hyperlink" Target="consultantplus://offline/ref=E661085ED54F412FA5CA6470B032C1BB03930D6B0D45493D44858794BCC1F3B37FEFC86F6724R4L" TargetMode="External"/><Relationship Id="rId18" Type="http://schemas.openxmlformats.org/officeDocument/2006/relationships/hyperlink" Target="consultantplus://offline/ref=E661085ED54F412FA5CA6470B032C1BB03930D660D43493D44858794BC2CR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3930D6B0444493D44858794BCC1F3B37FEFC86A6C24R6L" TargetMode="External"/><Relationship Id="rId17" Type="http://schemas.openxmlformats.org/officeDocument/2006/relationships/hyperlink" Target="https://login.consultant.ru/link/?req=doc&amp;base=LAW&amp;n=454812&amp;dst=858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61085ED54F412FA5CA6470B032C1BB03930D6B0D45493D44858794BCC1F3B37FEFC86E6324R4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30D6B0444493D44858794BCC1F3B37FEFC86A6C24R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30D6B0D45493D44858794BCC1F3B37FEFC86F6224R6L" TargetMode="External"/><Relationship Id="rId10" Type="http://schemas.openxmlformats.org/officeDocument/2006/relationships/hyperlink" Target="consultantplus://offline/ref=E661085ED54F412FA5CA6470B032C1BB03930D6B0444493D44858794BCC1F3B37FEFC86A6C24R6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14" Type="http://schemas.openxmlformats.org/officeDocument/2006/relationships/hyperlink" Target="consultantplus://offline/ref=E661085ED54F412FA5CA6470B032C1BB03930D6B0D45493D44858794BCC1F3B37FEFC86F6124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4629</Words>
  <Characters>26388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6</cp:revision>
  <dcterms:created xsi:type="dcterms:W3CDTF">2023-04-04T06:14:00Z</dcterms:created>
  <dcterms:modified xsi:type="dcterms:W3CDTF">2024-04-05T08:27:00Z</dcterms:modified>
</cp:coreProperties>
</file>