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D71" w:rsidRPr="00B36C78" w:rsidRDefault="009A2D71" w:rsidP="009A2D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Hlk90793183"/>
      <w:r w:rsidRPr="00B36C78">
        <w:rPr>
          <w:rFonts w:ascii="Times New Roman" w:eastAsia="Times New Roman" w:hAnsi="Times New Roman"/>
          <w:sz w:val="28"/>
          <w:szCs w:val="28"/>
        </w:rPr>
        <w:t>АДМИНИСТРАЦИЯ МУНИЦИПАЛЬНОГО ОБРАЗОВАНИЯ</w:t>
      </w:r>
    </w:p>
    <w:p w:rsidR="009A2D71" w:rsidRPr="00B36C78" w:rsidRDefault="009A2D71" w:rsidP="009A2D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36C78">
        <w:rPr>
          <w:rFonts w:ascii="Times New Roman" w:eastAsia="Times New Roman" w:hAnsi="Times New Roman"/>
          <w:sz w:val="28"/>
          <w:szCs w:val="28"/>
        </w:rPr>
        <w:t>РОЖДЕСТВЕНСКОГО  СЕЛЬСКОГО  ПОСЕЛЕНИЯ</w:t>
      </w:r>
    </w:p>
    <w:p w:rsidR="009A2D71" w:rsidRPr="00B36C78" w:rsidRDefault="009A2D71" w:rsidP="009A2D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36C78">
        <w:rPr>
          <w:rFonts w:ascii="Times New Roman" w:eastAsia="Times New Roman" w:hAnsi="Times New Roman"/>
          <w:sz w:val="28"/>
          <w:szCs w:val="28"/>
        </w:rPr>
        <w:t>ГАТЧИНСКОГО МУНИЦИПАЛЬНОГО РАЙОНА</w:t>
      </w:r>
    </w:p>
    <w:p w:rsidR="009A2D71" w:rsidRPr="00B36C78" w:rsidRDefault="009A2D71" w:rsidP="009A2D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36C78">
        <w:rPr>
          <w:rFonts w:ascii="Times New Roman" w:eastAsia="Times New Roman" w:hAnsi="Times New Roman"/>
          <w:sz w:val="28"/>
          <w:szCs w:val="28"/>
        </w:rPr>
        <w:t>ЛЕНИНГРАДСКОЙ ОБЛАСТИ</w:t>
      </w:r>
    </w:p>
    <w:p w:rsidR="009A2D71" w:rsidRPr="00AA5474" w:rsidRDefault="009A2D71" w:rsidP="009A2D7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9A2D71" w:rsidRDefault="009A2D71" w:rsidP="009A2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9A2D71" w:rsidRDefault="009A2D71" w:rsidP="009A2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 05 апреля 2022 г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>122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A2D71" w:rsidRDefault="009A2D71" w:rsidP="009A2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D71" w:rsidRPr="00AA5474" w:rsidRDefault="009A2D71" w:rsidP="009A2D7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kern w:val="2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590" w:type="dxa"/>
        <w:tblLook w:val="04A0" w:firstRow="1" w:lastRow="0" w:firstColumn="1" w:lastColumn="0" w:noHBand="0" w:noVBand="1"/>
      </w:tblPr>
      <w:tblGrid>
        <w:gridCol w:w="6062"/>
        <w:gridCol w:w="4528"/>
      </w:tblGrid>
      <w:tr w:rsidR="009A2D71" w:rsidRPr="00AA5474" w:rsidTr="00104B54">
        <w:trPr>
          <w:trHeight w:val="2369"/>
        </w:trPr>
        <w:tc>
          <w:tcPr>
            <w:tcW w:w="6062" w:type="dxa"/>
          </w:tcPr>
          <w:p w:rsidR="009A2D71" w:rsidRPr="009A2D71" w:rsidRDefault="009A2D71" w:rsidP="009A2D71">
            <w:pPr>
              <w:pStyle w:val="ConsPlusTitle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О внесении изменений в постановления</w:t>
            </w:r>
            <w:r>
              <w:rPr>
                <w:rFonts w:eastAsia="Lucida Sans Unicode"/>
                <w:kern w:val="2"/>
              </w:rPr>
              <w:t xml:space="preserve"> администрации №19</w:t>
            </w:r>
            <w:r>
              <w:rPr>
                <w:rFonts w:eastAsia="Lucida Sans Unicode"/>
                <w:kern w:val="2"/>
              </w:rPr>
              <w:t xml:space="preserve"> от 17.01.22 «</w:t>
            </w:r>
            <w:r w:rsidRPr="00E550B0">
              <w:rPr>
                <w:rFonts w:eastAsia="Lucida Sans Unicode"/>
                <w:kern w:val="2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9A2D71">
              <w:rPr>
                <w:rFonts w:eastAsia="Lucida Sans Unicode"/>
                <w:kern w:val="2"/>
              </w:rPr>
              <w:t>«Прием в эксплуатацию после перевода жилого помещения в нежилое помещение или нежилого помещения в жилое помещение»</w:t>
            </w:r>
          </w:p>
          <w:p w:rsidR="009A2D71" w:rsidRPr="00AA5474" w:rsidRDefault="009A2D71" w:rsidP="00104B54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/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4528" w:type="dxa"/>
          </w:tcPr>
          <w:p w:rsidR="009A2D71" w:rsidRPr="00AA5474" w:rsidRDefault="009A2D71" w:rsidP="00104B54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/>
                <w:b/>
                <w:bCs/>
                <w:kern w:val="2"/>
                <w:sz w:val="16"/>
                <w:szCs w:val="16"/>
              </w:rPr>
            </w:pPr>
          </w:p>
        </w:tc>
      </w:tr>
    </w:tbl>
    <w:p w:rsidR="009A2D71" w:rsidRPr="00B36C78" w:rsidRDefault="009A2D71" w:rsidP="009A2D7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B36C78">
        <w:rPr>
          <w:rFonts w:ascii="Times New Roman" w:eastAsia="Times New Roman" w:hAnsi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sz w:val="24"/>
          <w:szCs w:val="24"/>
        </w:rPr>
        <w:t>связи с допущенной опечаткой в преамбуле постановления администрации  муниципального образования Рождест</w:t>
      </w:r>
      <w:r>
        <w:rPr>
          <w:rFonts w:ascii="Times New Roman" w:eastAsia="Times New Roman" w:hAnsi="Times New Roman"/>
          <w:sz w:val="24"/>
          <w:szCs w:val="24"/>
        </w:rPr>
        <w:t>венского сельского поселения №19</w:t>
      </w:r>
      <w:r>
        <w:rPr>
          <w:rFonts w:ascii="Times New Roman" w:eastAsia="Times New Roman" w:hAnsi="Times New Roman"/>
          <w:sz w:val="24"/>
          <w:szCs w:val="24"/>
        </w:rPr>
        <w:t xml:space="preserve"> от 17 января 2022 руководствуясь</w:t>
      </w:r>
      <w:r w:rsidRPr="00B36C78">
        <w:rPr>
          <w:rFonts w:ascii="Times New Roman" w:eastAsia="Times New Roman" w:hAnsi="Times New Roman"/>
          <w:sz w:val="24"/>
          <w:szCs w:val="24"/>
        </w:rPr>
        <w:t xml:space="preserve"> Уставом муниципального образования, </w:t>
      </w:r>
      <w:r>
        <w:rPr>
          <w:rFonts w:ascii="Times New Roman" w:eastAsia="Times New Roman" w:hAnsi="Times New Roman"/>
          <w:sz w:val="24"/>
          <w:szCs w:val="24"/>
        </w:rPr>
        <w:t xml:space="preserve">Положением об администрации, </w:t>
      </w:r>
      <w:r w:rsidRPr="00B36C78">
        <w:rPr>
          <w:rFonts w:ascii="Times New Roman" w:eastAsia="Times New Roman" w:hAnsi="Times New Roman"/>
          <w:sz w:val="24"/>
          <w:szCs w:val="24"/>
        </w:rPr>
        <w:t xml:space="preserve">администрация  Рождественского сельского поселения </w:t>
      </w:r>
    </w:p>
    <w:p w:rsidR="009A2D71" w:rsidRPr="00AA5474" w:rsidRDefault="009A2D71" w:rsidP="009A2D7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9A2D71" w:rsidRPr="00AA5474" w:rsidRDefault="009A2D71" w:rsidP="009A2D7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</w:rPr>
      </w:pPr>
      <w:r w:rsidRPr="00AA5474">
        <w:rPr>
          <w:rFonts w:ascii="Times New Roman" w:eastAsia="Lucida Sans Unicode" w:hAnsi="Times New Roman"/>
          <w:b/>
          <w:kern w:val="2"/>
          <w:sz w:val="24"/>
          <w:szCs w:val="24"/>
        </w:rPr>
        <w:t>ПОСТАНОВЛЯЕТ:</w:t>
      </w:r>
    </w:p>
    <w:p w:rsidR="009A2D71" w:rsidRPr="00AA5474" w:rsidRDefault="009A2D71" w:rsidP="009A2D7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9A2D71" w:rsidRPr="00941805" w:rsidRDefault="009A2D71" w:rsidP="009A2D71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bookmarkStart w:id="1" w:name="_Hlk90787844"/>
      <w:r>
        <w:rPr>
          <w:rFonts w:ascii="Times New Roman" w:eastAsia="Calibri" w:hAnsi="Times New Roman"/>
          <w:sz w:val="24"/>
          <w:szCs w:val="24"/>
        </w:rPr>
        <w:t xml:space="preserve">Внести  в </w:t>
      </w:r>
      <w:r>
        <w:rPr>
          <w:rFonts w:ascii="Times New Roman" w:eastAsia="Calibri" w:hAnsi="Times New Roman"/>
          <w:sz w:val="24"/>
          <w:szCs w:val="24"/>
        </w:rPr>
        <w:t>преамбулу постановления №19</w:t>
      </w:r>
      <w:bookmarkStart w:id="2" w:name="_GoBack"/>
      <w:bookmarkEnd w:id="2"/>
      <w:r>
        <w:rPr>
          <w:rFonts w:ascii="Times New Roman" w:eastAsia="Calibri" w:hAnsi="Times New Roman"/>
          <w:sz w:val="24"/>
          <w:szCs w:val="24"/>
        </w:rPr>
        <w:t xml:space="preserve"> от 17 января 2022 года следующее изменение:</w:t>
      </w:r>
    </w:p>
    <w:p w:rsidR="009A2D71" w:rsidRDefault="009A2D71" w:rsidP="009A2D71">
      <w:pPr>
        <w:widowControl w:val="0"/>
        <w:suppressAutoHyphens/>
        <w:spacing w:after="0" w:line="240" w:lineRule="auto"/>
        <w:ind w:left="644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9A2D71" w:rsidRDefault="009A2D71" w:rsidP="009A2D71">
      <w:pPr>
        <w:widowControl w:val="0"/>
        <w:suppressAutoHyphens/>
        <w:spacing w:after="0" w:line="240" w:lineRule="auto"/>
        <w:ind w:left="644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85756C">
        <w:rPr>
          <w:rFonts w:ascii="Times New Roman" w:eastAsia="Calibri" w:hAnsi="Times New Roman"/>
          <w:bCs/>
          <w:sz w:val="24"/>
          <w:szCs w:val="24"/>
        </w:rPr>
        <w:t xml:space="preserve">Вместо номера и даты издания постановления  администрации Рождественского сельского поселения «О порядке разработки и утверждения административных регламентов предоставления муниципальных услуг в МО Рождественского сельского поселения </w:t>
      </w:r>
      <w:r>
        <w:rPr>
          <w:rFonts w:ascii="Times New Roman" w:eastAsia="Calibri" w:hAnsi="Times New Roman"/>
          <w:bCs/>
          <w:sz w:val="24"/>
          <w:szCs w:val="24"/>
        </w:rPr>
        <w:t xml:space="preserve">«от 05.09.2011 №146» </w:t>
      </w:r>
      <w:r>
        <w:rPr>
          <w:rFonts w:ascii="Times New Roman" w:eastAsia="Calibri" w:hAnsi="Times New Roman"/>
          <w:b/>
          <w:bCs/>
          <w:sz w:val="24"/>
          <w:szCs w:val="24"/>
        </w:rPr>
        <w:t>читать: «от 13.12.2021 №428».</w:t>
      </w:r>
    </w:p>
    <w:p w:rsidR="009A2D71" w:rsidRPr="00941805" w:rsidRDefault="009A2D71" w:rsidP="009A2D71">
      <w:pPr>
        <w:widowControl w:val="0"/>
        <w:suppressAutoHyphens/>
        <w:spacing w:after="0" w:line="240" w:lineRule="auto"/>
        <w:ind w:left="644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9A2D71" w:rsidRPr="00B36C78" w:rsidRDefault="009A2D71" w:rsidP="009A2D71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6C78">
        <w:rPr>
          <w:rFonts w:ascii="Times New Roman" w:hAnsi="Times New Roman" w:cs="Times New Roman"/>
          <w:sz w:val="24"/>
          <w:szCs w:val="24"/>
        </w:rPr>
        <w:t xml:space="preserve">    Опубликовать данное постановление в информационном бюллетене «Рождественский вестник» и разместить на официальном сайте Рождественского сельского поселения.</w:t>
      </w:r>
    </w:p>
    <w:p w:rsidR="009A2D71" w:rsidRDefault="009A2D71" w:rsidP="009A2D71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6C78">
        <w:rPr>
          <w:rFonts w:ascii="Times New Roman" w:hAnsi="Times New Roman" w:cs="Times New Roman"/>
          <w:sz w:val="24"/>
          <w:szCs w:val="24"/>
        </w:rPr>
        <w:t xml:space="preserve">     Постановление вступает в законную силу после его официального опубликования (обнародования).</w:t>
      </w:r>
    </w:p>
    <w:p w:rsidR="009A2D71" w:rsidRDefault="009A2D71" w:rsidP="009A2D7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2D71" w:rsidRDefault="009A2D71" w:rsidP="009A2D7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2D71" w:rsidRPr="00E550B0" w:rsidRDefault="009A2D71" w:rsidP="009A2D7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2D71" w:rsidRPr="00B36C78" w:rsidRDefault="009A2D71" w:rsidP="009A2D71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C78">
        <w:rPr>
          <w:rFonts w:ascii="Times New Roman" w:eastAsia="Times New Roman" w:hAnsi="Times New Roman" w:cs="Times New Roman"/>
          <w:sz w:val="24"/>
          <w:szCs w:val="24"/>
        </w:rPr>
        <w:t xml:space="preserve">Глава  администрации </w:t>
      </w:r>
    </w:p>
    <w:p w:rsidR="009A2D71" w:rsidRDefault="009A2D71" w:rsidP="009A2D71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C78">
        <w:rPr>
          <w:rFonts w:ascii="Times New Roman" w:eastAsia="Times New Roman" w:hAnsi="Times New Roman" w:cs="Times New Roman"/>
          <w:sz w:val="24"/>
          <w:szCs w:val="24"/>
        </w:rPr>
        <w:t>Рождественско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 сельского поселения    </w:t>
      </w:r>
      <w:r w:rsidRPr="00B36C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 w:rsidRPr="00B36C78">
        <w:rPr>
          <w:rFonts w:ascii="Times New Roman" w:eastAsia="Times New Roman" w:hAnsi="Times New Roman" w:cs="Times New Roman"/>
          <w:sz w:val="24"/>
          <w:szCs w:val="24"/>
        </w:rPr>
        <w:t>С.Н.Сорокин</w:t>
      </w:r>
      <w:proofErr w:type="spellEnd"/>
    </w:p>
    <w:p w:rsidR="009A2D71" w:rsidRDefault="009A2D71" w:rsidP="009A2D71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2D71" w:rsidRDefault="009A2D71" w:rsidP="009A2D71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2D71" w:rsidRDefault="009A2D71" w:rsidP="009A2D71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2D71" w:rsidRDefault="009A2D71" w:rsidP="009A2D71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2D71" w:rsidRDefault="009A2D71" w:rsidP="009A2D71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2D71" w:rsidRDefault="009A2D71" w:rsidP="009A2D71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2D71" w:rsidRDefault="009A2D71" w:rsidP="009A2D71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2D71" w:rsidRDefault="009A2D71" w:rsidP="009A2D71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A6F" w:rsidRPr="009A2D71" w:rsidRDefault="009A2D71" w:rsidP="009A2D71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33E80">
        <w:rPr>
          <w:rFonts w:ascii="Times New Roman" w:eastAsia="Times New Roman" w:hAnsi="Times New Roman" w:cs="Times New Roman"/>
          <w:sz w:val="20"/>
          <w:szCs w:val="20"/>
        </w:rPr>
        <w:t xml:space="preserve">Исп. </w:t>
      </w:r>
      <w:proofErr w:type="gramStart"/>
      <w:r w:rsidRPr="00333E80">
        <w:rPr>
          <w:rFonts w:ascii="Times New Roman" w:eastAsia="Times New Roman" w:hAnsi="Times New Roman" w:cs="Times New Roman"/>
          <w:sz w:val="20"/>
          <w:szCs w:val="20"/>
        </w:rPr>
        <w:t>Гетманская</w:t>
      </w:r>
      <w:proofErr w:type="gramEnd"/>
      <w:r w:rsidRPr="00333E80">
        <w:rPr>
          <w:rFonts w:ascii="Times New Roman" w:eastAsia="Times New Roman" w:hAnsi="Times New Roman" w:cs="Times New Roman"/>
          <w:sz w:val="20"/>
          <w:szCs w:val="20"/>
        </w:rPr>
        <w:t xml:space="preserve"> Е.К. тел. 62-232 (доб.2</w:t>
      </w:r>
      <w:bookmarkEnd w:id="0"/>
      <w:bookmarkEnd w:id="1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sectPr w:rsidR="00024A6F" w:rsidRPr="009A2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F4585"/>
    <w:multiLevelType w:val="hybridMultilevel"/>
    <w:tmpl w:val="6E2024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71"/>
    <w:rsid w:val="00004061"/>
    <w:rsid w:val="009A2D71"/>
    <w:rsid w:val="00EC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71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2D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A2D71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71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2D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A2D71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Игоревна Ярошевская</dc:creator>
  <cp:lastModifiedBy>Евгения Игоревна Ярошевская</cp:lastModifiedBy>
  <cp:revision>1</cp:revision>
  <dcterms:created xsi:type="dcterms:W3CDTF">2022-04-05T11:37:00Z</dcterms:created>
  <dcterms:modified xsi:type="dcterms:W3CDTF">2022-04-05T11:41:00Z</dcterms:modified>
</cp:coreProperties>
</file>