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7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756B17" w:rsidRPr="00DA6C65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56B17" w:rsidRPr="00DA6C65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756B17" w:rsidRPr="00DA6C65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756B17" w:rsidRPr="00DA6C65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756B17" w:rsidRPr="00DA6C65" w:rsidRDefault="00756B17" w:rsidP="00756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756B17" w:rsidRPr="00DA6C65" w:rsidRDefault="00756B17" w:rsidP="007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B17" w:rsidRPr="00DA6C65" w:rsidRDefault="00756B17" w:rsidP="00756B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56B17" w:rsidRPr="00DA6C65" w:rsidRDefault="00756B17" w:rsidP="00756B17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756B17" w:rsidRPr="00DA6C65" w:rsidRDefault="00756B17" w:rsidP="00756B17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№</w:t>
      </w:r>
    </w:p>
    <w:p w:rsidR="00756B17" w:rsidRPr="00DA6C65" w:rsidRDefault="00756B17" w:rsidP="00756B17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17" w:rsidRPr="00756B17" w:rsidRDefault="00756B17" w:rsidP="00756B17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 внесении изменений в постановление №240 от 28.06.23г «</w:t>
      </w:r>
      <w:r w:rsidRPr="00DA6C65">
        <w:rPr>
          <w:rFonts w:ascii="Times New Roman" w:eastAsia="Times New Roman" w:hAnsi="Times New Roman" w:cs="Times New Roman"/>
          <w:kern w:val="1"/>
          <w:sz w:val="28"/>
          <w:szCs w:val="28"/>
        </w:rPr>
        <w:t>Об утверждении а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 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регламента предоставления муниципальной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услуги 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</w:r>
    </w:p>
    <w:p w:rsidR="00756B17" w:rsidRPr="00DA6C65" w:rsidRDefault="00756B17" w:rsidP="00756B1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администрация муниципального образования Рождественского сельского поселения</w:t>
      </w:r>
    </w:p>
    <w:p w:rsidR="00756B17" w:rsidRPr="00DA6C65" w:rsidRDefault="00756B17" w:rsidP="00756B1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756B17" w:rsidRPr="00DA6C65" w:rsidRDefault="00756B17" w:rsidP="00756B17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ПОСТАНОВЛЯЕТ:</w:t>
      </w:r>
    </w:p>
    <w:p w:rsidR="00756B17" w:rsidRPr="00DA6C65" w:rsidRDefault="00756B17" w:rsidP="00756B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756B17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>Внести в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DA6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следующие изменения:</w:t>
      </w:r>
    </w:p>
    <w:p w:rsidR="00756B17" w:rsidRPr="00756B17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56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2.2.1 административного регламента изложить в следующей редакции: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</w:t>
      </w:r>
      <w:r w:rsidRPr="00756B17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r:id="rId6" w:history="1">
        <w:r w:rsidRPr="00756B17">
          <w:rPr>
            <w:rFonts w:ascii="Times New Roman" w:hAnsi="Times New Roman"/>
            <w:sz w:val="28"/>
            <w:szCs w:val="28"/>
            <w:lang w:eastAsia="ru-RU"/>
          </w:rPr>
          <w:t>частях 10</w:t>
        </w:r>
      </w:hyperlink>
      <w:r w:rsidRPr="00756B17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7" w:history="1">
        <w:r w:rsidRPr="00756B17">
          <w:rPr>
            <w:rFonts w:ascii="Times New Roman" w:hAnsi="Times New Roman"/>
            <w:sz w:val="28"/>
            <w:szCs w:val="28"/>
            <w:lang w:eastAsia="ru-RU"/>
          </w:rPr>
          <w:t>11 статьи 7</w:t>
        </w:r>
      </w:hyperlink>
      <w:r w:rsidRPr="00756B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B17"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закона от 27.07.2010 № 210-ФЗ «Об</w:t>
      </w:r>
      <w:proofErr w:type="gramEnd"/>
      <w:r w:rsidRPr="00756B17">
        <w:rPr>
          <w:rFonts w:ascii="Times New Roman" w:hAnsi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</w:t>
      </w:r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технической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B17" w:rsidRPr="00756B17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2.4</w:t>
      </w:r>
      <w:r w:rsidRPr="00756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756B17" w:rsidRPr="00756B17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17">
        <w:rPr>
          <w:rFonts w:ascii="Times New Roman" w:hAnsi="Times New Roman" w:cs="Times New Roman"/>
          <w:sz w:val="28"/>
          <w:szCs w:val="28"/>
        </w:rPr>
        <w:t>«</w:t>
      </w:r>
      <w:r w:rsidRPr="00756B1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не более 20 календарных дней (в период до 01.01.2025 – не более 14 календарных дней) со дня поступления заявления и документов в Администрацию.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756B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3.5</w:t>
        </w:r>
      </w:hyperlink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 35 календарных дней (в период до 01.01.2025 – не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до </w:t>
      </w:r>
      <w:proofErr w:type="gramStart"/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20 календарных дней) со дня поступления заявления и документов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6B17" w:rsidRPr="00756B17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Пункт 2.5</w:t>
      </w:r>
      <w:r w:rsidRPr="00756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2CB6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756B17" w:rsidRPr="00F12CB6" w:rsidRDefault="00756B17" w:rsidP="00756B17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01"/>
      <w:bookmarkEnd w:id="0"/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:rsidR="00756B17" w:rsidRPr="00F12CB6" w:rsidRDefault="00756B17" w:rsidP="00756B17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:rsidR="00756B17" w:rsidRPr="00F12CB6" w:rsidRDefault="00756B17" w:rsidP="00756B1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756B17" w:rsidRDefault="00756B17" w:rsidP="00756B17">
      <w:pPr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30.12.2021 № 478-ФЗ «О внесении изменений в отдельные законодательные акты Российской Федерации»;</w:t>
      </w:r>
    </w:p>
    <w:p w:rsidR="00756B17" w:rsidRPr="00756B17" w:rsidRDefault="00756B17" w:rsidP="00756B17">
      <w:pPr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B17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756B17" w:rsidRDefault="00756B17" w:rsidP="00756B17">
      <w:pPr>
        <w:pStyle w:val="ConsPlusNormal"/>
        <w:numPr>
          <w:ilvl w:val="0"/>
          <w:numId w:val="2"/>
        </w:numPr>
        <w:adjustRightInd/>
        <w:spacing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12CB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12C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CB6">
        <w:rPr>
          <w:rFonts w:ascii="Times New Roman" w:hAnsi="Times New Roman" w:cs="Times New Roman"/>
          <w:sz w:val="28"/>
          <w:szCs w:val="28"/>
        </w:rPr>
        <w:t xml:space="preserve"> от 23.03.2022 № </w:t>
      </w:r>
      <w:proofErr w:type="gramStart"/>
      <w:r w:rsidRPr="00F12C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2CB6">
        <w:rPr>
          <w:rFonts w:ascii="Times New Roman" w:hAnsi="Times New Roman" w:cs="Times New Roman"/>
          <w:sz w:val="28"/>
          <w:szCs w:val="28"/>
        </w:rPr>
        <w:t xml:space="preserve">/0100 «Об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 (далее – приказ </w:t>
      </w:r>
      <w:proofErr w:type="spellStart"/>
      <w:r w:rsidRPr="00F12C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CB6">
        <w:rPr>
          <w:rFonts w:ascii="Times New Roman" w:hAnsi="Times New Roman" w:cs="Times New Roman"/>
          <w:sz w:val="28"/>
          <w:szCs w:val="28"/>
        </w:rPr>
        <w:t xml:space="preserve"> № П/0100)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2CB6">
        <w:rPr>
          <w:rFonts w:ascii="Times New Roman" w:hAnsi="Times New Roman" w:cs="Times New Roman"/>
          <w:sz w:val="28"/>
          <w:szCs w:val="28"/>
        </w:rPr>
        <w:t>.</w:t>
      </w:r>
    </w:p>
    <w:p w:rsidR="00756B17" w:rsidRDefault="00756B17" w:rsidP="00756B17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3.1.1</w:t>
      </w:r>
      <w:r w:rsidRPr="00756B17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изложить в следующей редакции:</w:t>
      </w:r>
    </w:p>
    <w:p w:rsidR="00756B17" w:rsidRPr="00F12CB6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:rsidR="00756B17" w:rsidRPr="00F12CB6" w:rsidRDefault="00756B17" w:rsidP="00756B1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B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о предоставлении муниципальной услуги – 1 рабочий день; </w:t>
      </w:r>
    </w:p>
    <w:p w:rsidR="00756B17" w:rsidRPr="00756B17" w:rsidRDefault="00756B17" w:rsidP="00756B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заявления и документов о предоставлении муниципальной услуги – </w:t>
      </w:r>
      <w:r w:rsidRPr="00053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</w:t>
      </w:r>
      <w:r w:rsidRPr="0005324A">
        <w:rPr>
          <w:rFonts w:ascii="Times New Roman" w:hAnsi="Times New Roman" w:cs="Times New Roman"/>
          <w:sz w:val="28"/>
          <w:szCs w:val="28"/>
        </w:rPr>
        <w:t>календарных</w:t>
      </w:r>
      <w:r w:rsidRPr="00053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(в период до 01.01</w:t>
      </w:r>
      <w:r w:rsidRPr="00756B17">
        <w:rPr>
          <w:rFonts w:ascii="Times New Roman" w:eastAsia="Calibri" w:hAnsi="Times New Roman" w:cs="Times New Roman"/>
          <w:sz w:val="28"/>
          <w:szCs w:val="28"/>
          <w:lang w:eastAsia="ru-RU"/>
        </w:rPr>
        <w:t>.2025 – 10 календарных дней).</w:t>
      </w:r>
    </w:p>
    <w:p w:rsidR="00756B17" w:rsidRPr="00F12CB6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1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56B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6B17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756B17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756B17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Pr="00756B17">
        <w:rPr>
          <w:rFonts w:ascii="Times New Roman" w:hAnsi="Times New Roman" w:cs="Times New Roman"/>
          <w:sz w:val="28"/>
          <w:szCs w:val="28"/>
        </w:rPr>
        <w:br/>
        <w:t xml:space="preserve"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01.01.2025 – не более чем до </w:t>
      </w:r>
      <w:proofErr w:type="gramStart"/>
      <w:r w:rsidRPr="00756B17">
        <w:rPr>
          <w:rFonts w:ascii="Times New Roman" w:hAnsi="Times New Roman" w:cs="Times New Roman"/>
          <w:sz w:val="28"/>
          <w:szCs w:val="28"/>
        </w:rPr>
        <w:t>16 календарных дней)</w:t>
      </w:r>
      <w:r w:rsidRPr="0075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6B17" w:rsidRPr="00F12CB6" w:rsidRDefault="00756B17" w:rsidP="00756B1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12CB6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оснований, перечисленных в пункте 2.10.1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2CB6">
        <w:rPr>
          <w:rFonts w:ascii="Times New Roman" w:hAnsi="Times New Roman" w:cs="Times New Roman"/>
          <w:sz w:val="28"/>
          <w:szCs w:val="28"/>
        </w:rPr>
        <w:t xml:space="preserve"> 6 календарных дней. </w:t>
      </w:r>
    </w:p>
    <w:p w:rsidR="00756B17" w:rsidRPr="00F12CB6" w:rsidRDefault="00756B17" w:rsidP="00756B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предварительном согласовании предоставления земельного участка или об отказе в предоставлении муниципальной услуги –</w:t>
      </w: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 </w:t>
      </w:r>
      <w:proofErr w:type="gramStart"/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дня;</w:t>
      </w:r>
    </w:p>
    <w:p w:rsidR="00756B17" w:rsidRDefault="00756B17" w:rsidP="00756B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решения о предварительном согласовании предоставления земельного участка или об отказе в предоставлении муниципальной услуги –</w:t>
      </w:r>
      <w:r w:rsidRPr="00F12CB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 календарный день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756B17" w:rsidRPr="00756B17" w:rsidRDefault="00756B17" w:rsidP="00756B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Четвертое действие п</w:t>
      </w:r>
      <w:r w:rsidRPr="00756B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3.1.3.1</w:t>
      </w:r>
      <w:r w:rsidRPr="00756B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756B17" w:rsidRPr="00F12CB6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</w:t>
      </w:r>
      <w:r w:rsidRPr="00F12CB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4 действие: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756B17" w:rsidRPr="00F12CB6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срок выполнения административной процедуры – не более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53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 календарных дней (в период до </w:t>
      </w:r>
      <w:r w:rsidRPr="00756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01.01.2025 – не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более 10 календарных дней).</w:t>
      </w:r>
    </w:p>
    <w:p w:rsidR="00756B17" w:rsidRPr="00F12CB6" w:rsidRDefault="00756B17" w:rsidP="00756B1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оснований, перечисленных в пункте 2.10.1 административного регламента, общий срок выполнения административной процедуры - не более 6 календарных дней. </w:t>
      </w:r>
    </w:p>
    <w:p w:rsidR="00756B17" w:rsidRPr="00F12CB6" w:rsidRDefault="00756B17" w:rsidP="00756B1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B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F12CB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которой предстоит образовать земельный участок, подлежит согласованию в соответствии со </w:t>
      </w:r>
      <w:hyperlink r:id="rId10" w:history="1">
        <w:r w:rsidRPr="00F12CB6">
          <w:rPr>
            <w:rFonts w:ascii="Times New Roman" w:eastAsia="Times New Roman" w:hAnsi="Times New Roman" w:cs="Times New Roman"/>
            <w:sz w:val="28"/>
            <w:szCs w:val="28"/>
          </w:rPr>
          <w:t>статьей 3.5</w:t>
        </w:r>
      </w:hyperlink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25.10.2001 года № 137-ФЗ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br/>
        <w:t xml:space="preserve">«О введении в действие Земельного кодекса Российской Федерации», срок выполнения административной процедуры может быть продлен не более чем до </w:t>
      </w:r>
      <w:r w:rsidRPr="0005324A">
        <w:rPr>
          <w:rFonts w:ascii="Times New Roman" w:eastAsia="Times New Roman" w:hAnsi="Times New Roman" w:cs="Times New Roman"/>
          <w:sz w:val="28"/>
          <w:szCs w:val="28"/>
        </w:rPr>
        <w:t>31 календарного дня (в период до 01.01</w:t>
      </w:r>
      <w:r w:rsidRPr="00756B17">
        <w:rPr>
          <w:rFonts w:ascii="Times New Roman" w:eastAsia="Times New Roman" w:hAnsi="Times New Roman" w:cs="Times New Roman"/>
          <w:sz w:val="28"/>
          <w:szCs w:val="28"/>
        </w:rPr>
        <w:t>.2025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 – не более чем до 16 календарных дней).</w:t>
      </w:r>
      <w:r w:rsidRPr="00F12CB6">
        <w:rPr>
          <w:rFonts w:eastAsia="Times New Roman"/>
          <w:szCs w:val="20"/>
        </w:rPr>
        <w:t xml:space="preserve"> </w:t>
      </w:r>
      <w:r w:rsidRPr="00F12CB6">
        <w:rPr>
          <w:rFonts w:ascii="Times New Roman" w:eastAsia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заявителя.</w:t>
      </w:r>
    </w:p>
    <w:p w:rsidR="00756B17" w:rsidRPr="00F12CB6" w:rsidRDefault="00756B17" w:rsidP="00756B1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специалистом оснований, перечисленных в </w:t>
      </w:r>
      <w:hyperlink w:anchor="P125" w:history="1">
        <w:r w:rsidRPr="00F12CB6">
          <w:rPr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Pr="00F12C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756B17" w:rsidRPr="00F12CB6" w:rsidRDefault="00756B17" w:rsidP="00756B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решения.</w:t>
      </w:r>
    </w:p>
    <w:p w:rsidR="00756B17" w:rsidRPr="00756B17" w:rsidRDefault="00756B17" w:rsidP="00756B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 результатам осмотра жилого дома установлен факт отсутствия жилого дома на испрашиваемом земельном участке,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осмотра. Акт осмотра прилагается к указанному решению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756B17" w:rsidRPr="00756B17" w:rsidRDefault="00756B17" w:rsidP="00756B17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B17" w:rsidRPr="00DA6C65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6B17" w:rsidRPr="00DA6C65" w:rsidRDefault="00756B17" w:rsidP="00756B17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756B17" w:rsidRPr="00DA6C65" w:rsidRDefault="00756B17" w:rsidP="00756B1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756B17" w:rsidRPr="00DA6C65" w:rsidRDefault="00756B17" w:rsidP="00756B1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B17" w:rsidRPr="00DA6C65" w:rsidRDefault="00756B17" w:rsidP="00756B17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</w:t>
      </w:r>
      <w:proofErr w:type="spellStart"/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756B17" w:rsidRPr="00DA6C65" w:rsidRDefault="00756B17" w:rsidP="00756B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A6F" w:rsidRPr="00756B17" w:rsidRDefault="00756B17" w:rsidP="00756B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 Е.К.62-232 (доб.2)</w:t>
      </w:r>
      <w:bookmarkStart w:id="1" w:name="_GoBack"/>
      <w:bookmarkEnd w:id="1"/>
    </w:p>
    <w:sectPr w:rsidR="00024A6F" w:rsidRPr="0075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8C"/>
    <w:rsid w:val="00004061"/>
    <w:rsid w:val="000B398C"/>
    <w:rsid w:val="00756B17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B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756B17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B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756B17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444493D44858794BCC1F3B37FEFC86A6C24R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1085ED54F412FA5CA6470B032C1BB03930D6B0444493D44858794BCC1F3B37FEFC86A6C24R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1326</Words>
  <Characters>7564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2024-04-05T11:27:00Z</dcterms:created>
  <dcterms:modified xsi:type="dcterms:W3CDTF">2024-04-05T11:34:00Z</dcterms:modified>
</cp:coreProperties>
</file>