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6E" w:rsidRDefault="00B43674" w:rsidP="00B436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проект</w:t>
      </w:r>
    </w:p>
    <w:p w:rsidR="00EF306E" w:rsidRPr="00DA6C65" w:rsidRDefault="00EF306E" w:rsidP="00EF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:rsidR="00EF306E" w:rsidRPr="00DA6C65" w:rsidRDefault="00EF306E" w:rsidP="00EF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РОЖДЕСТВЕНСКОГО СЕЛЬСКОГО ПОСЕЛЕНИЯ</w:t>
      </w:r>
    </w:p>
    <w:p w:rsidR="00EF306E" w:rsidRPr="00DA6C65" w:rsidRDefault="00EF306E" w:rsidP="00EF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ГАТЧИНСКОГО МУНИЦИПАЛЬНОГО РАЙОНА </w:t>
      </w:r>
    </w:p>
    <w:p w:rsidR="00EF306E" w:rsidRPr="00DA6C65" w:rsidRDefault="00EF306E" w:rsidP="00EF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ЛЕНИНГРАДСКОЙ ОБЛАСТИ</w:t>
      </w:r>
    </w:p>
    <w:p w:rsidR="00EF306E" w:rsidRPr="00DA6C65" w:rsidRDefault="00EF306E" w:rsidP="00C66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EF306E" w:rsidRPr="00DA6C65" w:rsidRDefault="00EF306E" w:rsidP="00EF306E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</w:p>
    <w:p w:rsidR="00C66DC5" w:rsidRPr="00C66DC5" w:rsidRDefault="00EF306E" w:rsidP="00C66DC5">
      <w:pPr>
        <w:suppressAutoHyphens/>
        <w:autoSpaceDE w:val="0"/>
        <w:autoSpaceDN w:val="0"/>
        <w:adjustRightInd w:val="0"/>
        <w:spacing w:after="0" w:line="240" w:lineRule="auto"/>
        <w:ind w:right="439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О внесении изменений</w:t>
      </w:r>
      <w:r w:rsidR="00B4367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в постановление</w:t>
      </w:r>
      <w:r w:rsidR="00C66DC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№166 от 11.04.23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г «</w:t>
      </w:r>
      <w:r w:rsidRPr="00DA6C65">
        <w:rPr>
          <w:rFonts w:ascii="Times New Roman" w:eastAsia="Times New Roman" w:hAnsi="Times New Roman" w:cs="Times New Roman"/>
          <w:kern w:val="1"/>
          <w:sz w:val="28"/>
          <w:szCs w:val="28"/>
        </w:rPr>
        <w:t>Об утверждении а</w:t>
      </w:r>
      <w:r w:rsidRPr="00DA6C65"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>дминистративного</w:t>
      </w:r>
      <w:r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 xml:space="preserve"> </w:t>
      </w:r>
      <w:r w:rsidRPr="00DA6C65"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 xml:space="preserve">регламента предоставления муниципальной </w:t>
      </w:r>
      <w:r w:rsidRPr="00DA6C65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услуги </w:t>
      </w:r>
      <w:r w:rsidR="006B5E21" w:rsidRPr="006B5E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</w:t>
      </w:r>
      <w:r w:rsidR="00C66DC5" w:rsidRPr="00C66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«Установление публичного сервитута </w:t>
      </w:r>
      <w:proofErr w:type="gramStart"/>
      <w:r w:rsidR="00C66DC5" w:rsidRPr="00C66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</w:t>
      </w:r>
      <w:proofErr w:type="gramEnd"/>
    </w:p>
    <w:p w:rsidR="00EF306E" w:rsidRPr="00C66DC5" w:rsidRDefault="00C66DC5" w:rsidP="00C66DC5">
      <w:pPr>
        <w:suppressAutoHyphens/>
        <w:autoSpaceDE w:val="0"/>
        <w:autoSpaceDN w:val="0"/>
        <w:adjustRightInd w:val="0"/>
        <w:spacing w:after="0" w:line="240" w:lineRule="auto"/>
        <w:ind w:right="439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C66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proofErr w:type="gramStart"/>
      <w:r w:rsidRPr="00C66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отношении земе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льных участков и (или) земель, </w:t>
      </w:r>
      <w:r w:rsidRPr="00C66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находящихся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в муниципальной собственности, </w:t>
      </w:r>
      <w:r w:rsidRPr="00C66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для их использ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ования в целях, предусмотренных </w:t>
      </w:r>
      <w:r w:rsidRPr="00C66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пунктами 1-7 пункта 4 статьи 23 </w:t>
      </w:r>
      <w:r w:rsidRPr="00C66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Земельного кодекса Российской Федерации»</w:t>
      </w:r>
      <w:r w:rsidR="006B5E21" w:rsidRPr="006B5E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в редакции №145 от 05.04.2024</w:t>
      </w:r>
      <w:proofErr w:type="gramEnd"/>
    </w:p>
    <w:p w:rsidR="00EF306E" w:rsidRPr="00DA6C65" w:rsidRDefault="00C66DC5" w:rsidP="00C66DC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</w:t>
      </w:r>
      <w:r w:rsidR="00EF306E" w:rsidRPr="00DA6C65"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администрация муниципального образования Рождественского сельского поселения</w:t>
      </w:r>
      <w:r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>:</w:t>
      </w:r>
    </w:p>
    <w:p w:rsidR="00EF306E" w:rsidRPr="00C66DC5" w:rsidRDefault="00EF306E" w:rsidP="00C66DC5">
      <w:pPr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pacing w:val="-1"/>
          <w:kern w:val="1"/>
          <w:sz w:val="28"/>
          <w:szCs w:val="28"/>
        </w:rPr>
      </w:pPr>
      <w:r w:rsidRPr="00D113F3">
        <w:rPr>
          <w:rFonts w:ascii="Times New Roman" w:eastAsia="Times New Roman" w:hAnsi="Times New Roman" w:cs="Times New Roman"/>
          <w:b/>
          <w:spacing w:val="-1"/>
          <w:kern w:val="1"/>
          <w:sz w:val="28"/>
          <w:szCs w:val="28"/>
        </w:rPr>
        <w:t>ПОСТАНОВЛЯЕТ:</w:t>
      </w:r>
    </w:p>
    <w:p w:rsidR="00EF306E" w:rsidRPr="00C66DC5" w:rsidRDefault="00EF306E" w:rsidP="00C66DC5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DA6C65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Внести в </w:t>
      </w:r>
      <w:r w:rsidRPr="00DA6C65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 административный регламент предоставления муниципальной услуги </w:t>
      </w:r>
      <w:r w:rsidR="006B5E21" w:rsidRPr="006B5E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</w:t>
      </w:r>
      <w:r w:rsidR="00C66DC5" w:rsidRPr="00C66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Уста</w:t>
      </w:r>
      <w:r w:rsidR="00C66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новление публичного сервитута в </w:t>
      </w:r>
      <w:r w:rsidR="00C66DC5" w:rsidRPr="00C66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отношении земельных участков и (или) земель, находящихся в муниципальной собственности, для их использования в целях, предусмотренных подпунктами 1-7 пункта 4 статьи 23 Земельно</w:t>
      </w:r>
      <w:r w:rsidR="00C66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го кодекса Российской Федерации</w:t>
      </w:r>
      <w:r w:rsidR="006B5E21" w:rsidRPr="006B5E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C66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утвержденный постановлением №166 от 11.04.202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</w:t>
      </w:r>
      <w:r w:rsidR="00B4367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.,</w:t>
      </w:r>
      <w:r w:rsidR="00C66DC5" w:rsidRPr="00C66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в редакции №145 от 05.04.2024</w:t>
      </w:r>
      <w:r w:rsidR="00B4367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следующие изменения:</w:t>
      </w:r>
    </w:p>
    <w:p w:rsidR="00B43674" w:rsidRDefault="00B43674" w:rsidP="00EF306E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EF306E" w:rsidRPr="00B43674" w:rsidRDefault="006B5E21" w:rsidP="00EF306E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В пункт 1.2.</w:t>
      </w:r>
      <w:r w:rsidR="00EF306E" w:rsidRPr="00EF3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C66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добавить абзац 3</w:t>
      </w:r>
      <w:r w:rsidR="00B436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и изложить в новой редакции: </w:t>
      </w:r>
      <w:r w:rsidR="00B43674" w:rsidRPr="00B4367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EF306E" w:rsidRDefault="006B5E21" w:rsidP="00B43674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В пункте 2.2</w:t>
      </w:r>
      <w:r w:rsidR="00B436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подпункт 1)</w:t>
      </w:r>
      <w:r w:rsidR="00C66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слова «в администрации»</w:t>
      </w:r>
      <w:r w:rsidR="00B436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исключить.</w:t>
      </w:r>
      <w:r w:rsidR="00EF306E" w:rsidRPr="00EF3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</w:p>
    <w:p w:rsidR="00B43674" w:rsidRDefault="00B43674" w:rsidP="00B43674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</w:p>
    <w:p w:rsidR="00C66DC5" w:rsidRPr="00C66DC5" w:rsidRDefault="00C66DC5" w:rsidP="00C66DC5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Пункт</w:t>
      </w:r>
      <w:r w:rsidR="00B43674" w:rsidRPr="00B436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2.3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. </w:t>
      </w:r>
      <w:r w:rsidR="00D113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изложить</w:t>
      </w:r>
      <w:r w:rsidR="00B43674" w:rsidRPr="00B436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в новой редакции: </w:t>
      </w:r>
      <w:r w:rsidRPr="00C66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Результатом предоставления муниципальной услуги является:</w:t>
      </w:r>
    </w:p>
    <w:p w:rsidR="00C66DC5" w:rsidRPr="00C66DC5" w:rsidRDefault="00C66DC5" w:rsidP="00C66DC5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6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C66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решение об установлении публичного сервитута (Приложение 4 к настоящему административному регламенту);</w:t>
      </w:r>
    </w:p>
    <w:p w:rsidR="00C66DC5" w:rsidRPr="00C66DC5" w:rsidRDefault="00C66DC5" w:rsidP="00C66DC5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6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C66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решение об отказе в предоставлении муниципальной услуги  (Приложение 3 к административному регламенту).</w:t>
      </w:r>
    </w:p>
    <w:p w:rsidR="00C66DC5" w:rsidRPr="00C66DC5" w:rsidRDefault="00C66DC5" w:rsidP="00C66DC5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6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66DC5" w:rsidRPr="00C66DC5" w:rsidRDefault="00C66DC5" w:rsidP="00C66DC5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6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66DC5" w:rsidRPr="00C66DC5" w:rsidRDefault="00C66DC5" w:rsidP="00C66DC5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C66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D113F3" w:rsidRDefault="00D113F3" w:rsidP="00C66DC5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113F3" w:rsidRPr="00D113F3" w:rsidRDefault="00D113F3" w:rsidP="00D113F3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D113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В приложении 1 к административному регламенту после слов «направить в электронной форме в личный кабинет на ПГУ ЛО» добавить «(при технической реализации)».</w:t>
      </w:r>
    </w:p>
    <w:p w:rsidR="00EF306E" w:rsidRPr="00DA6C65" w:rsidRDefault="00EF306E" w:rsidP="00EF306E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6C65">
        <w:rPr>
          <w:rFonts w:ascii="Times New Roman" w:eastAsia="Calibri" w:hAnsi="Times New Roman" w:cs="Times New Roman"/>
          <w:sz w:val="28"/>
          <w:szCs w:val="28"/>
        </w:rPr>
        <w:t>2. Опубликовать данное постановление в информационном бюллетене «Рождественский вестник» и разместить на официальном сайте Рождественского сельского поселения.</w:t>
      </w:r>
    </w:p>
    <w:p w:rsidR="00EF306E" w:rsidRPr="00DA6C65" w:rsidRDefault="00022AD3" w:rsidP="00EF306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306E" w:rsidRPr="00DA6C65">
        <w:rPr>
          <w:rFonts w:ascii="Times New Roman" w:eastAsia="Calibri" w:hAnsi="Times New Roman" w:cs="Times New Roman"/>
          <w:sz w:val="28"/>
          <w:szCs w:val="28"/>
        </w:rPr>
        <w:t>3. Постановление вступает в законную силу после его официального опубликования (обнародования).</w:t>
      </w:r>
    </w:p>
    <w:p w:rsidR="00EF306E" w:rsidRPr="00DA6C65" w:rsidRDefault="00EF306E" w:rsidP="00EF306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2AD3" w:rsidRDefault="00022AD3" w:rsidP="00EF306E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С.Н. Сорокин</w:t>
      </w:r>
    </w:p>
    <w:p w:rsidR="00022AD3" w:rsidRDefault="00022AD3" w:rsidP="00EF306E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 сельского поселения</w:t>
      </w:r>
    </w:p>
    <w:p w:rsidR="00D113F3" w:rsidRDefault="00D113F3">
      <w:pPr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p w:rsidR="00D113F3" w:rsidRDefault="00D113F3">
      <w:pPr>
        <w:rPr>
          <w:rFonts w:ascii="Times New Roman" w:hAnsi="Times New Roman" w:cs="Times New Roman"/>
          <w:i/>
          <w:sz w:val="16"/>
          <w:szCs w:val="16"/>
        </w:rPr>
      </w:pPr>
    </w:p>
    <w:p w:rsidR="00024A6F" w:rsidRPr="00022AD3" w:rsidRDefault="00022AD3">
      <w:pPr>
        <w:rPr>
          <w:rFonts w:ascii="Times New Roman" w:hAnsi="Times New Roman" w:cs="Times New Roman"/>
          <w:i/>
          <w:sz w:val="16"/>
          <w:szCs w:val="16"/>
        </w:rPr>
      </w:pPr>
      <w:r w:rsidRPr="00022AD3">
        <w:rPr>
          <w:rFonts w:ascii="Times New Roman" w:hAnsi="Times New Roman" w:cs="Times New Roman"/>
          <w:i/>
          <w:sz w:val="16"/>
          <w:szCs w:val="16"/>
        </w:rPr>
        <w:t>исп. Сорокоус О.А. 62-232(доб.2)</w:t>
      </w:r>
    </w:p>
    <w:sectPr w:rsidR="00024A6F" w:rsidRPr="00022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B1"/>
    <w:rsid w:val="00004061"/>
    <w:rsid w:val="00022AD3"/>
    <w:rsid w:val="000A2E9E"/>
    <w:rsid w:val="006B5E21"/>
    <w:rsid w:val="00A044B1"/>
    <w:rsid w:val="00B43674"/>
    <w:rsid w:val="00C66DC5"/>
    <w:rsid w:val="00D113F3"/>
    <w:rsid w:val="00EC67CB"/>
    <w:rsid w:val="00EF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6</cp:revision>
  <dcterms:created xsi:type="dcterms:W3CDTF">2024-03-25T05:55:00Z</dcterms:created>
  <dcterms:modified xsi:type="dcterms:W3CDTF">2024-10-15T07:16:00Z</dcterms:modified>
</cp:coreProperties>
</file>