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5D" w:rsidRDefault="0005195D" w:rsidP="000519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05195D" w:rsidRDefault="0005195D" w:rsidP="0005195D">
      <w:pPr>
        <w:pStyle w:val="a5"/>
        <w:rPr>
          <w:sz w:val="28"/>
          <w:szCs w:val="28"/>
        </w:rPr>
      </w:pPr>
      <w:r>
        <w:rPr>
          <w:sz w:val="28"/>
          <w:szCs w:val="28"/>
        </w:rPr>
        <w:t>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СТВЕНСКОГО СЕЛЬСКОГО ПОСЕЛЕНИЯ</w:t>
      </w:r>
    </w:p>
    <w:p w:rsidR="0005195D" w:rsidRDefault="0005195D" w:rsidP="000519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05195D" w:rsidRDefault="0005195D" w:rsidP="000519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5195D" w:rsidRDefault="0005195D" w:rsidP="0005195D">
      <w:pPr>
        <w:jc w:val="center"/>
        <w:rPr>
          <w:b/>
          <w:bCs/>
          <w:sz w:val="28"/>
          <w:szCs w:val="28"/>
        </w:rPr>
      </w:pPr>
    </w:p>
    <w:p w:rsidR="0005195D" w:rsidRDefault="0005195D" w:rsidP="0005195D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05195D" w:rsidRPr="00FA3B24" w:rsidRDefault="0005195D" w:rsidP="0005195D">
      <w:pPr>
        <w:shd w:val="clear" w:color="auto" w:fill="FFFFFF"/>
        <w:rPr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05195D" w:rsidRPr="00DC4A7C" w:rsidTr="00DA6FFD">
        <w:trPr>
          <w:trHeight w:val="360"/>
        </w:trPr>
        <w:tc>
          <w:tcPr>
            <w:tcW w:w="239" w:type="dxa"/>
            <w:vAlign w:val="bottom"/>
          </w:tcPr>
          <w:p w:rsidR="0005195D" w:rsidRPr="00DC4A7C" w:rsidRDefault="0005195D" w:rsidP="00DA6FFD">
            <w:pPr>
              <w:ind w:right="-117"/>
              <w:rPr>
                <w:sz w:val="28"/>
                <w:szCs w:val="28"/>
              </w:rPr>
            </w:pPr>
            <w:r w:rsidRPr="00DC4A7C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05195D" w:rsidRPr="00DC4A7C" w:rsidRDefault="0005195D" w:rsidP="00DA6FFD">
            <w:pPr>
              <w:jc w:val="center"/>
              <w:rPr>
                <w:sz w:val="28"/>
                <w:szCs w:val="28"/>
              </w:rPr>
            </w:pPr>
            <w:r w:rsidRPr="00DC4A7C">
              <w:rPr>
                <w:sz w:val="28"/>
                <w:szCs w:val="28"/>
              </w:rPr>
              <w:t>16</w:t>
            </w:r>
          </w:p>
        </w:tc>
        <w:tc>
          <w:tcPr>
            <w:tcW w:w="246" w:type="dxa"/>
            <w:vAlign w:val="bottom"/>
          </w:tcPr>
          <w:p w:rsidR="0005195D" w:rsidRPr="00DC4A7C" w:rsidRDefault="0005195D" w:rsidP="00DA6FFD">
            <w:pPr>
              <w:ind w:left="-110"/>
              <w:rPr>
                <w:sz w:val="28"/>
                <w:szCs w:val="28"/>
              </w:rPr>
            </w:pPr>
            <w:r w:rsidRPr="00DC4A7C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05195D" w:rsidRPr="00DC4A7C" w:rsidRDefault="0005195D" w:rsidP="00DA6FFD">
            <w:pPr>
              <w:jc w:val="center"/>
              <w:rPr>
                <w:sz w:val="28"/>
                <w:szCs w:val="28"/>
              </w:rPr>
            </w:pPr>
            <w:r w:rsidRPr="00DC4A7C">
              <w:rPr>
                <w:sz w:val="28"/>
                <w:szCs w:val="28"/>
              </w:rPr>
              <w:t>марта</w:t>
            </w:r>
          </w:p>
        </w:tc>
        <w:tc>
          <w:tcPr>
            <w:tcW w:w="1088" w:type="dxa"/>
            <w:vAlign w:val="bottom"/>
          </w:tcPr>
          <w:p w:rsidR="0005195D" w:rsidRPr="00DC4A7C" w:rsidRDefault="0005195D" w:rsidP="00DA6FFD">
            <w:pPr>
              <w:jc w:val="both"/>
              <w:rPr>
                <w:sz w:val="28"/>
                <w:szCs w:val="28"/>
              </w:rPr>
            </w:pPr>
            <w:r w:rsidRPr="00DC4A7C">
              <w:rPr>
                <w:sz w:val="28"/>
                <w:szCs w:val="28"/>
              </w:rPr>
              <w:t>2017 г.</w:t>
            </w:r>
          </w:p>
        </w:tc>
        <w:tc>
          <w:tcPr>
            <w:tcW w:w="4624" w:type="dxa"/>
          </w:tcPr>
          <w:p w:rsidR="0005195D" w:rsidRPr="00DC4A7C" w:rsidRDefault="0005195D" w:rsidP="00DA6FF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05195D" w:rsidRPr="00DC4A7C" w:rsidRDefault="0005195D" w:rsidP="00DA6FFD">
            <w:pPr>
              <w:jc w:val="right"/>
              <w:rPr>
                <w:sz w:val="28"/>
                <w:szCs w:val="28"/>
              </w:rPr>
            </w:pPr>
            <w:r w:rsidRPr="00DC4A7C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05195D" w:rsidRPr="00DC4A7C" w:rsidRDefault="0005195D" w:rsidP="00DA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5195D" w:rsidRPr="00DC4A7C" w:rsidRDefault="0005195D" w:rsidP="0005195D">
      <w:pPr>
        <w:shd w:val="clear" w:color="auto" w:fill="FFFFFF"/>
        <w:rPr>
          <w:color w:val="000000"/>
          <w:sz w:val="28"/>
          <w:szCs w:val="28"/>
        </w:rPr>
      </w:pPr>
    </w:p>
    <w:p w:rsidR="00AE4F39" w:rsidRDefault="00AE4F39" w:rsidP="00AE4F39">
      <w:pPr>
        <w:ind w:right="4680"/>
        <w:jc w:val="both"/>
        <w:rPr>
          <w:b/>
          <w:sz w:val="24"/>
          <w:szCs w:val="24"/>
        </w:rPr>
      </w:pPr>
      <w:r w:rsidRPr="00AE4F39">
        <w:rPr>
          <w:b/>
          <w:sz w:val="24"/>
          <w:szCs w:val="24"/>
        </w:rPr>
        <w:t xml:space="preserve">Об утверждении квалификационных требований к должностям муниципальной </w:t>
      </w:r>
      <w:r w:rsidR="00093587">
        <w:rPr>
          <w:b/>
          <w:sz w:val="24"/>
          <w:szCs w:val="24"/>
        </w:rPr>
        <w:t>службы Рождественского сельского</w:t>
      </w:r>
      <w:r w:rsidRPr="00AE4F39">
        <w:rPr>
          <w:b/>
          <w:sz w:val="24"/>
          <w:szCs w:val="24"/>
        </w:rPr>
        <w:t xml:space="preserve"> поселения Гатчинского муниципального района Ленинградской области </w:t>
      </w:r>
    </w:p>
    <w:p w:rsidR="00AE4F39" w:rsidRDefault="00AE4F39" w:rsidP="00AE4F39">
      <w:pPr>
        <w:ind w:right="4680"/>
        <w:jc w:val="both"/>
        <w:rPr>
          <w:b/>
          <w:sz w:val="24"/>
          <w:szCs w:val="24"/>
        </w:rPr>
      </w:pPr>
    </w:p>
    <w:p w:rsidR="00AE4F39" w:rsidRDefault="00AE4F39" w:rsidP="00AE4F39">
      <w:pPr>
        <w:ind w:right="4680"/>
        <w:jc w:val="both"/>
        <w:rPr>
          <w:b/>
          <w:sz w:val="24"/>
          <w:szCs w:val="24"/>
        </w:rPr>
      </w:pPr>
    </w:p>
    <w:p w:rsidR="005925CD" w:rsidRPr="005925CD" w:rsidRDefault="005925CD" w:rsidP="005925CD">
      <w:pPr>
        <w:ind w:firstLine="708"/>
        <w:jc w:val="both"/>
        <w:rPr>
          <w:sz w:val="24"/>
          <w:szCs w:val="24"/>
        </w:rPr>
      </w:pPr>
      <w:proofErr w:type="gramStart"/>
      <w:r w:rsidRPr="005925CD">
        <w:rPr>
          <w:sz w:val="24"/>
          <w:szCs w:val="24"/>
        </w:rPr>
        <w:t>В связи с изменением действующего законодательства, руководствуясь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Рождественского сельского поселения</w:t>
      </w:r>
      <w:proofErr w:type="gramEnd"/>
    </w:p>
    <w:p w:rsidR="00422BB9" w:rsidRDefault="00422BB9" w:rsidP="00AE4F39">
      <w:pPr>
        <w:ind w:firstLine="708"/>
        <w:jc w:val="both"/>
        <w:rPr>
          <w:sz w:val="24"/>
          <w:szCs w:val="24"/>
        </w:rPr>
      </w:pPr>
    </w:p>
    <w:p w:rsidR="00422BB9" w:rsidRPr="00422BB9" w:rsidRDefault="00422BB9" w:rsidP="00422BB9">
      <w:pPr>
        <w:ind w:firstLine="708"/>
        <w:jc w:val="center"/>
        <w:rPr>
          <w:b/>
          <w:sz w:val="24"/>
          <w:szCs w:val="24"/>
        </w:rPr>
      </w:pPr>
      <w:r w:rsidRPr="00422BB9">
        <w:rPr>
          <w:b/>
          <w:sz w:val="24"/>
          <w:szCs w:val="24"/>
        </w:rPr>
        <w:t>Совет деп</w:t>
      </w:r>
      <w:r w:rsidR="00093587">
        <w:rPr>
          <w:b/>
          <w:sz w:val="24"/>
          <w:szCs w:val="24"/>
        </w:rPr>
        <w:t>утатов Рождественского сельского</w:t>
      </w:r>
      <w:r w:rsidRPr="00422BB9">
        <w:rPr>
          <w:b/>
          <w:sz w:val="24"/>
          <w:szCs w:val="24"/>
        </w:rPr>
        <w:t xml:space="preserve"> поселения</w:t>
      </w:r>
    </w:p>
    <w:p w:rsidR="00422BB9" w:rsidRDefault="00422BB9" w:rsidP="00422BB9">
      <w:pPr>
        <w:ind w:firstLine="708"/>
        <w:jc w:val="center"/>
        <w:rPr>
          <w:b/>
          <w:sz w:val="24"/>
          <w:szCs w:val="24"/>
        </w:rPr>
      </w:pPr>
    </w:p>
    <w:p w:rsidR="00422BB9" w:rsidRDefault="00422BB9" w:rsidP="00422BB9">
      <w:pPr>
        <w:ind w:firstLine="708"/>
        <w:jc w:val="center"/>
        <w:rPr>
          <w:b/>
          <w:sz w:val="24"/>
          <w:szCs w:val="24"/>
        </w:rPr>
      </w:pPr>
      <w:proofErr w:type="gramStart"/>
      <w:r w:rsidRPr="00422BB9">
        <w:rPr>
          <w:b/>
          <w:sz w:val="24"/>
          <w:szCs w:val="24"/>
        </w:rPr>
        <w:t>Р</w:t>
      </w:r>
      <w:proofErr w:type="gramEnd"/>
      <w:r w:rsidRPr="00422BB9">
        <w:rPr>
          <w:b/>
          <w:sz w:val="24"/>
          <w:szCs w:val="24"/>
        </w:rPr>
        <w:t xml:space="preserve"> Е Ш И Л</w:t>
      </w:r>
      <w:r>
        <w:rPr>
          <w:b/>
          <w:sz w:val="24"/>
          <w:szCs w:val="24"/>
        </w:rPr>
        <w:t>:</w:t>
      </w:r>
    </w:p>
    <w:p w:rsidR="00422BB9" w:rsidRDefault="00422BB9" w:rsidP="00422BB9">
      <w:pPr>
        <w:ind w:firstLine="708"/>
        <w:jc w:val="center"/>
        <w:rPr>
          <w:b/>
          <w:sz w:val="24"/>
          <w:szCs w:val="24"/>
        </w:rPr>
      </w:pPr>
    </w:p>
    <w:p w:rsidR="001C70DC" w:rsidRDefault="00422BB9" w:rsidP="001C70DC">
      <w:pPr>
        <w:ind w:firstLine="708"/>
        <w:jc w:val="both"/>
        <w:rPr>
          <w:sz w:val="24"/>
          <w:szCs w:val="24"/>
        </w:rPr>
      </w:pPr>
      <w:r w:rsidRPr="00422BB9">
        <w:rPr>
          <w:sz w:val="24"/>
          <w:szCs w:val="24"/>
        </w:rPr>
        <w:t>1.</w:t>
      </w:r>
      <w:r>
        <w:rPr>
          <w:sz w:val="24"/>
          <w:szCs w:val="24"/>
        </w:rPr>
        <w:t xml:space="preserve"> В целях обеспечения высокого профессионального уровня муниципальных служащих утвердить </w:t>
      </w:r>
      <w:r w:rsidR="001C70DC">
        <w:rPr>
          <w:sz w:val="24"/>
          <w:szCs w:val="24"/>
        </w:rPr>
        <w:t>к</w:t>
      </w:r>
      <w:r>
        <w:rPr>
          <w:sz w:val="24"/>
          <w:szCs w:val="24"/>
        </w:rPr>
        <w:t xml:space="preserve">валификационные требования к должностям муниципальной </w:t>
      </w:r>
      <w:r w:rsidR="00093587">
        <w:rPr>
          <w:sz w:val="24"/>
          <w:szCs w:val="24"/>
        </w:rPr>
        <w:t>службы Рождественского сельского</w:t>
      </w:r>
      <w:r>
        <w:rPr>
          <w:sz w:val="24"/>
          <w:szCs w:val="24"/>
        </w:rPr>
        <w:t xml:space="preserve"> поселения Гатчинского муниципального района Ленинградской области</w:t>
      </w:r>
      <w:r w:rsidR="001C70DC">
        <w:rPr>
          <w:sz w:val="24"/>
          <w:szCs w:val="24"/>
        </w:rPr>
        <w:t xml:space="preserve"> согласно приложению.</w:t>
      </w:r>
    </w:p>
    <w:p w:rsidR="001C70DC" w:rsidRPr="001C70DC" w:rsidRDefault="001C70DC" w:rsidP="001C70D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E2701">
        <w:rPr>
          <w:bCs/>
          <w:sz w:val="24"/>
          <w:szCs w:val="24"/>
        </w:rPr>
        <w:t>. Решение</w:t>
      </w:r>
      <w:r w:rsidR="00093587">
        <w:rPr>
          <w:bCs/>
          <w:sz w:val="24"/>
          <w:szCs w:val="24"/>
        </w:rPr>
        <w:t xml:space="preserve"> от 19.01.2006 года № 35</w:t>
      </w:r>
      <w:r w:rsidRPr="001C70DC">
        <w:rPr>
          <w:bCs/>
          <w:sz w:val="24"/>
          <w:szCs w:val="24"/>
        </w:rPr>
        <w:t xml:space="preserve"> «</w:t>
      </w:r>
      <w:r w:rsidRPr="001C70DC">
        <w:rPr>
          <w:sz w:val="24"/>
          <w:szCs w:val="24"/>
        </w:rPr>
        <w:t xml:space="preserve">Об  установлении перечня должностей муниципальной службы </w:t>
      </w:r>
      <w:r w:rsidR="00093587">
        <w:rPr>
          <w:snapToGrid w:val="0"/>
          <w:sz w:val="24"/>
          <w:szCs w:val="24"/>
        </w:rPr>
        <w:t>Рождественского сельского</w:t>
      </w:r>
      <w:r w:rsidR="005021F4">
        <w:rPr>
          <w:snapToGrid w:val="0"/>
          <w:sz w:val="24"/>
          <w:szCs w:val="24"/>
        </w:rPr>
        <w:t xml:space="preserve"> </w:t>
      </w:r>
      <w:r w:rsidRPr="001C70DC">
        <w:rPr>
          <w:sz w:val="24"/>
          <w:szCs w:val="24"/>
        </w:rPr>
        <w:t>поселения  Гатчинского муниципального района Ленинградской облас</w:t>
      </w:r>
      <w:r w:rsidR="00093587">
        <w:rPr>
          <w:sz w:val="24"/>
          <w:szCs w:val="24"/>
        </w:rPr>
        <w:t xml:space="preserve">ти» </w:t>
      </w:r>
      <w:r w:rsidRPr="001C70DC">
        <w:rPr>
          <w:bCs/>
          <w:sz w:val="24"/>
          <w:szCs w:val="24"/>
        </w:rPr>
        <w:t>считать утратившими силу.</w:t>
      </w:r>
    </w:p>
    <w:p w:rsidR="001C70DC" w:rsidRPr="001C70DC" w:rsidRDefault="001C70DC" w:rsidP="001C70D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1C70DC">
        <w:rPr>
          <w:sz w:val="24"/>
          <w:szCs w:val="24"/>
        </w:rPr>
        <w:t>. Контроль за исполнением настоящего решения возложить на постоянную комиссию по</w:t>
      </w:r>
      <w:r w:rsidR="00BE2701">
        <w:rPr>
          <w:sz w:val="24"/>
          <w:szCs w:val="24"/>
        </w:rPr>
        <w:t xml:space="preserve"> местному самоуправлению,</w:t>
      </w:r>
      <w:r w:rsidRPr="001C70DC">
        <w:rPr>
          <w:sz w:val="24"/>
          <w:szCs w:val="24"/>
        </w:rPr>
        <w:t xml:space="preserve"> </w:t>
      </w:r>
      <w:proofErr w:type="gramStart"/>
      <w:r w:rsidRPr="001C70DC">
        <w:rPr>
          <w:sz w:val="24"/>
          <w:szCs w:val="24"/>
        </w:rPr>
        <w:t>бюджетной</w:t>
      </w:r>
      <w:proofErr w:type="gramEnd"/>
      <w:r w:rsidR="00BE2701">
        <w:rPr>
          <w:sz w:val="24"/>
          <w:szCs w:val="24"/>
        </w:rPr>
        <w:t xml:space="preserve"> и экономической</w:t>
      </w:r>
      <w:r w:rsidR="0016237B">
        <w:rPr>
          <w:sz w:val="24"/>
          <w:szCs w:val="24"/>
        </w:rPr>
        <w:t>политике.</w:t>
      </w:r>
    </w:p>
    <w:p w:rsidR="001C70DC" w:rsidRDefault="001C70DC" w:rsidP="001C70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C70DC">
        <w:rPr>
          <w:sz w:val="24"/>
          <w:szCs w:val="24"/>
        </w:rPr>
        <w:t>. Решение вступает в силу с моме</w:t>
      </w:r>
      <w:r w:rsidR="00BE2701">
        <w:rPr>
          <w:sz w:val="24"/>
          <w:szCs w:val="24"/>
        </w:rPr>
        <w:t>нта опубликования,</w:t>
      </w:r>
      <w:r w:rsidRPr="001C70DC">
        <w:rPr>
          <w:sz w:val="24"/>
          <w:szCs w:val="24"/>
        </w:rPr>
        <w:t xml:space="preserve"> подлежит размещению на </w:t>
      </w:r>
      <w:r w:rsidR="00BE2701">
        <w:rPr>
          <w:sz w:val="24"/>
          <w:szCs w:val="24"/>
        </w:rPr>
        <w:t xml:space="preserve">официальном </w:t>
      </w:r>
      <w:r w:rsidRPr="001C70DC">
        <w:rPr>
          <w:sz w:val="24"/>
          <w:szCs w:val="24"/>
        </w:rPr>
        <w:t xml:space="preserve">сайте муниципального образования </w:t>
      </w:r>
      <w:r w:rsidR="00093587">
        <w:rPr>
          <w:snapToGrid w:val="0"/>
          <w:sz w:val="24"/>
          <w:szCs w:val="24"/>
        </w:rPr>
        <w:t>Рождественского сельского</w:t>
      </w:r>
      <w:r w:rsidR="00093587">
        <w:rPr>
          <w:sz w:val="24"/>
          <w:szCs w:val="24"/>
        </w:rPr>
        <w:t>поселения</w:t>
      </w:r>
      <w:r w:rsidR="00BE2701">
        <w:rPr>
          <w:sz w:val="24"/>
          <w:szCs w:val="24"/>
        </w:rPr>
        <w:t xml:space="preserve"> и распространяется на отношения, возникшие с 1 января 2017 года</w:t>
      </w:r>
      <w:r w:rsidRPr="001C70DC">
        <w:rPr>
          <w:sz w:val="24"/>
          <w:szCs w:val="24"/>
        </w:rPr>
        <w:t>.</w:t>
      </w:r>
    </w:p>
    <w:p w:rsidR="00BE2701" w:rsidRDefault="00BE2701" w:rsidP="001C70DC">
      <w:pPr>
        <w:ind w:firstLine="709"/>
        <w:jc w:val="both"/>
        <w:rPr>
          <w:sz w:val="24"/>
          <w:szCs w:val="24"/>
        </w:rPr>
      </w:pPr>
    </w:p>
    <w:p w:rsidR="00BE2701" w:rsidRDefault="00BE2701" w:rsidP="001C70DC">
      <w:pPr>
        <w:ind w:firstLine="709"/>
        <w:jc w:val="both"/>
        <w:rPr>
          <w:sz w:val="24"/>
          <w:szCs w:val="24"/>
        </w:rPr>
      </w:pPr>
    </w:p>
    <w:p w:rsidR="00BE2701" w:rsidRDefault="00BE2701" w:rsidP="001C70DC">
      <w:pPr>
        <w:ind w:firstLine="709"/>
        <w:jc w:val="both"/>
        <w:rPr>
          <w:sz w:val="24"/>
          <w:szCs w:val="24"/>
        </w:rPr>
      </w:pPr>
    </w:p>
    <w:p w:rsidR="001C70DC" w:rsidRDefault="001C70DC" w:rsidP="001C70DC">
      <w:pPr>
        <w:ind w:firstLine="709"/>
        <w:jc w:val="both"/>
        <w:rPr>
          <w:sz w:val="24"/>
          <w:szCs w:val="24"/>
        </w:rPr>
      </w:pPr>
    </w:p>
    <w:p w:rsidR="001C70DC" w:rsidRDefault="00093587" w:rsidP="0009358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Рождественского</w:t>
      </w:r>
    </w:p>
    <w:p w:rsidR="00093587" w:rsidRDefault="00093587" w:rsidP="00093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</w:t>
      </w:r>
      <w:r w:rsidR="000519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М.Е.Заславский</w:t>
      </w:r>
      <w:proofErr w:type="spellEnd"/>
    </w:p>
    <w:p w:rsidR="00093587" w:rsidRDefault="00093587" w:rsidP="00093587">
      <w:pPr>
        <w:jc w:val="both"/>
        <w:rPr>
          <w:sz w:val="24"/>
          <w:szCs w:val="24"/>
        </w:rPr>
      </w:pPr>
    </w:p>
    <w:p w:rsidR="00093587" w:rsidRDefault="00093587" w:rsidP="00093587">
      <w:pPr>
        <w:jc w:val="both"/>
        <w:rPr>
          <w:sz w:val="24"/>
          <w:szCs w:val="24"/>
        </w:rPr>
      </w:pPr>
    </w:p>
    <w:p w:rsidR="00093587" w:rsidRDefault="00093587" w:rsidP="00093587">
      <w:pPr>
        <w:jc w:val="both"/>
        <w:rPr>
          <w:sz w:val="24"/>
          <w:szCs w:val="24"/>
        </w:rPr>
      </w:pPr>
    </w:p>
    <w:p w:rsidR="007B73A7" w:rsidRDefault="007B73A7" w:rsidP="001C70DC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05195D" w:rsidRDefault="0005195D" w:rsidP="001C70DC">
      <w:pPr>
        <w:jc w:val="right"/>
        <w:rPr>
          <w:sz w:val="24"/>
          <w:szCs w:val="24"/>
        </w:rPr>
        <w:sectPr w:rsidR="0005195D" w:rsidSect="00882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0DC" w:rsidRPr="00093587" w:rsidRDefault="001C70DC" w:rsidP="001C70DC">
      <w:pPr>
        <w:jc w:val="right"/>
        <w:rPr>
          <w:sz w:val="24"/>
          <w:szCs w:val="24"/>
        </w:rPr>
      </w:pPr>
      <w:r w:rsidRPr="00093587">
        <w:rPr>
          <w:sz w:val="24"/>
          <w:szCs w:val="24"/>
        </w:rPr>
        <w:lastRenderedPageBreak/>
        <w:t>Приложение  к решению Совета депутатов</w:t>
      </w:r>
    </w:p>
    <w:p w:rsidR="001C70DC" w:rsidRDefault="001C70DC" w:rsidP="001C70DC">
      <w:pPr>
        <w:jc w:val="right"/>
        <w:rPr>
          <w:sz w:val="24"/>
          <w:szCs w:val="24"/>
        </w:rPr>
      </w:pPr>
      <w:r w:rsidRPr="00093587">
        <w:rPr>
          <w:sz w:val="24"/>
          <w:szCs w:val="24"/>
        </w:rPr>
        <w:t xml:space="preserve"> от    </w:t>
      </w:r>
      <w:r w:rsidR="00093587" w:rsidRPr="00093587">
        <w:rPr>
          <w:sz w:val="24"/>
          <w:szCs w:val="24"/>
        </w:rPr>
        <w:t>16.03</w:t>
      </w:r>
      <w:r w:rsidR="007B73A7" w:rsidRPr="00093587">
        <w:rPr>
          <w:sz w:val="24"/>
          <w:szCs w:val="24"/>
        </w:rPr>
        <w:t>.</w:t>
      </w:r>
      <w:r w:rsidRPr="00093587">
        <w:rPr>
          <w:sz w:val="24"/>
          <w:szCs w:val="24"/>
        </w:rPr>
        <w:t>2017 г №</w:t>
      </w:r>
      <w:r w:rsidR="0005195D">
        <w:rPr>
          <w:sz w:val="24"/>
          <w:szCs w:val="24"/>
        </w:rPr>
        <w:t xml:space="preserve"> 5</w:t>
      </w:r>
    </w:p>
    <w:p w:rsidR="00093587" w:rsidRPr="00AE4F39" w:rsidRDefault="00093587" w:rsidP="001C70DC">
      <w:pPr>
        <w:jc w:val="right"/>
        <w:rPr>
          <w:sz w:val="24"/>
          <w:szCs w:val="24"/>
        </w:rPr>
      </w:pPr>
    </w:p>
    <w:p w:rsidR="00B5778A" w:rsidRPr="00AE4F39" w:rsidRDefault="00B5778A" w:rsidP="00B5778A">
      <w:pPr>
        <w:jc w:val="center"/>
        <w:rPr>
          <w:b/>
          <w:sz w:val="24"/>
          <w:szCs w:val="24"/>
        </w:rPr>
      </w:pPr>
      <w:r w:rsidRPr="00AE4F39">
        <w:rPr>
          <w:sz w:val="24"/>
          <w:szCs w:val="24"/>
        </w:rPr>
        <w:t> </w:t>
      </w:r>
      <w:r w:rsidRPr="00AE4F39">
        <w:rPr>
          <w:b/>
          <w:sz w:val="24"/>
          <w:szCs w:val="24"/>
        </w:rPr>
        <w:t xml:space="preserve">Квалификационные требования </w:t>
      </w:r>
      <w:r w:rsidRPr="00AE4F39">
        <w:rPr>
          <w:b/>
          <w:sz w:val="24"/>
          <w:szCs w:val="24"/>
        </w:rPr>
        <w:br/>
        <w:t>для замещения должностей муниципальной службы в администрации</w:t>
      </w:r>
    </w:p>
    <w:p w:rsidR="00B5778A" w:rsidRPr="00AE4F39" w:rsidRDefault="00093587" w:rsidP="00B577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Рождественского сельского</w:t>
      </w:r>
      <w:r w:rsidR="00B5778A" w:rsidRPr="00AE4F39">
        <w:rPr>
          <w:b/>
          <w:sz w:val="24"/>
          <w:szCs w:val="24"/>
        </w:rPr>
        <w:t xml:space="preserve"> поселения </w:t>
      </w:r>
    </w:p>
    <w:p w:rsidR="00B5778A" w:rsidRPr="00AE4F39" w:rsidRDefault="00B5778A" w:rsidP="00B5778A">
      <w:pPr>
        <w:jc w:val="center"/>
        <w:rPr>
          <w:b/>
          <w:sz w:val="24"/>
          <w:szCs w:val="24"/>
        </w:rPr>
      </w:pPr>
    </w:p>
    <w:p w:rsidR="00B5778A" w:rsidRPr="00AE4F39" w:rsidRDefault="00B5778A" w:rsidP="00B5778A">
      <w:pPr>
        <w:ind w:firstLine="539"/>
        <w:jc w:val="both"/>
        <w:rPr>
          <w:sz w:val="24"/>
          <w:szCs w:val="24"/>
        </w:rPr>
      </w:pPr>
      <w:r w:rsidRPr="00AE4F39">
        <w:rPr>
          <w:b/>
          <w:sz w:val="24"/>
          <w:szCs w:val="24"/>
        </w:rPr>
        <w:t>    </w:t>
      </w:r>
      <w:r w:rsidRPr="00AE4F39">
        <w:rPr>
          <w:sz w:val="24"/>
          <w:szCs w:val="24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муниципального обр</w:t>
      </w:r>
      <w:r w:rsidR="00093587">
        <w:rPr>
          <w:sz w:val="24"/>
          <w:szCs w:val="24"/>
        </w:rPr>
        <w:t>азования Рождественского сельского</w:t>
      </w:r>
      <w:r w:rsidRPr="00AE4F39">
        <w:rPr>
          <w:sz w:val="24"/>
          <w:szCs w:val="24"/>
        </w:rPr>
        <w:t xml:space="preserve"> поселени</w:t>
      </w:r>
      <w:r w:rsidR="00093587">
        <w:rPr>
          <w:sz w:val="24"/>
          <w:szCs w:val="24"/>
        </w:rPr>
        <w:t>я</w:t>
      </w:r>
      <w:r w:rsidRPr="00AE4F39">
        <w:rPr>
          <w:sz w:val="24"/>
          <w:szCs w:val="24"/>
        </w:rPr>
        <w:t xml:space="preserve"> Гатчинского муниципального района Ленинградской области.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1) высшая группа должностей муниципальной службы - высшее образование</w:t>
      </w:r>
      <w:r w:rsidR="00587D1B">
        <w:rPr>
          <w:sz w:val="24"/>
          <w:szCs w:val="24"/>
        </w:rPr>
        <w:t xml:space="preserve"> не ниже уровня специалитета, магистратуры</w:t>
      </w:r>
      <w:r w:rsidRPr="00AE4F39">
        <w:rPr>
          <w:sz w:val="24"/>
          <w:szCs w:val="24"/>
        </w:rPr>
        <w:t>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2)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</w:t>
      </w:r>
      <w:r w:rsidR="00316819">
        <w:rPr>
          <w:sz w:val="24"/>
          <w:szCs w:val="24"/>
        </w:rPr>
        <w:t>т стажа работы по специальности, направлению подготовки;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3) 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</w:t>
      </w:r>
      <w:r w:rsidR="00316819">
        <w:rPr>
          <w:sz w:val="24"/>
          <w:szCs w:val="24"/>
        </w:rPr>
        <w:t>двух</w:t>
      </w:r>
      <w:r w:rsidRPr="00AE4F39">
        <w:rPr>
          <w:sz w:val="24"/>
          <w:szCs w:val="24"/>
        </w:rPr>
        <w:t xml:space="preserve"> лет стажа работы по специальности</w:t>
      </w:r>
      <w:r w:rsidR="00316819">
        <w:rPr>
          <w:sz w:val="24"/>
          <w:szCs w:val="24"/>
        </w:rPr>
        <w:t>, направлению подготовки</w:t>
      </w:r>
      <w:r w:rsidRPr="00AE4F39">
        <w:rPr>
          <w:sz w:val="24"/>
          <w:szCs w:val="24"/>
        </w:rPr>
        <w:t>;</w:t>
      </w:r>
    </w:p>
    <w:p w:rsidR="00B5778A" w:rsidRPr="00AE4F39" w:rsidRDefault="00B5778A" w:rsidP="00B5778A">
      <w:pPr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           4) старшая группа должностей муниципальной службы категорий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 w:rsidR="00B5778A" w:rsidRDefault="00B5778A" w:rsidP="00B577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            5)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 - профессиональное образование, соответствующее направлению деятельности (без предъявления требований к стажу);</w:t>
      </w:r>
    </w:p>
    <w:p w:rsidR="0075368F" w:rsidRPr="0075368F" w:rsidRDefault="0075368F" w:rsidP="00753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68F">
        <w:rPr>
          <w:rFonts w:ascii="Times New Roman" w:hAnsi="Times New Roman" w:cs="Times New Roman"/>
          <w:sz w:val="24"/>
          <w:szCs w:val="24"/>
        </w:rPr>
        <w:t xml:space="preserve"> 3. Квалификационное требование для замещения должностей категории "руководители"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:rsidR="0075368F" w:rsidRPr="0075368F" w:rsidRDefault="0075368F" w:rsidP="00753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8F">
        <w:rPr>
          <w:rFonts w:ascii="Times New Roman" w:hAnsi="Times New Roman" w:cs="Times New Roman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5368F" w:rsidRPr="0075368F" w:rsidRDefault="0075368F" w:rsidP="00753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8F">
        <w:rPr>
          <w:rFonts w:ascii="Times New Roman" w:hAnsi="Times New Roman" w:cs="Times New Roman"/>
          <w:sz w:val="24"/>
          <w:szCs w:val="24"/>
        </w:rPr>
        <w:t>2)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службы.</w:t>
      </w:r>
    </w:p>
    <w:p w:rsidR="00B5778A" w:rsidRPr="00AE4F39" w:rsidRDefault="00BE2701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778A" w:rsidRPr="00AE4F39">
        <w:rPr>
          <w:sz w:val="24"/>
          <w:szCs w:val="24"/>
        </w:rPr>
        <w:t>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1) категория "руководители", группа - высшие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 xml:space="preserve"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</w:t>
      </w:r>
      <w:r w:rsidRPr="00AE4F39">
        <w:rPr>
          <w:sz w:val="24"/>
          <w:szCs w:val="24"/>
        </w:rPr>
        <w:lastRenderedPageBreak/>
        <w:t>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2) категория "руководители", группа - главные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</w:t>
      </w:r>
      <w:proofErr w:type="gramEnd"/>
      <w:r w:rsidRPr="00AE4F39">
        <w:rPr>
          <w:sz w:val="24"/>
          <w:szCs w:val="24"/>
        </w:rPr>
        <w:t xml:space="preserve">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3) категория "руководители", группа - ведущие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</w:t>
      </w:r>
      <w:proofErr w:type="gramEnd"/>
      <w:r w:rsidRPr="00AE4F39">
        <w:rPr>
          <w:sz w:val="24"/>
          <w:szCs w:val="24"/>
        </w:rPr>
        <w:t xml:space="preserve">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4) категория "руководители", группа - старшие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 w:rsidRPr="00AE4F39">
        <w:rPr>
          <w:sz w:val="24"/>
          <w:szCs w:val="24"/>
        </w:rPr>
        <w:t xml:space="preserve"> инструкции по </w:t>
      </w:r>
      <w:r w:rsidRPr="00AE4F39">
        <w:rPr>
          <w:sz w:val="24"/>
          <w:szCs w:val="24"/>
        </w:rPr>
        <w:lastRenderedPageBreak/>
        <w:t>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5) категория "специалисты", группа - ведущие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</w:t>
      </w:r>
      <w:proofErr w:type="gramEnd"/>
      <w:r w:rsidRPr="00AE4F39">
        <w:rPr>
          <w:sz w:val="24"/>
          <w:szCs w:val="24"/>
        </w:rPr>
        <w:t xml:space="preserve">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6) категории "специалисты" и "обеспечивающие специалисты", группа - старшие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7) категории "специалисты" и "обеспечивающие специалисты", группа - младшие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знание: основных положений Конституции Российской Федерации; Устава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882975" w:rsidRPr="00AE4F39" w:rsidRDefault="00B5778A" w:rsidP="00A71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sectPr w:rsidR="00882975" w:rsidRPr="00AE4F39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A"/>
    <w:rsid w:val="0005195D"/>
    <w:rsid w:val="00093587"/>
    <w:rsid w:val="000D493C"/>
    <w:rsid w:val="0016237B"/>
    <w:rsid w:val="001A30E3"/>
    <w:rsid w:val="001C70DC"/>
    <w:rsid w:val="002A2805"/>
    <w:rsid w:val="002C73C4"/>
    <w:rsid w:val="00306773"/>
    <w:rsid w:val="00316819"/>
    <w:rsid w:val="00377E9E"/>
    <w:rsid w:val="00422BB9"/>
    <w:rsid w:val="005021F4"/>
    <w:rsid w:val="0052549E"/>
    <w:rsid w:val="00564773"/>
    <w:rsid w:val="00587D1B"/>
    <w:rsid w:val="005925CD"/>
    <w:rsid w:val="005C6E4B"/>
    <w:rsid w:val="00723595"/>
    <w:rsid w:val="0075368F"/>
    <w:rsid w:val="007B73A7"/>
    <w:rsid w:val="00882975"/>
    <w:rsid w:val="00A71DEE"/>
    <w:rsid w:val="00AE4F39"/>
    <w:rsid w:val="00B053E7"/>
    <w:rsid w:val="00B5778A"/>
    <w:rsid w:val="00BB1DDF"/>
    <w:rsid w:val="00BE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05195D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19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5195D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519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Рождествно</cp:lastModifiedBy>
  <cp:revision>10</cp:revision>
  <cp:lastPrinted>2017-03-10T08:18:00Z</cp:lastPrinted>
  <dcterms:created xsi:type="dcterms:W3CDTF">2017-03-10T07:04:00Z</dcterms:created>
  <dcterms:modified xsi:type="dcterms:W3CDTF">2017-03-17T07:25:00Z</dcterms:modified>
</cp:coreProperties>
</file>